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16161" w:type="dxa"/>
        <w:tblInd w:w="-431" w:type="dxa"/>
        <w:tblLook w:val="04A0"/>
      </w:tblPr>
      <w:tblGrid>
        <w:gridCol w:w="5320"/>
        <w:gridCol w:w="5387"/>
        <w:gridCol w:w="5454"/>
      </w:tblGrid>
      <w:tr w:rsidR="00BA1D45" w:rsidTr="00BA1D45">
        <w:trPr>
          <w:trHeight w:val="10055"/>
        </w:trPr>
        <w:tc>
          <w:tcPr>
            <w:tcW w:w="5423" w:type="dxa"/>
            <w:tcBorders>
              <w:top w:val="nil"/>
              <w:left w:val="nil"/>
              <w:bottom w:val="nil"/>
            </w:tcBorders>
          </w:tcPr>
          <w:p w:rsidR="009878F3" w:rsidRPr="007F05DE" w:rsidRDefault="009878F3" w:rsidP="00D21609">
            <w:pPr>
              <w:pStyle w:val="a3"/>
              <w:jc w:val="center"/>
              <w:rPr>
                <w:rFonts w:ascii="Times New Roman" w:hAnsi="Times New Roman" w:cs="Times New Roman"/>
                <w:b/>
                <w:i/>
                <w:color w:val="222222"/>
                <w:sz w:val="28"/>
                <w:szCs w:val="40"/>
                <w:u w:val="single"/>
                <w:lang w:eastAsia="ru-RU"/>
              </w:rPr>
            </w:pPr>
            <w:r w:rsidRPr="007F05DE">
              <w:rPr>
                <w:rFonts w:ascii="Times New Roman" w:hAnsi="Times New Roman" w:cs="Times New Roman"/>
                <w:b/>
                <w:i/>
                <w:color w:val="222222"/>
                <w:sz w:val="28"/>
                <w:szCs w:val="40"/>
                <w:u w:val="single"/>
                <w:lang w:eastAsia="ru-RU"/>
              </w:rPr>
              <w:t>У кого можно покупать елку без опаски.</w:t>
            </w:r>
          </w:p>
          <w:p w:rsidR="009878F3" w:rsidRPr="009A09F7" w:rsidRDefault="009878F3" w:rsidP="009878F3">
            <w:pPr>
              <w:pStyle w:val="a3"/>
              <w:jc w:val="both"/>
              <w:rPr>
                <w:rFonts w:ascii="Times New Roman" w:hAnsi="Times New Roman" w:cs="Times New Roman"/>
                <w:color w:val="222222"/>
                <w:sz w:val="20"/>
                <w:szCs w:val="20"/>
                <w:lang w:eastAsia="ru-RU"/>
              </w:rPr>
            </w:pPr>
            <w:r w:rsidRPr="009A09F7">
              <w:rPr>
                <w:rFonts w:ascii="Times New Roman" w:hAnsi="Times New Roman" w:cs="Times New Roman"/>
                <w:color w:val="222222"/>
                <w:sz w:val="20"/>
                <w:szCs w:val="20"/>
                <w:lang w:eastAsia="ru-RU"/>
              </w:rPr>
              <w:t>Покупать елки (а также другие живые деревья) можно у юридических лиц, компаний или ритейла, имеющих разрешение на торговлю в данном месте. Если у вас возникают сомнения, попросите предоставить вам оригинал или заверенную копию документов. Также у продавца должны быть документы на сами деревья: договор с поставщиком (например, с лесхозом), акт приема-передачи точного количества товара.</w:t>
            </w:r>
          </w:p>
          <w:p w:rsidR="009878F3" w:rsidRPr="009A09F7" w:rsidRDefault="009878F3" w:rsidP="009878F3">
            <w:pPr>
              <w:pStyle w:val="a3"/>
              <w:jc w:val="both"/>
              <w:rPr>
                <w:rFonts w:ascii="Times New Roman" w:hAnsi="Times New Roman" w:cs="Times New Roman"/>
                <w:color w:val="222222"/>
                <w:sz w:val="20"/>
                <w:szCs w:val="20"/>
                <w:lang w:eastAsia="ru-RU"/>
              </w:rPr>
            </w:pPr>
            <w:r w:rsidRPr="009A09F7">
              <w:rPr>
                <w:rFonts w:ascii="Times New Roman" w:hAnsi="Times New Roman" w:cs="Times New Roman"/>
                <w:color w:val="222222"/>
                <w:sz w:val="20"/>
                <w:szCs w:val="20"/>
                <w:lang w:eastAsia="ru-RU"/>
              </w:rPr>
              <w:t>Это важно еще и для того, чтобы убедиться в качестве деревьев. Помните, что «дикие» деревья, срубленные без разрешения, выращенные не в питомнике и не на специальных фермах, могут быть заражены различными паразитами, которые, отогреваясь, селятся в квартире и причиняют неудобства людям и домашним животным.</w:t>
            </w:r>
          </w:p>
          <w:p w:rsidR="00617845" w:rsidRPr="009A09F7" w:rsidRDefault="009878F3" w:rsidP="009878F3">
            <w:pPr>
              <w:pStyle w:val="a3"/>
              <w:jc w:val="both"/>
              <w:rPr>
                <w:rFonts w:ascii="Times New Roman" w:hAnsi="Times New Roman" w:cs="Times New Roman"/>
                <w:color w:val="222222"/>
                <w:sz w:val="20"/>
                <w:szCs w:val="20"/>
                <w:lang w:eastAsia="ru-RU"/>
              </w:rPr>
            </w:pPr>
            <w:r w:rsidRPr="009A09F7">
              <w:rPr>
                <w:rFonts w:ascii="Times New Roman" w:hAnsi="Times New Roman" w:cs="Times New Roman"/>
                <w:color w:val="222222"/>
                <w:sz w:val="20"/>
                <w:szCs w:val="20"/>
                <w:lang w:eastAsia="ru-RU"/>
              </w:rPr>
              <w:t xml:space="preserve">В конце декабря в городах появляются специальные </w:t>
            </w:r>
            <w:r w:rsidR="00617845" w:rsidRPr="009A09F7">
              <w:rPr>
                <w:rFonts w:ascii="Times New Roman" w:hAnsi="Times New Roman" w:cs="Times New Roman"/>
                <w:color w:val="222222"/>
                <w:sz w:val="20"/>
                <w:szCs w:val="20"/>
                <w:lang w:eastAsia="ru-RU"/>
              </w:rPr>
              <w:t>«</w:t>
            </w:r>
            <w:r w:rsidRPr="009A09F7">
              <w:rPr>
                <w:rFonts w:ascii="Times New Roman" w:hAnsi="Times New Roman" w:cs="Times New Roman"/>
                <w:color w:val="222222"/>
                <w:sz w:val="20"/>
                <w:szCs w:val="20"/>
                <w:lang w:eastAsia="ru-RU"/>
              </w:rPr>
              <w:t>елочные базары</w:t>
            </w:r>
            <w:r w:rsidR="00617845" w:rsidRPr="009A09F7">
              <w:rPr>
                <w:rFonts w:ascii="Times New Roman" w:hAnsi="Times New Roman" w:cs="Times New Roman"/>
                <w:color w:val="222222"/>
                <w:sz w:val="20"/>
                <w:szCs w:val="20"/>
                <w:lang w:eastAsia="ru-RU"/>
              </w:rPr>
              <w:t>»</w:t>
            </w:r>
            <w:r w:rsidRPr="009A09F7">
              <w:rPr>
                <w:rFonts w:ascii="Times New Roman" w:hAnsi="Times New Roman" w:cs="Times New Roman"/>
                <w:color w:val="222222"/>
                <w:sz w:val="20"/>
                <w:szCs w:val="20"/>
                <w:lang w:eastAsia="ru-RU"/>
              </w:rPr>
              <w:t>, также сейчас елками, соснами, пихтами и др</w:t>
            </w:r>
            <w:r w:rsidR="00617845" w:rsidRPr="009A09F7">
              <w:rPr>
                <w:rFonts w:ascii="Times New Roman" w:hAnsi="Times New Roman" w:cs="Times New Roman"/>
                <w:color w:val="222222"/>
                <w:sz w:val="20"/>
                <w:szCs w:val="20"/>
                <w:lang w:eastAsia="ru-RU"/>
              </w:rPr>
              <w:t>угими деревьями торгуют крупные сети (можно приобрести растение в горшке и после празднования по весне высадить его, но делать это нужно тоже только на той территории, где это разрешено)</w:t>
            </w:r>
            <w:proofErr w:type="gramStart"/>
            <w:r w:rsidR="00617845" w:rsidRPr="009A09F7">
              <w:rPr>
                <w:rFonts w:ascii="Times New Roman" w:hAnsi="Times New Roman" w:cs="Times New Roman"/>
                <w:color w:val="222222"/>
                <w:sz w:val="20"/>
                <w:szCs w:val="20"/>
                <w:lang w:eastAsia="ru-RU"/>
              </w:rPr>
              <w:t>.Т</w:t>
            </w:r>
            <w:proofErr w:type="gramEnd"/>
            <w:r w:rsidR="00617845" w:rsidRPr="009A09F7">
              <w:rPr>
                <w:rFonts w:ascii="Times New Roman" w:hAnsi="Times New Roman" w:cs="Times New Roman"/>
                <w:color w:val="222222"/>
                <w:sz w:val="20"/>
                <w:szCs w:val="20"/>
                <w:lang w:eastAsia="ru-RU"/>
              </w:rPr>
              <w:t>акже найти деревья можно в интернете, в этом случае призываем вас быть особенно внимательными и обращать внимание на то, есть ли у компании все документы.</w:t>
            </w:r>
          </w:p>
          <w:p w:rsidR="00617845" w:rsidRPr="009A09F7" w:rsidRDefault="00617845" w:rsidP="00617845">
            <w:pPr>
              <w:pStyle w:val="a3"/>
              <w:jc w:val="both"/>
              <w:rPr>
                <w:rFonts w:ascii="Times New Roman" w:hAnsi="Times New Roman" w:cs="Times New Roman"/>
                <w:i/>
                <w:color w:val="222222"/>
                <w:sz w:val="20"/>
                <w:szCs w:val="20"/>
                <w:u w:val="single"/>
                <w:lang w:eastAsia="ru-RU"/>
              </w:rPr>
            </w:pPr>
            <w:r w:rsidRPr="009A09F7">
              <w:rPr>
                <w:rFonts w:ascii="Times New Roman" w:hAnsi="Times New Roman" w:cs="Times New Roman"/>
                <w:i/>
                <w:color w:val="222222"/>
                <w:sz w:val="20"/>
                <w:szCs w:val="20"/>
                <w:u w:val="single"/>
                <w:lang w:eastAsia="ru-RU"/>
              </w:rPr>
              <w:t>Разрешение на вырубку и продажу елей.</w:t>
            </w:r>
          </w:p>
          <w:p w:rsidR="00617845" w:rsidRPr="009A09F7" w:rsidRDefault="00617845" w:rsidP="00617845">
            <w:pPr>
              <w:pStyle w:val="a3"/>
              <w:jc w:val="both"/>
              <w:rPr>
                <w:rFonts w:ascii="Times New Roman" w:hAnsi="Times New Roman"/>
                <w:sz w:val="20"/>
                <w:szCs w:val="20"/>
              </w:rPr>
            </w:pPr>
            <w:r w:rsidRPr="009A09F7">
              <w:rPr>
                <w:rFonts w:ascii="Times New Roman" w:hAnsi="Times New Roman" w:cs="Times New Roman"/>
                <w:color w:val="222222"/>
                <w:sz w:val="20"/>
                <w:szCs w:val="20"/>
                <w:lang w:eastAsia="ru-RU"/>
              </w:rPr>
              <w:t xml:space="preserve">В соответствии с </w:t>
            </w:r>
            <w:proofErr w:type="gramStart"/>
            <w:r w:rsidRPr="009A09F7">
              <w:rPr>
                <w:rFonts w:ascii="Times New Roman" w:hAnsi="Times New Roman" w:cs="Times New Roman"/>
                <w:color w:val="222222"/>
                <w:sz w:val="20"/>
                <w:szCs w:val="20"/>
                <w:lang w:eastAsia="ru-RU"/>
              </w:rPr>
              <w:t>ч</w:t>
            </w:r>
            <w:proofErr w:type="gramEnd"/>
            <w:r w:rsidRPr="009A09F7">
              <w:rPr>
                <w:rFonts w:ascii="Times New Roman" w:hAnsi="Times New Roman" w:cs="Times New Roman"/>
                <w:color w:val="222222"/>
                <w:sz w:val="20"/>
                <w:szCs w:val="20"/>
                <w:lang w:eastAsia="ru-RU"/>
              </w:rPr>
              <w:t>. 5 ст. 32 Лесного кодекса РФ</w:t>
            </w:r>
            <w:r w:rsidRPr="009A09F7">
              <w:rPr>
                <w:rFonts w:ascii="Times New Roman" w:hAnsi="Times New Roman" w:cs="Times New Roman"/>
                <w:color w:val="222222"/>
                <w:sz w:val="20"/>
                <w:szCs w:val="20"/>
                <w:lang w:eastAsia="ru-RU"/>
              </w:rPr>
              <w:br/>
              <w:t>и Приказом Министерства природных ресурсов и экологии РФ от 28 июля 2020 г. № 496</w:t>
            </w:r>
            <w:r w:rsidRPr="009A09F7">
              <w:rPr>
                <w:rFonts w:ascii="Times New Roman" w:hAnsi="Times New Roman" w:cs="Times New Roman"/>
                <w:color w:val="222222"/>
                <w:sz w:val="20"/>
                <w:szCs w:val="20"/>
                <w:lang w:eastAsia="ru-RU"/>
              </w:rPr>
              <w:br/>
              <w:t xml:space="preserve"> «Об утверждении Правил заготовки и сбора </w:t>
            </w:r>
            <w:r w:rsidR="00850558" w:rsidRPr="009A09F7">
              <w:rPr>
                <w:rFonts w:ascii="Times New Roman" w:hAnsi="Times New Roman" w:cs="Times New Roman"/>
                <w:color w:val="222222"/>
                <w:sz w:val="20"/>
                <w:szCs w:val="20"/>
                <w:lang w:eastAsia="ru-RU"/>
              </w:rPr>
              <w:t>не древесных</w:t>
            </w:r>
            <w:r w:rsidRPr="009A09F7">
              <w:rPr>
                <w:rFonts w:ascii="Times New Roman" w:hAnsi="Times New Roman" w:cs="Times New Roman"/>
                <w:color w:val="222222"/>
                <w:sz w:val="20"/>
                <w:szCs w:val="20"/>
                <w:lang w:eastAsia="ru-RU"/>
              </w:rPr>
              <w:t xml:space="preserve"> лесных ресурсов»</w:t>
            </w:r>
            <w:r w:rsidR="00882F41" w:rsidRPr="009A09F7">
              <w:rPr>
                <w:rFonts w:ascii="Times New Roman" w:hAnsi="Times New Roman" w:cs="Times New Roman"/>
                <w:color w:val="222222"/>
                <w:sz w:val="20"/>
                <w:szCs w:val="20"/>
                <w:lang w:eastAsia="ru-RU"/>
              </w:rPr>
              <w:t>.</w:t>
            </w:r>
            <w:r w:rsidR="00882F41" w:rsidRPr="009A09F7">
              <w:rPr>
                <w:rFonts w:ascii="Times New Roman" w:hAnsi="Times New Roman" w:cs="Times New Roman"/>
                <w:color w:val="222222"/>
                <w:sz w:val="20"/>
                <w:szCs w:val="20"/>
                <w:lang w:eastAsia="ru-RU"/>
              </w:rPr>
              <w:br/>
            </w:r>
            <w:r w:rsidRPr="009A09F7">
              <w:rPr>
                <w:rFonts w:ascii="Times New Roman" w:hAnsi="Times New Roman"/>
                <w:sz w:val="20"/>
                <w:szCs w:val="20"/>
              </w:rPr>
              <w:t xml:space="preserve">Закон Красноярского края от 18.06.2009 № 8-3360 </w:t>
            </w:r>
            <w:r w:rsidRPr="009A09F7">
              <w:rPr>
                <w:rFonts w:ascii="Times New Roman" w:hAnsi="Times New Roman"/>
                <w:sz w:val="20"/>
                <w:szCs w:val="20"/>
              </w:rPr>
              <w:br/>
              <w:t>«Об исключительном случае заготовки елей и (или) деревьев других хвойных пород для новогодних праздников на основании договоров к</w:t>
            </w:r>
            <w:r w:rsidR="00882F41" w:rsidRPr="009A09F7">
              <w:rPr>
                <w:rFonts w:ascii="Times New Roman" w:hAnsi="Times New Roman"/>
                <w:sz w:val="20"/>
                <w:szCs w:val="20"/>
              </w:rPr>
              <w:t>упли-продажи лесных насаждений»</w:t>
            </w:r>
            <w:r w:rsidRPr="009A09F7">
              <w:rPr>
                <w:rFonts w:ascii="Times New Roman" w:hAnsi="Times New Roman"/>
                <w:sz w:val="20"/>
                <w:szCs w:val="20"/>
              </w:rPr>
              <w:t>.</w:t>
            </w:r>
          </w:p>
          <w:p w:rsidR="00411CE3" w:rsidRPr="00D21609" w:rsidRDefault="00411CE3" w:rsidP="00617845">
            <w:pPr>
              <w:pStyle w:val="a3"/>
              <w:jc w:val="both"/>
              <w:rPr>
                <w:rFonts w:ascii="Times New Roman" w:hAnsi="Times New Roman"/>
                <w:sz w:val="24"/>
                <w:szCs w:val="28"/>
              </w:rPr>
            </w:pPr>
          </w:p>
        </w:tc>
        <w:tc>
          <w:tcPr>
            <w:tcW w:w="5209" w:type="dxa"/>
            <w:tcBorders>
              <w:top w:val="nil"/>
              <w:bottom w:val="nil"/>
            </w:tcBorders>
          </w:tcPr>
          <w:p w:rsidR="00D21609" w:rsidRPr="007F05DE" w:rsidRDefault="00D21609" w:rsidP="00D21609">
            <w:pPr>
              <w:pStyle w:val="a3"/>
              <w:jc w:val="center"/>
              <w:rPr>
                <w:rFonts w:ascii="Times New Roman" w:hAnsi="Times New Roman" w:cs="Times New Roman"/>
                <w:b/>
                <w:i/>
                <w:color w:val="222222"/>
                <w:sz w:val="32"/>
                <w:szCs w:val="40"/>
                <w:u w:val="single"/>
                <w:lang w:eastAsia="ru-RU"/>
              </w:rPr>
            </w:pPr>
            <w:r w:rsidRPr="007F05DE">
              <w:rPr>
                <w:rFonts w:ascii="Times New Roman" w:hAnsi="Times New Roman" w:cs="Times New Roman"/>
                <w:b/>
                <w:i/>
                <w:color w:val="222222"/>
                <w:sz w:val="32"/>
                <w:szCs w:val="40"/>
                <w:u w:val="single"/>
                <w:lang w:eastAsia="ru-RU"/>
              </w:rPr>
              <w:t>Незаконная торговля</w:t>
            </w:r>
          </w:p>
          <w:p w:rsidR="00AC4502" w:rsidRDefault="00D21609" w:rsidP="00D21609">
            <w:pPr>
              <w:pStyle w:val="a3"/>
              <w:jc w:val="both"/>
              <w:rPr>
                <w:rFonts w:ascii="Times New Roman" w:hAnsi="Times New Roman" w:cs="Times New Roman"/>
                <w:color w:val="222222"/>
                <w:sz w:val="24"/>
                <w:szCs w:val="24"/>
                <w:lang w:eastAsia="ru-RU"/>
              </w:rPr>
            </w:pPr>
            <w:r w:rsidRPr="00171BD2">
              <w:rPr>
                <w:rFonts w:ascii="Times New Roman" w:hAnsi="Times New Roman" w:cs="Times New Roman"/>
                <w:color w:val="222222"/>
                <w:sz w:val="24"/>
                <w:szCs w:val="24"/>
                <w:lang w:eastAsia="ru-RU"/>
              </w:rPr>
              <w:t xml:space="preserve">Для продажи елей необходимо получить разрешение. Также у </w:t>
            </w:r>
            <w:r w:rsidR="005227D6">
              <w:rPr>
                <w:rFonts w:ascii="Times New Roman" w:hAnsi="Times New Roman" w:cs="Times New Roman"/>
                <w:color w:val="222222"/>
                <w:sz w:val="24"/>
                <w:szCs w:val="24"/>
                <w:lang w:eastAsia="ru-RU"/>
              </w:rPr>
              <w:t>продавца</w:t>
            </w:r>
            <w:r w:rsidRPr="00171BD2">
              <w:rPr>
                <w:rFonts w:ascii="Times New Roman" w:hAnsi="Times New Roman" w:cs="Times New Roman"/>
                <w:color w:val="222222"/>
                <w:sz w:val="24"/>
                <w:szCs w:val="24"/>
                <w:lang w:eastAsia="ru-RU"/>
              </w:rPr>
              <w:t xml:space="preserve"> должна быть документация, подтверждающая поставку новогодних деревьев. Незаконной будет считаться торговля, если продавец:</w:t>
            </w:r>
          </w:p>
          <w:p w:rsidR="00AC4502" w:rsidRDefault="00D21609" w:rsidP="00AC4502">
            <w:pPr>
              <w:pStyle w:val="a3"/>
              <w:numPr>
                <w:ilvl w:val="0"/>
                <w:numId w:val="2"/>
              </w:numPr>
              <w:rPr>
                <w:rFonts w:ascii="Times New Roman" w:hAnsi="Times New Roman" w:cs="Times New Roman"/>
                <w:color w:val="222222"/>
                <w:sz w:val="24"/>
                <w:szCs w:val="24"/>
                <w:lang w:eastAsia="ru-RU"/>
              </w:rPr>
            </w:pPr>
            <w:r w:rsidRPr="00171BD2">
              <w:rPr>
                <w:rFonts w:ascii="Times New Roman" w:hAnsi="Times New Roman" w:cs="Times New Roman"/>
                <w:color w:val="222222"/>
                <w:sz w:val="24"/>
                <w:szCs w:val="24"/>
                <w:lang w:eastAsia="ru-RU"/>
              </w:rPr>
              <w:t>не зарегистрировал свой бизнес;</w:t>
            </w:r>
          </w:p>
          <w:p w:rsidR="00D21609" w:rsidRPr="00171BD2" w:rsidRDefault="00D21609" w:rsidP="00AC4502">
            <w:pPr>
              <w:pStyle w:val="a3"/>
              <w:numPr>
                <w:ilvl w:val="0"/>
                <w:numId w:val="2"/>
              </w:numPr>
              <w:rPr>
                <w:rFonts w:ascii="Times New Roman" w:hAnsi="Times New Roman" w:cs="Times New Roman"/>
                <w:color w:val="222222"/>
                <w:sz w:val="24"/>
                <w:szCs w:val="24"/>
                <w:lang w:eastAsia="ru-RU"/>
              </w:rPr>
            </w:pPr>
            <w:r w:rsidRPr="00171BD2">
              <w:rPr>
                <w:rFonts w:ascii="Times New Roman" w:hAnsi="Times New Roman" w:cs="Times New Roman"/>
                <w:color w:val="222222"/>
                <w:sz w:val="24"/>
                <w:szCs w:val="24"/>
                <w:lang w:eastAsia="ru-RU"/>
              </w:rPr>
              <w:t xml:space="preserve">не заключил договор аренды места </w:t>
            </w:r>
            <w:r w:rsidR="00C50A8A">
              <w:rPr>
                <w:rFonts w:ascii="Times New Roman" w:hAnsi="Times New Roman" w:cs="Times New Roman"/>
                <w:color w:val="222222"/>
                <w:sz w:val="24"/>
                <w:szCs w:val="24"/>
                <w:lang w:eastAsia="ru-RU"/>
              </w:rPr>
              <w:br/>
            </w:r>
            <w:r w:rsidRPr="00171BD2">
              <w:rPr>
                <w:rFonts w:ascii="Times New Roman" w:hAnsi="Times New Roman" w:cs="Times New Roman"/>
                <w:color w:val="222222"/>
                <w:sz w:val="24"/>
                <w:szCs w:val="24"/>
                <w:lang w:eastAsia="ru-RU"/>
              </w:rPr>
              <w:t>с собственником.</w:t>
            </w:r>
          </w:p>
          <w:p w:rsidR="00D21609" w:rsidRPr="00171BD2" w:rsidRDefault="00D21609" w:rsidP="00D21609">
            <w:pPr>
              <w:pStyle w:val="a3"/>
              <w:jc w:val="both"/>
              <w:rPr>
                <w:rFonts w:ascii="Times New Roman" w:hAnsi="Times New Roman" w:cs="Times New Roman"/>
                <w:color w:val="222222"/>
                <w:sz w:val="24"/>
                <w:szCs w:val="24"/>
                <w:lang w:eastAsia="ru-RU"/>
              </w:rPr>
            </w:pPr>
            <w:r w:rsidRPr="00171BD2">
              <w:rPr>
                <w:rFonts w:ascii="Times New Roman" w:hAnsi="Times New Roman" w:cs="Times New Roman"/>
                <w:color w:val="222222"/>
                <w:sz w:val="24"/>
                <w:szCs w:val="24"/>
                <w:lang w:eastAsia="ru-RU"/>
              </w:rPr>
              <w:t xml:space="preserve">Штрафы за несанкционированную торговлю в неустановленных местах могут различаться в зависимости от положений местного закона, регулирующего торговлю. Непосредственно за торговлю без постановки на учет придется заплатить штраф в размере 10% от полученных им доходов, но не меньше 40 000 рублей </w:t>
            </w:r>
            <w:r w:rsidR="00906BC2">
              <w:rPr>
                <w:rFonts w:ascii="Times New Roman" w:hAnsi="Times New Roman" w:cs="Times New Roman"/>
                <w:color w:val="222222"/>
                <w:sz w:val="24"/>
                <w:szCs w:val="24"/>
                <w:lang w:eastAsia="ru-RU"/>
              </w:rPr>
              <w:br/>
            </w:r>
            <w:r w:rsidRPr="00171BD2">
              <w:rPr>
                <w:rFonts w:ascii="Times New Roman" w:hAnsi="Times New Roman" w:cs="Times New Roman"/>
                <w:color w:val="222222"/>
                <w:sz w:val="24"/>
                <w:szCs w:val="24"/>
                <w:lang w:eastAsia="ru-RU"/>
              </w:rPr>
              <w:t>(ст. 116 Налогового кодекса РФ).</w:t>
            </w:r>
          </w:p>
          <w:p w:rsidR="00411CE3" w:rsidRDefault="00D21609" w:rsidP="00D21609">
            <w:pPr>
              <w:pStyle w:val="a3"/>
              <w:jc w:val="both"/>
              <w:rPr>
                <w:rFonts w:ascii="Times New Roman" w:hAnsi="Times New Roman" w:cs="Times New Roman"/>
                <w:color w:val="222222"/>
                <w:sz w:val="24"/>
                <w:szCs w:val="24"/>
                <w:lang w:eastAsia="ru-RU"/>
              </w:rPr>
            </w:pPr>
            <w:r w:rsidRPr="00171BD2">
              <w:rPr>
                <w:rFonts w:ascii="Times New Roman" w:hAnsi="Times New Roman" w:cs="Times New Roman"/>
                <w:color w:val="222222"/>
                <w:sz w:val="24"/>
                <w:szCs w:val="24"/>
                <w:lang w:eastAsia="ru-RU"/>
              </w:rPr>
              <w:t>За незаконную торговую деятельность может быть штраф в размере до 300 000 рублей (ст. 171 УК РФ). Если в результате незаконной торговли получен особо крупный доход, то может быть наложен штраф в размере до 500 000 рублей.</w:t>
            </w:r>
          </w:p>
          <w:p w:rsidR="00140E1F" w:rsidRDefault="00140E1F" w:rsidP="00D21609">
            <w:pPr>
              <w:pStyle w:val="a3"/>
              <w:jc w:val="both"/>
              <w:rPr>
                <w:rFonts w:ascii="Times New Roman" w:hAnsi="Times New Roman" w:cs="Times New Roman"/>
                <w:color w:val="222222"/>
                <w:sz w:val="24"/>
                <w:szCs w:val="24"/>
                <w:lang w:eastAsia="ru-RU"/>
              </w:rPr>
            </w:pPr>
          </w:p>
          <w:p w:rsidR="00140E1F" w:rsidRPr="00D21609" w:rsidRDefault="00140E1F" w:rsidP="00D21609">
            <w:pPr>
              <w:pStyle w:val="a3"/>
              <w:jc w:val="both"/>
              <w:rPr>
                <w:rFonts w:ascii="Times New Roman" w:hAnsi="Times New Roman" w:cs="Times New Roman"/>
                <w:color w:val="222222"/>
                <w:sz w:val="24"/>
                <w:szCs w:val="24"/>
                <w:lang w:eastAsia="ru-RU"/>
              </w:rPr>
            </w:pPr>
            <w:r w:rsidRPr="004E4E7B">
              <w:rPr>
                <w:noProof/>
                <w:lang w:eastAsia="ru-RU"/>
              </w:rPr>
              <w:drawing>
                <wp:inline distT="0" distB="0" distL="0" distR="0">
                  <wp:extent cx="3283518" cy="2580640"/>
                  <wp:effectExtent l="0" t="0" r="0" b="0"/>
                  <wp:docPr id="3" name="Рисунок 3" descr="C:\Users\ТаургалиноваАнастаси\Desktop\15122022_131639_698754_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аургалиноваАнастаси\Desktop\15122022_131639_698754_lg.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294132" cy="2588982"/>
                          </a:xfrm>
                          <a:prstGeom prst="rect">
                            <a:avLst/>
                          </a:prstGeom>
                          <a:noFill/>
                          <a:ln>
                            <a:noFill/>
                          </a:ln>
                        </pic:spPr>
                      </pic:pic>
                    </a:graphicData>
                  </a:graphic>
                </wp:inline>
              </w:drawing>
            </w:r>
          </w:p>
        </w:tc>
        <w:tc>
          <w:tcPr>
            <w:tcW w:w="5529" w:type="dxa"/>
            <w:tcBorders>
              <w:top w:val="nil"/>
              <w:bottom w:val="nil"/>
              <w:right w:val="nil"/>
            </w:tcBorders>
          </w:tcPr>
          <w:p w:rsidR="00411CE3" w:rsidRDefault="00411CE3" w:rsidP="001301A2">
            <w:pPr>
              <w:pStyle w:val="a3"/>
              <w:jc w:val="both"/>
              <w:rPr>
                <w:rFonts w:ascii="Times New Roman" w:hAnsi="Times New Roman" w:cs="Times New Roman"/>
                <w:sz w:val="40"/>
                <w:szCs w:val="40"/>
                <w:lang w:eastAsia="ru-RU"/>
              </w:rPr>
            </w:pPr>
            <w:r w:rsidRPr="003136D2">
              <w:rPr>
                <w:noProof/>
                <w:sz w:val="18"/>
                <w:szCs w:val="18"/>
                <w:lang w:eastAsia="ru-RU"/>
              </w:rPr>
              <w:drawing>
                <wp:anchor distT="0" distB="0" distL="114300" distR="114300" simplePos="0" relativeHeight="251659264" behindDoc="0" locked="0" layoutInCell="1" allowOverlap="1">
                  <wp:simplePos x="0" y="0"/>
                  <wp:positionH relativeFrom="column">
                    <wp:posOffset>1165860</wp:posOffset>
                  </wp:positionH>
                  <wp:positionV relativeFrom="paragraph">
                    <wp:posOffset>65405</wp:posOffset>
                  </wp:positionV>
                  <wp:extent cx="1341755" cy="1341755"/>
                  <wp:effectExtent l="0" t="0" r="0" b="0"/>
                  <wp:wrapNone/>
                  <wp:docPr id="1"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bwMode="auto">
                          <a:xfrm>
                            <a:off x="0" y="0"/>
                            <a:ext cx="1341755" cy="1341755"/>
                          </a:xfrm>
                          <a:prstGeom prst="rect">
                            <a:avLst/>
                          </a:prstGeom>
                        </pic:spPr>
                      </pic:pic>
                    </a:graphicData>
                  </a:graphic>
                </wp:anchor>
              </w:drawing>
            </w:r>
          </w:p>
          <w:p w:rsidR="00411CE3" w:rsidRPr="00411CE3" w:rsidRDefault="00411CE3" w:rsidP="00411CE3">
            <w:pPr>
              <w:rPr>
                <w:lang w:eastAsia="ru-RU"/>
              </w:rPr>
            </w:pPr>
          </w:p>
          <w:p w:rsidR="00411CE3" w:rsidRPr="00411CE3" w:rsidRDefault="00411CE3" w:rsidP="00411CE3">
            <w:pPr>
              <w:rPr>
                <w:lang w:eastAsia="ru-RU"/>
              </w:rPr>
            </w:pPr>
          </w:p>
          <w:p w:rsidR="00411CE3" w:rsidRPr="00411CE3" w:rsidRDefault="00411CE3" w:rsidP="00411CE3">
            <w:pPr>
              <w:rPr>
                <w:lang w:eastAsia="ru-RU"/>
              </w:rPr>
            </w:pPr>
          </w:p>
          <w:p w:rsidR="00411CE3" w:rsidRPr="00411CE3" w:rsidRDefault="00411CE3" w:rsidP="00411CE3">
            <w:pPr>
              <w:rPr>
                <w:lang w:eastAsia="ru-RU"/>
              </w:rPr>
            </w:pPr>
          </w:p>
          <w:p w:rsidR="00411CE3" w:rsidRDefault="00411CE3" w:rsidP="00411CE3">
            <w:pPr>
              <w:rPr>
                <w:lang w:eastAsia="ru-RU"/>
              </w:rPr>
            </w:pPr>
          </w:p>
          <w:p w:rsidR="00411CE3" w:rsidRPr="00411CE3" w:rsidRDefault="00411CE3" w:rsidP="00411CE3">
            <w:pPr>
              <w:rPr>
                <w:lang w:eastAsia="ru-RU"/>
              </w:rPr>
            </w:pPr>
          </w:p>
          <w:p w:rsidR="00411CE3" w:rsidRDefault="00411CE3" w:rsidP="00411CE3">
            <w:pPr>
              <w:rPr>
                <w:lang w:eastAsia="ru-RU"/>
              </w:rPr>
            </w:pPr>
          </w:p>
          <w:p w:rsidR="00411CE3" w:rsidRDefault="00411CE3" w:rsidP="00411CE3">
            <w:pPr>
              <w:rPr>
                <w:lang w:eastAsia="ru-RU"/>
              </w:rPr>
            </w:pPr>
          </w:p>
          <w:p w:rsidR="00411CE3" w:rsidRPr="008C0FC9" w:rsidRDefault="00411CE3" w:rsidP="00411CE3">
            <w:pPr>
              <w:pStyle w:val="a8"/>
              <w:widowControl w:val="0"/>
              <w:jc w:val="center"/>
              <w:rPr>
                <w:rFonts w:ascii="Times New Roman" w:hAnsi="Times New Roman" w:cs="Times New Roman"/>
                <w:b/>
                <w:color w:val="385623" w:themeColor="accent6" w:themeShade="80"/>
                <w:sz w:val="36"/>
                <w:szCs w:val="24"/>
              </w:rPr>
            </w:pPr>
            <w:r w:rsidRPr="008C0FC9">
              <w:rPr>
                <w:rFonts w:ascii="Times New Roman" w:hAnsi="Times New Roman" w:cs="Times New Roman"/>
                <w:b/>
                <w:color w:val="385623" w:themeColor="accent6" w:themeShade="80"/>
                <w:sz w:val="36"/>
                <w:szCs w:val="24"/>
              </w:rPr>
              <w:t>ЛЕСНАЯ ОХРАНА КРАСНОЯРСКОГО КРАЯ</w:t>
            </w:r>
          </w:p>
          <w:p w:rsidR="00411CE3" w:rsidRDefault="00411CE3" w:rsidP="008C0FC9">
            <w:pPr>
              <w:pStyle w:val="a8"/>
              <w:widowControl w:val="0"/>
              <w:rPr>
                <w:rFonts w:ascii="Times New Roman" w:hAnsi="Times New Roman" w:cs="Times New Roman"/>
                <w:b/>
                <w:color w:val="FF0000"/>
                <w:sz w:val="32"/>
                <w:szCs w:val="32"/>
              </w:rPr>
            </w:pPr>
          </w:p>
          <w:p w:rsidR="00206F90" w:rsidRDefault="00411CE3" w:rsidP="00206F90">
            <w:pPr>
              <w:pStyle w:val="a8"/>
              <w:widowControl w:val="0"/>
              <w:jc w:val="center"/>
              <w:rPr>
                <w:rFonts w:ascii="Times New Roman" w:hAnsi="Times New Roman" w:cs="Times New Roman"/>
                <w:b/>
                <w:color w:val="FF0000"/>
                <w:sz w:val="32"/>
                <w:szCs w:val="32"/>
              </w:rPr>
            </w:pPr>
            <w:r w:rsidRPr="004F5A08">
              <w:rPr>
                <w:rFonts w:ascii="Times New Roman" w:hAnsi="Times New Roman" w:cs="Times New Roman"/>
                <w:b/>
                <w:color w:val="FF0000"/>
                <w:sz w:val="32"/>
                <w:szCs w:val="32"/>
              </w:rPr>
              <w:t>ПАМЯТКА ГРАЖДАНАМ</w:t>
            </w:r>
          </w:p>
          <w:p w:rsidR="00206F90" w:rsidRDefault="00411CE3" w:rsidP="00BA1D45">
            <w:pPr>
              <w:pStyle w:val="a8"/>
              <w:widowControl w:val="0"/>
              <w:jc w:val="center"/>
              <w:rPr>
                <w:rFonts w:ascii="Times New Roman" w:hAnsi="Times New Roman" w:cs="Times New Roman"/>
                <w:b/>
                <w:color w:val="385623" w:themeColor="accent6" w:themeShade="80"/>
                <w:sz w:val="36"/>
                <w:szCs w:val="40"/>
                <w:lang w:eastAsia="ru-RU"/>
              </w:rPr>
            </w:pPr>
            <w:r w:rsidRPr="00E91545">
              <w:rPr>
                <w:rFonts w:ascii="Times New Roman" w:hAnsi="Times New Roman" w:cs="Times New Roman"/>
                <w:color w:val="127622"/>
                <w:sz w:val="50"/>
                <w:szCs w:val="50"/>
              </w:rPr>
              <w:br/>
            </w:r>
            <w:r w:rsidR="00206F90" w:rsidRPr="00206F90">
              <w:rPr>
                <w:rFonts w:ascii="Times New Roman" w:hAnsi="Times New Roman" w:cs="Times New Roman"/>
                <w:b/>
                <w:color w:val="385623" w:themeColor="accent6" w:themeShade="80"/>
                <w:sz w:val="36"/>
                <w:szCs w:val="40"/>
                <w:lang w:eastAsia="ru-RU"/>
              </w:rPr>
              <w:t>Заготовка елей и других хвойных пород для новогодних праздников!</w:t>
            </w:r>
          </w:p>
          <w:p w:rsidR="00BA1D45" w:rsidRDefault="00140E1F" w:rsidP="00BA1D45">
            <w:pPr>
              <w:pStyle w:val="a8"/>
              <w:widowControl w:val="0"/>
              <w:jc w:val="center"/>
              <w:rPr>
                <w:rFonts w:ascii="Times New Roman" w:hAnsi="Times New Roman" w:cs="Times New Roman"/>
                <w:b/>
                <w:color w:val="385623" w:themeColor="accent6" w:themeShade="80"/>
                <w:sz w:val="36"/>
                <w:szCs w:val="40"/>
                <w:lang w:eastAsia="ru-RU"/>
              </w:rPr>
            </w:pPr>
            <w:r>
              <w:rPr>
                <w:rFonts w:ascii="Times New Roman" w:hAnsi="Times New Roman" w:cs="Times New Roman"/>
                <w:b/>
                <w:noProof/>
                <w:color w:val="FF0000"/>
                <w:sz w:val="20"/>
                <w:szCs w:val="32"/>
                <w:lang w:eastAsia="ru-RU"/>
              </w:rPr>
              <w:drawing>
                <wp:anchor distT="0" distB="0" distL="114300" distR="114300" simplePos="0" relativeHeight="251660288" behindDoc="1" locked="0" layoutInCell="1" allowOverlap="1">
                  <wp:simplePos x="0" y="0"/>
                  <wp:positionH relativeFrom="column">
                    <wp:posOffset>-6985</wp:posOffset>
                  </wp:positionH>
                  <wp:positionV relativeFrom="paragraph">
                    <wp:posOffset>260350</wp:posOffset>
                  </wp:positionV>
                  <wp:extent cx="3471545" cy="2619375"/>
                  <wp:effectExtent l="0" t="0" r="0" b="9525"/>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3481a50e5d9d4bccf2bc7b026425ac2.jp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3472815" cy="2620333"/>
                          </a:xfrm>
                          <a:prstGeom prst="rect">
                            <a:avLst/>
                          </a:prstGeom>
                        </pic:spPr>
                      </pic:pic>
                    </a:graphicData>
                  </a:graphic>
                </wp:anchor>
              </w:drawing>
            </w:r>
          </w:p>
          <w:p w:rsidR="00206F90" w:rsidRPr="00206F90" w:rsidRDefault="00206F90" w:rsidP="00206F90">
            <w:pPr>
              <w:pStyle w:val="a8"/>
              <w:widowControl w:val="0"/>
              <w:jc w:val="center"/>
              <w:rPr>
                <w:rFonts w:ascii="Times New Roman" w:hAnsi="Times New Roman" w:cs="Times New Roman"/>
                <w:b/>
                <w:color w:val="FF0000"/>
                <w:sz w:val="20"/>
                <w:szCs w:val="32"/>
              </w:rPr>
            </w:pPr>
          </w:p>
          <w:p w:rsidR="00411CE3" w:rsidRPr="00411CE3" w:rsidRDefault="00411CE3" w:rsidP="00411CE3">
            <w:pPr>
              <w:tabs>
                <w:tab w:val="left" w:pos="1152"/>
              </w:tabs>
              <w:rPr>
                <w:lang w:eastAsia="ru-RU"/>
              </w:rPr>
            </w:pPr>
          </w:p>
        </w:tc>
      </w:tr>
      <w:tr w:rsidR="00BA1D45" w:rsidTr="00BA1D45">
        <w:tc>
          <w:tcPr>
            <w:tcW w:w="5423" w:type="dxa"/>
            <w:tcBorders>
              <w:top w:val="nil"/>
              <w:left w:val="nil"/>
              <w:bottom w:val="nil"/>
            </w:tcBorders>
          </w:tcPr>
          <w:p w:rsidR="00D21609" w:rsidRPr="009A09F7" w:rsidRDefault="008C0FC9" w:rsidP="00D21609">
            <w:pPr>
              <w:pStyle w:val="a3"/>
              <w:jc w:val="center"/>
              <w:rPr>
                <w:rFonts w:ascii="Times New Roman" w:hAnsi="Times New Roman" w:cs="Times New Roman"/>
                <w:b/>
                <w:i/>
                <w:u w:val="single"/>
                <w:lang w:eastAsia="ru-RU"/>
              </w:rPr>
            </w:pPr>
            <w:r w:rsidRPr="009A09F7">
              <w:rPr>
                <w:rFonts w:ascii="Times New Roman" w:hAnsi="Times New Roman" w:cs="Times New Roman"/>
                <w:b/>
                <w:i/>
                <w:u w:val="single"/>
                <w:lang w:eastAsia="ru-RU"/>
              </w:rPr>
              <w:t xml:space="preserve">За вырубание и повреждение деревьев положен штраф, для юридических лиц — весьма и весьма немаленький, да и для физических лиц он явно </w:t>
            </w:r>
            <w:r w:rsidRPr="009A09F7">
              <w:rPr>
                <w:rFonts w:ascii="Times New Roman" w:hAnsi="Times New Roman" w:cs="Times New Roman"/>
                <w:b/>
                <w:i/>
                <w:u w:val="single"/>
                <w:lang w:eastAsia="ru-RU"/>
              </w:rPr>
              <w:lastRenderedPageBreak/>
              <w:t>дороже купленного официально дерева.</w:t>
            </w:r>
          </w:p>
          <w:p w:rsidR="009878F3" w:rsidRPr="009A09F7" w:rsidRDefault="009878F3" w:rsidP="009878F3">
            <w:pPr>
              <w:pStyle w:val="a3"/>
              <w:jc w:val="both"/>
              <w:rPr>
                <w:rFonts w:ascii="Times New Roman" w:hAnsi="Times New Roman" w:cs="Times New Roman"/>
                <w:color w:val="222222"/>
                <w:lang w:eastAsia="ru-RU"/>
              </w:rPr>
            </w:pPr>
            <w:r w:rsidRPr="009A09F7">
              <w:rPr>
                <w:rFonts w:ascii="Times New Roman" w:hAnsi="Times New Roman" w:cs="Times New Roman"/>
                <w:color w:val="222222"/>
                <w:lang w:eastAsia="ru-RU"/>
              </w:rPr>
              <w:t xml:space="preserve">Встречать Новый год многие по-прежнему предпочитают с живой «настоящей» елкой (хотя есть аргументы в пользу и срубленных, и искусственных деревьев). У тех, кто имеет такую возможность, появляется искушение срубить елку самостоятельно, а не покупать на базаре или в магазине. Однако всегда нужно помнить, что за подобные действия </w:t>
            </w:r>
            <w:r w:rsidR="002C66CA" w:rsidRPr="009A09F7">
              <w:rPr>
                <w:rFonts w:ascii="Times New Roman" w:hAnsi="Times New Roman" w:cs="Times New Roman"/>
                <w:color w:val="222222"/>
                <w:lang w:eastAsia="ru-RU"/>
              </w:rPr>
              <w:t>предусмотрены</w:t>
            </w:r>
            <w:r w:rsidRPr="009A09F7">
              <w:rPr>
                <w:rFonts w:ascii="Times New Roman" w:hAnsi="Times New Roman" w:cs="Times New Roman"/>
                <w:color w:val="222222"/>
                <w:lang w:eastAsia="ru-RU"/>
              </w:rPr>
              <w:t xml:space="preserve"> штрафы!</w:t>
            </w:r>
          </w:p>
          <w:p w:rsidR="009878F3" w:rsidRPr="009A09F7" w:rsidRDefault="009878F3" w:rsidP="009878F3">
            <w:pPr>
              <w:pStyle w:val="a3"/>
              <w:jc w:val="both"/>
              <w:rPr>
                <w:rFonts w:ascii="Times New Roman" w:hAnsi="Times New Roman" w:cs="Times New Roman"/>
                <w:b/>
                <w:color w:val="222222"/>
                <w:lang w:eastAsia="ru-RU"/>
              </w:rPr>
            </w:pPr>
            <w:r w:rsidRPr="009A09F7">
              <w:rPr>
                <w:rFonts w:ascii="Times New Roman" w:hAnsi="Times New Roman" w:cs="Times New Roman"/>
                <w:b/>
                <w:color w:val="222222"/>
                <w:lang w:eastAsia="ru-RU"/>
              </w:rPr>
              <w:t>Почему нельзя вырубать елки.</w:t>
            </w:r>
            <w:bookmarkStart w:id="0" w:name="_GoBack"/>
            <w:bookmarkEnd w:id="0"/>
          </w:p>
          <w:p w:rsidR="008C0FC9" w:rsidRPr="009A09F7" w:rsidRDefault="009878F3" w:rsidP="009878F3">
            <w:pPr>
              <w:pStyle w:val="a3"/>
              <w:jc w:val="both"/>
              <w:rPr>
                <w:rFonts w:ascii="Times New Roman" w:hAnsi="Times New Roman" w:cs="Times New Roman"/>
                <w:color w:val="222222"/>
                <w:lang w:eastAsia="ru-RU"/>
              </w:rPr>
            </w:pPr>
            <w:r w:rsidRPr="009A09F7">
              <w:rPr>
                <w:rFonts w:ascii="Times New Roman" w:hAnsi="Times New Roman" w:cs="Times New Roman"/>
                <w:color w:val="222222"/>
                <w:lang w:eastAsia="ru-RU"/>
              </w:rPr>
              <w:t xml:space="preserve">Любое самовольное уничтожение лесных насаждений наносит ущерб всему лесу. Природные богатства стремятся сохранить для будущих поколений, предполагается, что расходовать их будут обдуманно и на конкретные важные нужды. Если деревья срубают </w:t>
            </w:r>
            <w:r w:rsidR="00A45F6E" w:rsidRPr="009A09F7">
              <w:rPr>
                <w:rFonts w:ascii="Times New Roman" w:hAnsi="Times New Roman" w:cs="Times New Roman"/>
                <w:color w:val="222222"/>
                <w:lang w:eastAsia="ru-RU"/>
              </w:rPr>
              <w:t>не санкционированно</w:t>
            </w:r>
            <w:r w:rsidRPr="009A09F7">
              <w:rPr>
                <w:rFonts w:ascii="Times New Roman" w:hAnsi="Times New Roman" w:cs="Times New Roman"/>
                <w:color w:val="222222"/>
                <w:lang w:eastAsia="ru-RU"/>
              </w:rPr>
              <w:t>, невозможно контролировать весь лесной массив, к тому же при большом количестве желающих пострадают очень многие деревья</w:t>
            </w:r>
            <w:proofErr w:type="gramStart"/>
            <w:r w:rsidRPr="009A09F7">
              <w:rPr>
                <w:rFonts w:ascii="Times New Roman" w:hAnsi="Times New Roman" w:cs="Times New Roman"/>
                <w:color w:val="222222"/>
                <w:lang w:eastAsia="ru-RU"/>
              </w:rPr>
              <w:t>.Р</w:t>
            </w:r>
            <w:proofErr w:type="gramEnd"/>
            <w:r w:rsidRPr="009A09F7">
              <w:rPr>
                <w:rFonts w:ascii="Times New Roman" w:hAnsi="Times New Roman" w:cs="Times New Roman"/>
                <w:color w:val="222222"/>
                <w:lang w:eastAsia="ru-RU"/>
              </w:rPr>
              <w:t>еализацию новогодних деревьев стремятся отрегулировать и контролировать. Поэтому заниматься выращиванием, вырубкой, транспортировкой и продажей могут профильные хозяйства и продавцы.</w:t>
            </w:r>
          </w:p>
          <w:p w:rsidR="007E5A25" w:rsidRPr="009A09F7" w:rsidRDefault="007E5A25" w:rsidP="002C66CA">
            <w:pPr>
              <w:pStyle w:val="a3"/>
              <w:jc w:val="both"/>
              <w:rPr>
                <w:rFonts w:ascii="Times New Roman" w:hAnsi="Times New Roman" w:cs="Times New Roman"/>
                <w:b/>
                <w:i/>
                <w:u w:val="single"/>
                <w:lang w:eastAsia="ru-RU"/>
              </w:rPr>
            </w:pPr>
            <w:r w:rsidRPr="009A09F7">
              <w:rPr>
                <w:rFonts w:ascii="Times New Roman" w:hAnsi="Times New Roman" w:cs="Times New Roman"/>
                <w:b/>
                <w:i/>
                <w:color w:val="000000"/>
                <w:u w:val="single"/>
                <w:shd w:val="clear" w:color="auto" w:fill="FFFFFF"/>
              </w:rPr>
              <w:t xml:space="preserve">Напоминаем, что жители края могут сообщать в службу Лесной охраны </w:t>
            </w:r>
            <w:r w:rsidR="007F05DE" w:rsidRPr="009A09F7">
              <w:rPr>
                <w:rFonts w:ascii="Times New Roman" w:hAnsi="Times New Roman" w:cs="Times New Roman"/>
                <w:b/>
                <w:i/>
                <w:color w:val="000000"/>
                <w:u w:val="single"/>
                <w:shd w:val="clear" w:color="auto" w:fill="FFFFFF"/>
              </w:rPr>
              <w:br/>
            </w:r>
            <w:r w:rsidRPr="009A09F7">
              <w:rPr>
                <w:rFonts w:ascii="Times New Roman" w:hAnsi="Times New Roman" w:cs="Times New Roman"/>
                <w:b/>
                <w:i/>
                <w:color w:val="000000"/>
                <w:u w:val="single"/>
                <w:shd w:val="clear" w:color="auto" w:fill="FFFFFF"/>
              </w:rPr>
              <w:t>о случаях незаконной вырубки древесины по телефону:</w:t>
            </w:r>
            <w:r w:rsidR="00315ABF" w:rsidRPr="009A09F7">
              <w:rPr>
                <w:rFonts w:ascii="Times New Roman" w:hAnsi="Times New Roman" w:cs="Times New Roman"/>
                <w:b/>
                <w:i/>
                <w:color w:val="000000"/>
                <w:u w:val="single"/>
                <w:shd w:val="clear" w:color="auto" w:fill="FFFFFF"/>
              </w:rPr>
              <w:t xml:space="preserve"> 8 (391) 233-01-10. Также необходимо осуществить фиксацию нарушителя и его технику на камеру смартфона, с описанием места правонарушения и направить на электронную почту: </w:t>
            </w:r>
            <w:hyperlink r:id="rId8" w:history="1">
              <w:r w:rsidR="00407861" w:rsidRPr="009A09F7">
                <w:rPr>
                  <w:rStyle w:val="aa"/>
                  <w:rFonts w:ascii="Times New Roman" w:hAnsi="Times New Roman" w:cs="Times New Roman"/>
                  <w:b/>
                  <w:i/>
                  <w:shd w:val="clear" w:color="auto" w:fill="FFFFFF"/>
                  <w:lang w:val="en-US"/>
                </w:rPr>
                <w:t>priem</w:t>
              </w:r>
              <w:r w:rsidR="00407861" w:rsidRPr="009A09F7">
                <w:rPr>
                  <w:rStyle w:val="aa"/>
                  <w:rFonts w:ascii="Times New Roman" w:hAnsi="Times New Roman" w:cs="Times New Roman"/>
                  <w:b/>
                  <w:i/>
                  <w:shd w:val="clear" w:color="auto" w:fill="FFFFFF"/>
                </w:rPr>
                <w:t>@</w:t>
              </w:r>
              <w:r w:rsidR="00407861" w:rsidRPr="009A09F7">
                <w:rPr>
                  <w:rStyle w:val="aa"/>
                  <w:rFonts w:ascii="Times New Roman" w:hAnsi="Times New Roman" w:cs="Times New Roman"/>
                  <w:b/>
                  <w:i/>
                  <w:shd w:val="clear" w:color="auto" w:fill="FFFFFF"/>
                  <w:lang w:val="en-US"/>
                </w:rPr>
                <w:t>lesohr</w:t>
              </w:r>
              <w:r w:rsidR="00407861" w:rsidRPr="009A09F7">
                <w:rPr>
                  <w:rStyle w:val="aa"/>
                  <w:rFonts w:ascii="Times New Roman" w:hAnsi="Times New Roman" w:cs="Times New Roman"/>
                  <w:b/>
                  <w:i/>
                  <w:shd w:val="clear" w:color="auto" w:fill="FFFFFF"/>
                </w:rPr>
                <w:t>.</w:t>
              </w:r>
              <w:r w:rsidR="00407861" w:rsidRPr="009A09F7">
                <w:rPr>
                  <w:rStyle w:val="aa"/>
                  <w:rFonts w:ascii="Times New Roman" w:hAnsi="Times New Roman" w:cs="Times New Roman"/>
                  <w:b/>
                  <w:i/>
                  <w:shd w:val="clear" w:color="auto" w:fill="FFFFFF"/>
                  <w:lang w:val="en-US"/>
                </w:rPr>
                <w:t>krskcit</w:t>
              </w:r>
              <w:r w:rsidR="00407861" w:rsidRPr="009A09F7">
                <w:rPr>
                  <w:rStyle w:val="aa"/>
                  <w:rFonts w:ascii="Times New Roman" w:hAnsi="Times New Roman" w:cs="Times New Roman"/>
                  <w:b/>
                  <w:i/>
                  <w:shd w:val="clear" w:color="auto" w:fill="FFFFFF"/>
                </w:rPr>
                <w:t>.</w:t>
              </w:r>
              <w:r w:rsidR="00407861" w:rsidRPr="009A09F7">
                <w:rPr>
                  <w:rStyle w:val="aa"/>
                  <w:rFonts w:ascii="Times New Roman" w:hAnsi="Times New Roman" w:cs="Times New Roman"/>
                  <w:b/>
                  <w:i/>
                  <w:shd w:val="clear" w:color="auto" w:fill="FFFFFF"/>
                  <w:lang w:val="en-US"/>
                </w:rPr>
                <w:t>ru</w:t>
              </w:r>
            </w:hyperlink>
            <w:r w:rsidRPr="009A09F7">
              <w:rPr>
                <w:rFonts w:ascii="Times New Roman" w:hAnsi="Times New Roman" w:cs="Times New Roman"/>
                <w:b/>
                <w:i/>
                <w:color w:val="000000"/>
                <w:u w:val="single"/>
                <w:shd w:val="clear" w:color="auto" w:fill="FFFFFF"/>
              </w:rPr>
              <w:t xml:space="preserve">где можно указать </w:t>
            </w:r>
            <w:r w:rsidR="00407861" w:rsidRPr="009A09F7">
              <w:rPr>
                <w:rFonts w:ascii="Times New Roman" w:hAnsi="Times New Roman" w:cs="Times New Roman"/>
                <w:b/>
                <w:i/>
                <w:color w:val="000000"/>
                <w:u w:val="single"/>
                <w:shd w:val="clear" w:color="auto" w:fill="FFFFFF"/>
              </w:rPr>
              <w:t xml:space="preserve">координаты, </w:t>
            </w:r>
            <w:r w:rsidRPr="009A09F7">
              <w:rPr>
                <w:rFonts w:ascii="Times New Roman" w:hAnsi="Times New Roman" w:cs="Times New Roman"/>
                <w:b/>
                <w:i/>
                <w:color w:val="000000"/>
                <w:u w:val="single"/>
                <w:shd w:val="clear" w:color="auto" w:fill="FFFFFF"/>
              </w:rPr>
              <w:t xml:space="preserve"> нарушения и прикрепить фото.</w:t>
            </w:r>
          </w:p>
        </w:tc>
        <w:tc>
          <w:tcPr>
            <w:tcW w:w="5209" w:type="dxa"/>
            <w:tcBorders>
              <w:top w:val="nil"/>
              <w:bottom w:val="nil"/>
            </w:tcBorders>
          </w:tcPr>
          <w:p w:rsidR="009878F3" w:rsidRPr="009A09F7" w:rsidRDefault="009878F3" w:rsidP="00D21609">
            <w:pPr>
              <w:pStyle w:val="a3"/>
              <w:jc w:val="center"/>
              <w:rPr>
                <w:rFonts w:ascii="Times New Roman" w:hAnsi="Times New Roman" w:cs="Times New Roman"/>
                <w:b/>
                <w:i/>
                <w:color w:val="222222"/>
                <w:u w:val="single"/>
                <w:lang w:eastAsia="ru-RU"/>
              </w:rPr>
            </w:pPr>
            <w:r w:rsidRPr="009A09F7">
              <w:rPr>
                <w:rFonts w:ascii="Times New Roman" w:hAnsi="Times New Roman" w:cs="Times New Roman"/>
                <w:b/>
                <w:i/>
                <w:color w:val="222222"/>
                <w:u w:val="single"/>
                <w:lang w:eastAsia="ru-RU"/>
              </w:rPr>
              <w:lastRenderedPageBreak/>
              <w:t>Запрещает ли закон срубать деревья.</w:t>
            </w:r>
          </w:p>
          <w:p w:rsidR="009878F3" w:rsidRPr="009A09F7" w:rsidRDefault="009878F3" w:rsidP="009878F3">
            <w:pPr>
              <w:pStyle w:val="a3"/>
              <w:jc w:val="both"/>
              <w:rPr>
                <w:rFonts w:ascii="Times New Roman" w:hAnsi="Times New Roman" w:cs="Times New Roman"/>
                <w:color w:val="222222"/>
                <w:lang w:eastAsia="ru-RU"/>
              </w:rPr>
            </w:pPr>
            <w:r w:rsidRPr="009A09F7">
              <w:rPr>
                <w:rFonts w:ascii="Times New Roman" w:hAnsi="Times New Roman" w:cs="Times New Roman"/>
                <w:color w:val="222222"/>
                <w:lang w:eastAsia="ru-RU"/>
              </w:rPr>
              <w:t xml:space="preserve">Да, такую норму можно найти в ст. 8.28 Кодекса Российской Федерации об административных </w:t>
            </w:r>
            <w:r w:rsidRPr="009A09F7">
              <w:rPr>
                <w:rFonts w:ascii="Times New Roman" w:hAnsi="Times New Roman" w:cs="Times New Roman"/>
                <w:color w:val="222222"/>
                <w:lang w:eastAsia="ru-RU"/>
              </w:rPr>
              <w:lastRenderedPageBreak/>
              <w:t>правонарушениях № 195-ФЗ (КоАП</w:t>
            </w:r>
            <w:r w:rsidR="005227D6" w:rsidRPr="009A09F7">
              <w:rPr>
                <w:rFonts w:ascii="Times New Roman" w:hAnsi="Times New Roman" w:cs="Times New Roman"/>
                <w:color w:val="222222"/>
                <w:lang w:eastAsia="ru-RU"/>
              </w:rPr>
              <w:t xml:space="preserve"> РФ</w:t>
            </w:r>
            <w:r w:rsidRPr="009A09F7">
              <w:rPr>
                <w:rFonts w:ascii="Times New Roman" w:hAnsi="Times New Roman" w:cs="Times New Roman"/>
                <w:color w:val="222222"/>
                <w:lang w:eastAsia="ru-RU"/>
              </w:rPr>
              <w:t>). В нем указывается, что нельзя рубить, повреждать лесные насаждения, выкапывать в лесах деревья, кустарники и лианы.</w:t>
            </w:r>
          </w:p>
          <w:p w:rsidR="009878F3" w:rsidRPr="009A09F7" w:rsidRDefault="009878F3" w:rsidP="003C5962">
            <w:pPr>
              <w:pStyle w:val="a3"/>
              <w:jc w:val="center"/>
              <w:rPr>
                <w:rFonts w:ascii="Times New Roman" w:hAnsi="Times New Roman" w:cs="Times New Roman"/>
                <w:b/>
                <w:i/>
                <w:color w:val="222222"/>
                <w:u w:val="single"/>
                <w:lang w:eastAsia="ru-RU"/>
              </w:rPr>
            </w:pPr>
            <w:r w:rsidRPr="009A09F7">
              <w:rPr>
                <w:rFonts w:ascii="Times New Roman" w:hAnsi="Times New Roman" w:cs="Times New Roman"/>
                <w:b/>
                <w:i/>
                <w:color w:val="222222"/>
                <w:u w:val="single"/>
                <w:lang w:eastAsia="ru-RU"/>
              </w:rPr>
              <w:t>Какой штраф можно получить за срубленную елку</w:t>
            </w:r>
            <w:r w:rsidR="00D21609" w:rsidRPr="009A09F7">
              <w:rPr>
                <w:rFonts w:ascii="Times New Roman" w:hAnsi="Times New Roman" w:cs="Times New Roman"/>
                <w:b/>
                <w:i/>
                <w:color w:val="222222"/>
                <w:u w:val="single"/>
                <w:lang w:eastAsia="ru-RU"/>
              </w:rPr>
              <w:t>.</w:t>
            </w:r>
          </w:p>
          <w:p w:rsidR="009878F3" w:rsidRPr="009A09F7" w:rsidRDefault="009878F3" w:rsidP="00AC4502">
            <w:pPr>
              <w:pStyle w:val="a3"/>
              <w:jc w:val="center"/>
              <w:rPr>
                <w:rFonts w:ascii="Times New Roman" w:hAnsi="Times New Roman" w:cs="Times New Roman"/>
                <w:color w:val="222222"/>
                <w:lang w:eastAsia="ru-RU"/>
              </w:rPr>
            </w:pPr>
            <w:r w:rsidRPr="009A09F7">
              <w:rPr>
                <w:rFonts w:ascii="Times New Roman" w:hAnsi="Times New Roman" w:cs="Times New Roman"/>
                <w:color w:val="222222"/>
                <w:lang w:eastAsia="ru-RU"/>
              </w:rPr>
              <w:t>Размер штрафа за незаконный сруб елки зависит от характера и тяжести правонарушения:</w:t>
            </w:r>
          </w:p>
          <w:p w:rsidR="009878F3" w:rsidRPr="009A09F7" w:rsidRDefault="00FA0A88" w:rsidP="00AC4502">
            <w:pPr>
              <w:pStyle w:val="a3"/>
              <w:numPr>
                <w:ilvl w:val="0"/>
                <w:numId w:val="3"/>
              </w:numPr>
              <w:ind w:left="251" w:firstLine="0"/>
              <w:jc w:val="both"/>
              <w:rPr>
                <w:rFonts w:ascii="Times New Roman" w:hAnsi="Times New Roman" w:cs="Times New Roman"/>
                <w:color w:val="222222"/>
                <w:lang w:eastAsia="ru-RU"/>
              </w:rPr>
            </w:pPr>
            <w:r w:rsidRPr="009A09F7">
              <w:rPr>
                <w:rFonts w:ascii="Times New Roman" w:hAnsi="Times New Roman" w:cs="Times New Roman"/>
                <w:color w:val="222222"/>
                <w:lang w:eastAsia="ru-RU"/>
              </w:rPr>
              <w:t>з</w:t>
            </w:r>
            <w:r w:rsidR="009878F3" w:rsidRPr="009A09F7">
              <w:rPr>
                <w:rFonts w:ascii="Times New Roman" w:hAnsi="Times New Roman" w:cs="Times New Roman"/>
                <w:color w:val="222222"/>
                <w:lang w:eastAsia="ru-RU"/>
              </w:rPr>
              <w:t xml:space="preserve">а вырубку, повреждение или выкапывание деревьев – </w:t>
            </w:r>
            <w:r w:rsidR="009878F3" w:rsidRPr="009A09F7">
              <w:rPr>
                <w:rFonts w:ascii="Times New Roman" w:hAnsi="Times New Roman" w:cs="Times New Roman"/>
                <w:b/>
                <w:color w:val="222222"/>
                <w:lang w:eastAsia="ru-RU"/>
              </w:rPr>
              <w:t>от 3000 до 4000 рублей</w:t>
            </w:r>
            <w:r w:rsidR="009878F3" w:rsidRPr="009A09F7">
              <w:rPr>
                <w:rFonts w:ascii="Times New Roman" w:hAnsi="Times New Roman" w:cs="Times New Roman"/>
                <w:color w:val="222222"/>
                <w:lang w:eastAsia="ru-RU"/>
              </w:rPr>
              <w:t xml:space="preserve"> для граждан, </w:t>
            </w:r>
            <w:r w:rsidR="009878F3" w:rsidRPr="009A09F7">
              <w:rPr>
                <w:rFonts w:ascii="Times New Roman" w:hAnsi="Times New Roman" w:cs="Times New Roman"/>
                <w:b/>
                <w:color w:val="222222"/>
                <w:lang w:eastAsia="ru-RU"/>
              </w:rPr>
              <w:t>от 20 000 до 40 000 рублей</w:t>
            </w:r>
            <w:r w:rsidR="009878F3" w:rsidRPr="009A09F7">
              <w:rPr>
                <w:rFonts w:ascii="Times New Roman" w:hAnsi="Times New Roman" w:cs="Times New Roman"/>
                <w:color w:val="222222"/>
                <w:lang w:eastAsia="ru-RU"/>
              </w:rPr>
              <w:t xml:space="preserve"> для должностных лиц, </w:t>
            </w:r>
            <w:r w:rsidR="009878F3" w:rsidRPr="009A09F7">
              <w:rPr>
                <w:rFonts w:ascii="Times New Roman" w:hAnsi="Times New Roman" w:cs="Times New Roman"/>
                <w:b/>
                <w:color w:val="222222"/>
                <w:lang w:eastAsia="ru-RU"/>
              </w:rPr>
              <w:t>от 200 000 до 300 000 рублей</w:t>
            </w:r>
            <w:r w:rsidR="009878F3" w:rsidRPr="009A09F7">
              <w:rPr>
                <w:rFonts w:ascii="Times New Roman" w:hAnsi="Times New Roman" w:cs="Times New Roman"/>
                <w:color w:val="222222"/>
                <w:lang w:eastAsia="ru-RU"/>
              </w:rPr>
              <w:t xml:space="preserve"> для юридических лиц.</w:t>
            </w:r>
          </w:p>
          <w:p w:rsidR="00FA0A88" w:rsidRPr="009A09F7" w:rsidRDefault="00FA0A88" w:rsidP="00AC4502">
            <w:pPr>
              <w:pStyle w:val="a3"/>
              <w:numPr>
                <w:ilvl w:val="0"/>
                <w:numId w:val="3"/>
              </w:numPr>
              <w:ind w:left="109" w:firstLine="142"/>
              <w:jc w:val="both"/>
              <w:rPr>
                <w:rFonts w:ascii="Times New Roman" w:hAnsi="Times New Roman" w:cs="Times New Roman"/>
                <w:color w:val="222222"/>
                <w:lang w:eastAsia="ru-RU"/>
              </w:rPr>
            </w:pPr>
            <w:proofErr w:type="gramStart"/>
            <w:r w:rsidRPr="009A09F7">
              <w:rPr>
                <w:rFonts w:ascii="Times New Roman" w:hAnsi="Times New Roman" w:cs="Times New Roman"/>
                <w:color w:val="222222"/>
                <w:lang w:eastAsia="ru-RU"/>
              </w:rPr>
              <w:t>з</w:t>
            </w:r>
            <w:r w:rsidR="009878F3" w:rsidRPr="009A09F7">
              <w:rPr>
                <w:rFonts w:ascii="Times New Roman" w:hAnsi="Times New Roman" w:cs="Times New Roman"/>
                <w:color w:val="222222"/>
                <w:lang w:eastAsia="ru-RU"/>
              </w:rPr>
              <w:t xml:space="preserve">а вырубку, повреждение или выкапывание деревьев с применением механизмов, автомототранспортных средств, самоходных машин и других видов техники, либо совершенные в лесопарковом зеленом поясе, если эти действия не содержат уголовно наказуемого деяния, – от 4000 до 5000 рублей для граждан, от 40 000 до 50 000 рублей для должностных лиц, от 300 000 до 500 000 рублей для юридических лиц. </w:t>
            </w:r>
            <w:proofErr w:type="gramEnd"/>
          </w:p>
          <w:p w:rsidR="00D21609" w:rsidRPr="009A09F7" w:rsidRDefault="009878F3" w:rsidP="00FA0A88">
            <w:pPr>
              <w:pStyle w:val="a3"/>
              <w:ind w:left="109"/>
              <w:jc w:val="both"/>
              <w:rPr>
                <w:rFonts w:ascii="Times New Roman" w:hAnsi="Times New Roman" w:cs="Times New Roman"/>
                <w:color w:val="222222"/>
                <w:lang w:eastAsia="ru-RU"/>
              </w:rPr>
            </w:pPr>
            <w:r w:rsidRPr="009A09F7">
              <w:rPr>
                <w:rFonts w:ascii="Times New Roman" w:hAnsi="Times New Roman" w:cs="Times New Roman"/>
                <w:color w:val="222222"/>
                <w:lang w:eastAsia="ru-RU"/>
              </w:rPr>
              <w:t>Орудие совершения правонарушения, а также спиленные или выкопанные деревья в любом случае конфискуют.</w:t>
            </w:r>
          </w:p>
          <w:p w:rsidR="008C0FC9" w:rsidRPr="009A09F7" w:rsidRDefault="00AC4502" w:rsidP="00FA0A88">
            <w:pPr>
              <w:pStyle w:val="a3"/>
              <w:jc w:val="both"/>
              <w:rPr>
                <w:rFonts w:ascii="Times New Roman" w:hAnsi="Times New Roman" w:cs="Times New Roman"/>
                <w:lang w:eastAsia="ru-RU"/>
              </w:rPr>
            </w:pPr>
            <w:r w:rsidRPr="009A09F7">
              <w:rPr>
                <w:rFonts w:ascii="Times New Roman" w:hAnsi="Times New Roman" w:cs="Times New Roman"/>
                <w:b/>
                <w:color w:val="222222"/>
                <w:lang w:eastAsia="ru-RU"/>
              </w:rPr>
              <w:t>Важно!</w:t>
            </w:r>
            <w:r w:rsidRPr="009A09F7">
              <w:rPr>
                <w:rFonts w:ascii="Times New Roman" w:hAnsi="Times New Roman" w:cs="Times New Roman"/>
                <w:color w:val="222222"/>
                <w:lang w:eastAsia="ru-RU"/>
              </w:rPr>
              <w:t xml:space="preserve"> Административное наказание </w:t>
            </w:r>
            <w:r w:rsidR="00FA0A88" w:rsidRPr="009A09F7">
              <w:rPr>
                <w:rFonts w:ascii="Times New Roman" w:hAnsi="Times New Roman" w:cs="Times New Roman"/>
                <w:color w:val="222222"/>
                <w:lang w:eastAsia="ru-RU"/>
              </w:rPr>
              <w:br/>
            </w:r>
            <w:r w:rsidRPr="009A09F7">
              <w:rPr>
                <w:rFonts w:ascii="Times New Roman" w:hAnsi="Times New Roman" w:cs="Times New Roman"/>
                <w:color w:val="222222"/>
                <w:lang w:eastAsia="ru-RU"/>
              </w:rPr>
              <w:t>применяется в том случае, если нанесенный ущерб сравнительно невелик, до 5000 рублей. Ущерб считается значительным, если срублено дерево редкой породы (некоторые виды елей, сосен, декоративных деревьев). В этих случаях к нарушителю может быть применена уголовная мера пресечения (ст. 260 Уголовного кодекса РФ). Возможно несколько видов наказаний:</w:t>
            </w:r>
          </w:p>
        </w:tc>
        <w:tc>
          <w:tcPr>
            <w:tcW w:w="5529" w:type="dxa"/>
            <w:tcBorders>
              <w:top w:val="nil"/>
              <w:bottom w:val="nil"/>
              <w:right w:val="nil"/>
            </w:tcBorders>
          </w:tcPr>
          <w:p w:rsidR="00FA0A88" w:rsidRPr="009A09F7" w:rsidRDefault="00FA0A88" w:rsidP="00FA0A88">
            <w:pPr>
              <w:numPr>
                <w:ilvl w:val="0"/>
                <w:numId w:val="4"/>
              </w:numPr>
              <w:shd w:val="clear" w:color="auto" w:fill="FFFFFF"/>
              <w:spacing w:before="100" w:beforeAutospacing="1"/>
              <w:rPr>
                <w:rFonts w:ascii="Times New Roman" w:hAnsi="Times New Roman" w:cs="Times New Roman"/>
                <w:color w:val="222222"/>
                <w:lang w:eastAsia="ru-RU"/>
              </w:rPr>
            </w:pPr>
            <w:r w:rsidRPr="009A09F7">
              <w:rPr>
                <w:rFonts w:ascii="Times New Roman" w:hAnsi="Times New Roman" w:cs="Times New Roman"/>
                <w:color w:val="222222"/>
                <w:lang w:eastAsia="ru-RU"/>
              </w:rPr>
              <w:lastRenderedPageBreak/>
              <w:t>Штраф за незаконно спиленную елку до 500 000 рублей.</w:t>
            </w:r>
          </w:p>
          <w:p w:rsidR="00FA0A88" w:rsidRPr="009A09F7" w:rsidRDefault="00FA0A88" w:rsidP="00FA0A88">
            <w:pPr>
              <w:numPr>
                <w:ilvl w:val="0"/>
                <w:numId w:val="4"/>
              </w:numPr>
              <w:shd w:val="clear" w:color="auto" w:fill="FFFFFF"/>
              <w:spacing w:before="100" w:beforeAutospacing="1"/>
              <w:rPr>
                <w:rFonts w:ascii="Times New Roman" w:hAnsi="Times New Roman" w:cs="Times New Roman"/>
                <w:color w:val="222222"/>
                <w:lang w:eastAsia="ru-RU"/>
              </w:rPr>
            </w:pPr>
            <w:r w:rsidRPr="009A09F7">
              <w:rPr>
                <w:rFonts w:ascii="Times New Roman" w:hAnsi="Times New Roman" w:cs="Times New Roman"/>
                <w:color w:val="222222"/>
                <w:lang w:eastAsia="ru-RU"/>
              </w:rPr>
              <w:t>Обязательные или исправительные работы.</w:t>
            </w:r>
          </w:p>
          <w:p w:rsidR="00FA0A88" w:rsidRPr="009A09F7" w:rsidRDefault="007C3F88" w:rsidP="00FA0A88">
            <w:pPr>
              <w:numPr>
                <w:ilvl w:val="0"/>
                <w:numId w:val="4"/>
              </w:numPr>
              <w:shd w:val="clear" w:color="auto" w:fill="FFFFFF"/>
              <w:spacing w:before="100" w:beforeAutospacing="1"/>
              <w:rPr>
                <w:rFonts w:ascii="Times New Roman" w:hAnsi="Times New Roman" w:cs="Times New Roman"/>
                <w:color w:val="222222"/>
                <w:lang w:eastAsia="ru-RU"/>
              </w:rPr>
            </w:pPr>
            <w:r w:rsidRPr="009A09F7">
              <w:rPr>
                <w:rFonts w:ascii="Times New Roman" w:hAnsi="Times New Roman" w:cs="Times New Roman"/>
                <w:color w:val="222222"/>
                <w:lang w:eastAsia="ru-RU"/>
              </w:rPr>
              <w:lastRenderedPageBreak/>
              <w:t>Лишение свободы на срок до 7</w:t>
            </w:r>
            <w:r w:rsidR="00FA0A88" w:rsidRPr="009A09F7">
              <w:rPr>
                <w:rFonts w:ascii="Times New Roman" w:hAnsi="Times New Roman" w:cs="Times New Roman"/>
                <w:color w:val="222222"/>
                <w:lang w:eastAsia="ru-RU"/>
              </w:rPr>
              <w:t xml:space="preserve"> лет (дополнительно возможен штраф).</w:t>
            </w:r>
          </w:p>
          <w:p w:rsidR="00D21609" w:rsidRPr="009A09F7" w:rsidRDefault="00D21609" w:rsidP="00D21609">
            <w:pPr>
              <w:pStyle w:val="a3"/>
              <w:jc w:val="center"/>
              <w:rPr>
                <w:rFonts w:ascii="Times New Roman" w:hAnsi="Times New Roman" w:cs="Times New Roman"/>
                <w:b/>
                <w:i/>
                <w:color w:val="222222"/>
                <w:u w:val="single"/>
                <w:lang w:eastAsia="ru-RU"/>
              </w:rPr>
            </w:pPr>
            <w:r w:rsidRPr="009A09F7">
              <w:rPr>
                <w:rFonts w:ascii="Times New Roman" w:hAnsi="Times New Roman" w:cs="Times New Roman"/>
                <w:b/>
                <w:i/>
                <w:color w:val="222222"/>
                <w:u w:val="single"/>
                <w:lang w:eastAsia="ru-RU"/>
              </w:rPr>
              <w:t>Незаконное приобретение</w:t>
            </w:r>
          </w:p>
          <w:p w:rsidR="00D21609" w:rsidRPr="009A09F7" w:rsidRDefault="00D21609" w:rsidP="00D21609">
            <w:pPr>
              <w:pStyle w:val="a3"/>
              <w:jc w:val="both"/>
              <w:rPr>
                <w:rFonts w:ascii="Times New Roman" w:hAnsi="Times New Roman" w:cs="Times New Roman"/>
                <w:color w:val="222222"/>
                <w:lang w:eastAsia="ru-RU"/>
              </w:rPr>
            </w:pPr>
            <w:r w:rsidRPr="009A09F7">
              <w:rPr>
                <w:rFonts w:ascii="Times New Roman" w:hAnsi="Times New Roman" w:cs="Times New Roman"/>
                <w:color w:val="222222"/>
                <w:lang w:eastAsia="ru-RU"/>
              </w:rPr>
              <w:t xml:space="preserve">При покупке елки необходимо попросить продавца предоставить товарный чек. С его помощью гражданин может доказать сотруднику полиции, что дерево было куплено законным способом. </w:t>
            </w:r>
            <w:r w:rsidR="007F05DE" w:rsidRPr="009A09F7">
              <w:rPr>
                <w:rFonts w:ascii="Times New Roman" w:hAnsi="Times New Roman" w:cs="Times New Roman"/>
                <w:color w:val="222222"/>
                <w:lang w:eastAsia="ru-RU"/>
              </w:rPr>
              <w:br/>
            </w:r>
            <w:r w:rsidRPr="009A09F7">
              <w:rPr>
                <w:rFonts w:ascii="Times New Roman" w:hAnsi="Times New Roman" w:cs="Times New Roman"/>
                <w:color w:val="222222"/>
                <w:lang w:eastAsia="ru-RU"/>
              </w:rPr>
              <w:t>За незаконное приобретение предусматривается административный штраф в размере от 3 000 до</w:t>
            </w:r>
            <w:r w:rsidR="007F05DE" w:rsidRPr="009A09F7">
              <w:rPr>
                <w:rFonts w:ascii="Times New Roman" w:hAnsi="Times New Roman" w:cs="Times New Roman"/>
                <w:color w:val="222222"/>
                <w:lang w:eastAsia="ru-RU"/>
              </w:rPr>
              <w:br/>
            </w:r>
            <w:r w:rsidRPr="009A09F7">
              <w:rPr>
                <w:rFonts w:ascii="Times New Roman" w:hAnsi="Times New Roman" w:cs="Times New Roman"/>
                <w:color w:val="222222"/>
                <w:lang w:eastAsia="ru-RU"/>
              </w:rPr>
              <w:t>4 000 рублей.</w:t>
            </w:r>
          </w:p>
          <w:p w:rsidR="00AC4502" w:rsidRPr="009A09F7" w:rsidRDefault="00AC4502" w:rsidP="00AC4502">
            <w:pPr>
              <w:pStyle w:val="a3"/>
              <w:jc w:val="center"/>
              <w:rPr>
                <w:rFonts w:ascii="Times New Roman" w:hAnsi="Times New Roman" w:cs="Times New Roman"/>
                <w:b/>
                <w:i/>
                <w:color w:val="222222"/>
                <w:u w:val="single"/>
                <w:lang w:eastAsia="ru-RU"/>
              </w:rPr>
            </w:pPr>
            <w:r w:rsidRPr="009A09F7">
              <w:rPr>
                <w:rFonts w:ascii="Times New Roman" w:hAnsi="Times New Roman" w:cs="Times New Roman"/>
                <w:b/>
                <w:i/>
                <w:color w:val="222222"/>
                <w:u w:val="single"/>
                <w:lang w:eastAsia="ru-RU"/>
              </w:rPr>
              <w:t xml:space="preserve">Штраф </w:t>
            </w:r>
            <w:r w:rsidR="002C66CA" w:rsidRPr="009A09F7">
              <w:rPr>
                <w:rFonts w:ascii="Times New Roman" w:hAnsi="Times New Roman" w:cs="Times New Roman"/>
                <w:b/>
                <w:i/>
                <w:color w:val="222222"/>
                <w:u w:val="single"/>
                <w:lang w:eastAsia="ru-RU"/>
              </w:rPr>
              <w:t>за</w:t>
            </w:r>
            <w:r w:rsidRPr="009A09F7">
              <w:rPr>
                <w:rFonts w:ascii="Times New Roman" w:hAnsi="Times New Roman" w:cs="Times New Roman"/>
                <w:b/>
                <w:i/>
                <w:color w:val="222222"/>
                <w:u w:val="single"/>
                <w:lang w:eastAsia="ru-RU"/>
              </w:rPr>
              <w:t xml:space="preserve"> перевозку</w:t>
            </w:r>
          </w:p>
          <w:p w:rsidR="00D21609" w:rsidRPr="009A09F7" w:rsidRDefault="00D21609" w:rsidP="00D21609">
            <w:pPr>
              <w:pStyle w:val="a3"/>
              <w:jc w:val="both"/>
              <w:rPr>
                <w:rFonts w:ascii="Times New Roman" w:hAnsi="Times New Roman" w:cs="Times New Roman"/>
                <w:color w:val="222222"/>
                <w:lang w:eastAsia="ru-RU"/>
              </w:rPr>
            </w:pPr>
            <w:r w:rsidRPr="009A09F7">
              <w:rPr>
                <w:rFonts w:ascii="Times New Roman" w:hAnsi="Times New Roman" w:cs="Times New Roman"/>
                <w:color w:val="222222"/>
                <w:lang w:eastAsia="ru-RU"/>
              </w:rPr>
              <w:t>Штраф также можно получить за перевозку новогодней елки, если ее края будут выступать за габариты авто</w:t>
            </w:r>
            <w:proofErr w:type="gramStart"/>
            <w:r w:rsidRPr="009A09F7">
              <w:rPr>
                <w:rFonts w:ascii="Times New Roman" w:hAnsi="Times New Roman" w:cs="Times New Roman"/>
                <w:color w:val="222222"/>
                <w:lang w:eastAsia="ru-RU"/>
              </w:rPr>
              <w:t>.С</w:t>
            </w:r>
            <w:proofErr w:type="gramEnd"/>
            <w:r w:rsidRPr="009A09F7">
              <w:rPr>
                <w:rFonts w:ascii="Times New Roman" w:hAnsi="Times New Roman" w:cs="Times New Roman"/>
                <w:color w:val="222222"/>
                <w:lang w:eastAsia="ru-RU"/>
              </w:rPr>
              <w:t>рубленное дерево не должно выступать за габариты машины спереди и сзади более чем на метр или сбоку более чем на 0,4 метра от внешнего края габаритного огня. Согласно п. 23.4. ПДД РФ, груз, выступающий за габариты транспортного средства, должен быть обозначен опознавательными знаками «Крупногабаритный груз», а в темное время суток и в условиях недостаточной видимости, спереди — фонарем или световозвращателем белого цвета, а сзади — фонарем или световозвращателем красного цвета.</w:t>
            </w:r>
          </w:p>
          <w:p w:rsidR="002C66CA" w:rsidRPr="009A09F7" w:rsidRDefault="00D21609" w:rsidP="002C66CA">
            <w:pPr>
              <w:pStyle w:val="a3"/>
              <w:jc w:val="both"/>
              <w:rPr>
                <w:rFonts w:ascii="Times New Roman" w:hAnsi="Times New Roman" w:cs="Times New Roman"/>
                <w:color w:val="222222"/>
                <w:lang w:eastAsia="ru-RU"/>
              </w:rPr>
            </w:pPr>
            <w:r w:rsidRPr="009A09F7">
              <w:rPr>
                <w:rFonts w:ascii="Times New Roman" w:hAnsi="Times New Roman" w:cs="Times New Roman"/>
                <w:color w:val="222222"/>
                <w:lang w:eastAsia="ru-RU"/>
              </w:rPr>
              <w:t>В соответствии со ст. 12.21 КоАП</w:t>
            </w:r>
            <w:r w:rsidR="00AE7D0F" w:rsidRPr="009A09F7">
              <w:rPr>
                <w:rFonts w:ascii="Times New Roman" w:hAnsi="Times New Roman" w:cs="Times New Roman"/>
                <w:color w:val="222222"/>
                <w:lang w:eastAsia="ru-RU"/>
              </w:rPr>
              <w:t xml:space="preserve"> РФ</w:t>
            </w:r>
            <w:r w:rsidRPr="009A09F7">
              <w:rPr>
                <w:rFonts w:ascii="Times New Roman" w:hAnsi="Times New Roman" w:cs="Times New Roman"/>
                <w:color w:val="222222"/>
                <w:lang w:eastAsia="ru-RU"/>
              </w:rPr>
              <w:t xml:space="preserve">, </w:t>
            </w:r>
            <w:r w:rsidR="002C66CA" w:rsidRPr="009A09F7">
              <w:rPr>
                <w:rFonts w:ascii="Times New Roman" w:hAnsi="Times New Roman" w:cs="Times New Roman"/>
                <w:color w:val="222222"/>
                <w:lang w:eastAsia="ru-RU"/>
              </w:rPr>
              <w:t>Нарушение правил перевозки грузов, влечет предупреждение или наложение административного штрафа в размере 500 рублей.</w:t>
            </w:r>
          </w:p>
          <w:p w:rsidR="00FA0A88" w:rsidRPr="009A09F7" w:rsidRDefault="00FA0A88" w:rsidP="00AE7D0F">
            <w:pPr>
              <w:pStyle w:val="a3"/>
              <w:jc w:val="both"/>
              <w:rPr>
                <w:rFonts w:ascii="Times New Roman" w:hAnsi="Times New Roman" w:cs="Times New Roman"/>
                <w:color w:val="222222"/>
                <w:lang w:eastAsia="ru-RU"/>
              </w:rPr>
            </w:pPr>
          </w:p>
        </w:tc>
      </w:tr>
    </w:tbl>
    <w:p w:rsidR="007C5698" w:rsidRDefault="00EC130E" w:rsidP="00FA0A88">
      <w:r w:rsidRPr="004050DD">
        <w:rPr>
          <w:noProof/>
          <w:lang w:eastAsia="ru-RU"/>
        </w:rPr>
        <w:lastRenderedPageBreak/>
        <w:drawing>
          <wp:anchor distT="0" distB="0" distL="114300" distR="114300" simplePos="0" relativeHeight="251662336" behindDoc="1" locked="0" layoutInCell="1" allowOverlap="1">
            <wp:simplePos x="0" y="0"/>
            <wp:positionH relativeFrom="margin">
              <wp:align>right</wp:align>
            </wp:positionH>
            <wp:positionV relativeFrom="paragraph">
              <wp:posOffset>-1289685</wp:posOffset>
            </wp:positionV>
            <wp:extent cx="3171825" cy="1259205"/>
            <wp:effectExtent l="0" t="0" r="9525" b="0"/>
            <wp:wrapNone/>
            <wp:docPr id="4" name="Рисунок 4" descr="C:\Users\ТаургалиноваАнастаси\Downloads\1312251532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аургалиноваАнастаси\Downloads\131225153207.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171825" cy="1259205"/>
                    </a:xfrm>
                    <a:prstGeom prst="rect">
                      <a:avLst/>
                    </a:prstGeom>
                    <a:noFill/>
                    <a:ln>
                      <a:noFill/>
                    </a:ln>
                  </pic:spPr>
                </pic:pic>
              </a:graphicData>
            </a:graphic>
          </wp:anchor>
        </w:drawing>
      </w:r>
    </w:p>
    <w:sectPr w:rsidR="007C5698" w:rsidSect="00906BC2">
      <w:pgSz w:w="16838" w:h="11906" w:orient="landscape"/>
      <w:pgMar w:top="426" w:right="720" w:bottom="142"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9493A"/>
    <w:multiLevelType w:val="multilevel"/>
    <w:tmpl w:val="D92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180F1E"/>
    <w:multiLevelType w:val="multilevel"/>
    <w:tmpl w:val="6380A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936AEC"/>
    <w:multiLevelType w:val="hybridMultilevel"/>
    <w:tmpl w:val="ABD45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AB4409B"/>
    <w:multiLevelType w:val="multilevel"/>
    <w:tmpl w:val="978C6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5D424E"/>
    <w:multiLevelType w:val="hybridMultilevel"/>
    <w:tmpl w:val="ED7A24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E223366"/>
    <w:multiLevelType w:val="hybridMultilevel"/>
    <w:tmpl w:val="3AFA0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301A2"/>
    <w:rsid w:val="001301A2"/>
    <w:rsid w:val="00140E1F"/>
    <w:rsid w:val="00205356"/>
    <w:rsid w:val="00206F90"/>
    <w:rsid w:val="002C66CA"/>
    <w:rsid w:val="00315ABF"/>
    <w:rsid w:val="003C5962"/>
    <w:rsid w:val="004021AE"/>
    <w:rsid w:val="00407861"/>
    <w:rsid w:val="00411CE3"/>
    <w:rsid w:val="004D0140"/>
    <w:rsid w:val="005227D6"/>
    <w:rsid w:val="00617845"/>
    <w:rsid w:val="006C19C4"/>
    <w:rsid w:val="007C3F88"/>
    <w:rsid w:val="007C5698"/>
    <w:rsid w:val="007C76F2"/>
    <w:rsid w:val="007E5A25"/>
    <w:rsid w:val="007F05DE"/>
    <w:rsid w:val="0084412D"/>
    <w:rsid w:val="00850558"/>
    <w:rsid w:val="00882F41"/>
    <w:rsid w:val="008C0FC9"/>
    <w:rsid w:val="00906BC2"/>
    <w:rsid w:val="009878F3"/>
    <w:rsid w:val="009A09F7"/>
    <w:rsid w:val="00A45F6E"/>
    <w:rsid w:val="00AC4502"/>
    <w:rsid w:val="00AE7D0F"/>
    <w:rsid w:val="00B300E4"/>
    <w:rsid w:val="00BA1D45"/>
    <w:rsid w:val="00BE30D1"/>
    <w:rsid w:val="00C50A8A"/>
    <w:rsid w:val="00D21609"/>
    <w:rsid w:val="00DA4036"/>
    <w:rsid w:val="00DC1DB4"/>
    <w:rsid w:val="00E07941"/>
    <w:rsid w:val="00E435A4"/>
    <w:rsid w:val="00EC130E"/>
    <w:rsid w:val="00F84F1A"/>
    <w:rsid w:val="00FA0A88"/>
    <w:rsid w:val="00FE17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DB4"/>
  </w:style>
  <w:style w:type="paragraph" w:styleId="2">
    <w:name w:val="heading 2"/>
    <w:basedOn w:val="a"/>
    <w:next w:val="a"/>
    <w:link w:val="20"/>
    <w:uiPriority w:val="9"/>
    <w:unhideWhenUsed/>
    <w:qFormat/>
    <w:rsid w:val="00411CE3"/>
    <w:pPr>
      <w:keepNext/>
      <w:keepLines/>
      <w:suppressAutoHyphen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301A2"/>
    <w:pPr>
      <w:spacing w:after="0" w:line="240" w:lineRule="auto"/>
    </w:pPr>
  </w:style>
  <w:style w:type="paragraph" w:customStyle="1" w:styleId="a4">
    <w:name w:val="Знак Знак Знак Знак Знак Знак Знак Знак Знак Знак Знак Знак"/>
    <w:basedOn w:val="a"/>
    <w:rsid w:val="00B300E4"/>
    <w:pPr>
      <w:widowControl w:val="0"/>
      <w:adjustRightInd w:val="0"/>
      <w:spacing w:after="0" w:line="360" w:lineRule="atLeast"/>
      <w:jc w:val="both"/>
      <w:textAlignment w:val="baseline"/>
    </w:pPr>
    <w:rPr>
      <w:rFonts w:ascii="Verdana" w:eastAsia="PMingLiU" w:hAnsi="Verdana" w:cs="Verdana"/>
      <w:sz w:val="20"/>
      <w:szCs w:val="20"/>
      <w:lang w:val="en-US"/>
    </w:rPr>
  </w:style>
  <w:style w:type="table" w:styleId="a5">
    <w:name w:val="Table Grid"/>
    <w:basedOn w:val="a1"/>
    <w:uiPriority w:val="39"/>
    <w:rsid w:val="00FE17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FE17E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qFormat/>
    <w:rsid w:val="00FE17E6"/>
    <w:rPr>
      <w:rFonts w:ascii="Segoe UI" w:hAnsi="Segoe UI" w:cs="Segoe UI"/>
      <w:sz w:val="18"/>
      <w:szCs w:val="18"/>
    </w:rPr>
  </w:style>
  <w:style w:type="paragraph" w:customStyle="1" w:styleId="a8">
    <w:name w:val="Содержимое таблицы"/>
    <w:basedOn w:val="a"/>
    <w:qFormat/>
    <w:rsid w:val="00411CE3"/>
    <w:pPr>
      <w:suppressLineNumbers/>
      <w:suppressAutoHyphens/>
    </w:pPr>
  </w:style>
  <w:style w:type="character" w:customStyle="1" w:styleId="20">
    <w:name w:val="Заголовок 2 Знак"/>
    <w:basedOn w:val="a0"/>
    <w:link w:val="2"/>
    <w:uiPriority w:val="9"/>
    <w:rsid w:val="00411CE3"/>
    <w:rPr>
      <w:rFonts w:asciiTheme="majorHAnsi" w:eastAsiaTheme="majorEastAsia" w:hAnsiTheme="majorHAnsi" w:cstheme="majorBidi"/>
      <w:color w:val="2E74B5" w:themeColor="accent1" w:themeShade="BF"/>
      <w:sz w:val="26"/>
      <w:szCs w:val="26"/>
    </w:rPr>
  </w:style>
  <w:style w:type="paragraph" w:customStyle="1" w:styleId="1">
    <w:name w:val="Обычный1"/>
    <w:rsid w:val="00411CE3"/>
    <w:pPr>
      <w:tabs>
        <w:tab w:val="left" w:pos="708"/>
      </w:tabs>
      <w:suppressAutoHyphens/>
      <w:spacing w:after="200" w:line="276" w:lineRule="auto"/>
    </w:pPr>
    <w:rPr>
      <w:rFonts w:ascii="Times New Roman" w:eastAsia="Calibri" w:hAnsi="Times New Roman" w:cs="Times New Roman"/>
      <w:color w:val="00000A"/>
      <w:sz w:val="24"/>
      <w:szCs w:val="24"/>
      <w:lang w:eastAsia="zh-CN"/>
    </w:rPr>
  </w:style>
  <w:style w:type="paragraph" w:styleId="a9">
    <w:name w:val="List Paragraph"/>
    <w:basedOn w:val="a"/>
    <w:uiPriority w:val="34"/>
    <w:qFormat/>
    <w:rsid w:val="00BA1D45"/>
    <w:pPr>
      <w:ind w:left="720"/>
      <w:contextualSpacing/>
    </w:pPr>
  </w:style>
  <w:style w:type="character" w:styleId="aa">
    <w:name w:val="Hyperlink"/>
    <w:basedOn w:val="a0"/>
    <w:uiPriority w:val="99"/>
    <w:unhideWhenUsed/>
    <w:rsid w:val="00315ABF"/>
    <w:rPr>
      <w:color w:val="0000FF"/>
      <w:u w:val="single"/>
    </w:rPr>
  </w:style>
  <w:style w:type="paragraph" w:styleId="ab">
    <w:name w:val="Normal (Web)"/>
    <w:basedOn w:val="a"/>
    <w:uiPriority w:val="99"/>
    <w:semiHidden/>
    <w:unhideWhenUsed/>
    <w:rsid w:val="002C66CA"/>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35793467">
      <w:bodyDiv w:val="1"/>
      <w:marLeft w:val="0"/>
      <w:marRight w:val="0"/>
      <w:marTop w:val="0"/>
      <w:marBottom w:val="0"/>
      <w:divBdr>
        <w:top w:val="none" w:sz="0" w:space="0" w:color="auto"/>
        <w:left w:val="none" w:sz="0" w:space="0" w:color="auto"/>
        <w:bottom w:val="none" w:sz="0" w:space="0" w:color="auto"/>
        <w:right w:val="none" w:sz="0" w:space="0" w:color="auto"/>
      </w:divBdr>
    </w:div>
    <w:div w:id="1116362554">
      <w:bodyDiv w:val="1"/>
      <w:marLeft w:val="0"/>
      <w:marRight w:val="0"/>
      <w:marTop w:val="0"/>
      <w:marBottom w:val="0"/>
      <w:divBdr>
        <w:top w:val="none" w:sz="0" w:space="0" w:color="auto"/>
        <w:left w:val="none" w:sz="0" w:space="0" w:color="auto"/>
        <w:bottom w:val="none" w:sz="0" w:space="0" w:color="auto"/>
        <w:right w:val="none" w:sz="0" w:space="0" w:color="auto"/>
      </w:divBdr>
    </w:div>
    <w:div w:id="1562906479">
      <w:bodyDiv w:val="1"/>
      <w:marLeft w:val="0"/>
      <w:marRight w:val="0"/>
      <w:marTop w:val="0"/>
      <w:marBottom w:val="0"/>
      <w:divBdr>
        <w:top w:val="none" w:sz="0" w:space="0" w:color="auto"/>
        <w:left w:val="none" w:sz="0" w:space="0" w:color="auto"/>
        <w:bottom w:val="none" w:sz="0" w:space="0" w:color="auto"/>
        <w:right w:val="none" w:sz="0" w:space="0" w:color="auto"/>
      </w:divBdr>
    </w:div>
    <w:div w:id="194727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lesohr.krskcit.ru"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1021</Words>
  <Characters>5823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Радионов Дмитрий Сергеевич</dc:creator>
  <cp:keywords/>
  <dc:description/>
  <cp:lastModifiedBy>Испектор_01</cp:lastModifiedBy>
  <cp:revision>5</cp:revision>
  <cp:lastPrinted>2023-12-27T09:38:00Z</cp:lastPrinted>
  <dcterms:created xsi:type="dcterms:W3CDTF">2024-11-12T06:58:00Z</dcterms:created>
  <dcterms:modified xsi:type="dcterms:W3CDTF">2024-12-04T02:15:00Z</dcterms:modified>
</cp:coreProperties>
</file>