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3F" w:rsidRDefault="00486771" w:rsidP="004867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КАНИФОЛЬНИНСКИЙ</w:t>
      </w: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СЕЛЬСКИЙ СОВЕТ ДЕПУТАТОВ</w:t>
      </w: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НИЖНЕИНГАШСКОГО РАЙОНА КРАСНОЯРСКОГО КРАЯ</w:t>
      </w:r>
    </w:p>
    <w:p w:rsidR="00486771" w:rsidRDefault="005A5CBC" w:rsidP="005A5C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 w:eastAsia="ru-RU"/>
        </w:rPr>
      </w:pPr>
      <w:proofErr w:type="gramStart"/>
      <w:r w:rsidRPr="0048677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</w:t>
      </w:r>
      <w:proofErr w:type="gramEnd"/>
      <w:r w:rsidRPr="0048677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 О Е К Т</w:t>
      </w:r>
    </w:p>
    <w:p w:rsidR="005A5CBC" w:rsidRPr="005A5CBC" w:rsidRDefault="005A5CBC" w:rsidP="005A5C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 w:eastAsia="ru-RU"/>
        </w:rPr>
      </w:pP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Канифольный</w:t>
      </w:r>
    </w:p>
    <w:p w:rsidR="00486771" w:rsidRPr="00486771" w:rsidRDefault="00486771" w:rsidP="0048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486771" w:rsidRPr="00486771" w:rsidRDefault="005A5CBC" w:rsidP="0048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val="en-US" w:eastAsia="ru-RU"/>
        </w:rPr>
        <w:t>00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.00.</w:t>
      </w:r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2023 г.</w:t>
      </w:r>
      <w:proofErr w:type="gramEnd"/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</w:t>
      </w:r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                     </w:t>
      </w:r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     </w:t>
      </w:r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  <w:t>№ _____</w:t>
      </w:r>
    </w:p>
    <w:p w:rsidR="00486771" w:rsidRPr="00486771" w:rsidRDefault="00486771" w:rsidP="0048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486771" w:rsidRPr="00486771" w:rsidRDefault="00486771" w:rsidP="00E8113F">
      <w:pPr>
        <w:shd w:val="clear" w:color="auto" w:fill="FFFFFF"/>
        <w:tabs>
          <w:tab w:val="left" w:pos="8931"/>
          <w:tab w:val="left" w:pos="9072"/>
          <w:tab w:val="left" w:pos="9356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Канифольнинского</w:t>
      </w:r>
      <w:r w:rsidR="008D27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сельсовета</w:t>
      </w:r>
      <w:bookmarkStart w:id="0" w:name="_GoBack"/>
      <w:bookmarkEnd w:id="0"/>
      <w:r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Нижнеингашского района Красноярского края</w:t>
      </w:r>
    </w:p>
    <w:p w:rsidR="00486771" w:rsidRPr="00486771" w:rsidRDefault="00486771" w:rsidP="00486771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486771" w:rsidRPr="00486771" w:rsidRDefault="00486771" w:rsidP="00486771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Канифольнинский 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Канифольнинского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Красноярского края,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Канифольнинский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Совет депутатов </w:t>
      </w:r>
    </w:p>
    <w:p w:rsidR="00486771" w:rsidRPr="00486771" w:rsidRDefault="00486771" w:rsidP="00486771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486771" w:rsidRPr="00486771" w:rsidRDefault="00486771" w:rsidP="0048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Канифольнинского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 Красноярского края следующие изменения и дополнения:</w:t>
      </w:r>
    </w:p>
    <w:p w:rsidR="00486771" w:rsidRPr="00486771" w:rsidRDefault="00486771" w:rsidP="0048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пункте 1 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1.28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86771" w:rsidRPr="00486771" w:rsidRDefault="00486771" w:rsidP="004867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1.28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486771" w:rsidRPr="00486771" w:rsidRDefault="00486771" w:rsidP="0048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86771" w:rsidRPr="00486771" w:rsidRDefault="00486771" w:rsidP="0048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Глава муниципального образования освобождается от ответственности  за  несоблюдение  ограничений и запретов, требований о предотвращении или  об   урегулировании  конфликта  интересов  и  неисполнение  обязанностей,  установленных   настоящим  Федеральным  законом  и  другими  федеральными  законами  в  целях противодействия коррупции, в случае, если несоблюдение  таких  ограничений,  запретов  и  требований,  а также неисполнение таких  обязанностей  признается  следствием не зависящих от него обстоятельств в  порядке,  предусмотренном  частями 3 - 6 статьи 13 Федерального закона от  25 декабря 2008  ода N 273-ФЗ "О противодействии коррупции".</w:t>
      </w:r>
    </w:p>
    <w:p w:rsidR="00486771" w:rsidRPr="00486771" w:rsidRDefault="00486771" w:rsidP="00486771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86771" w:rsidRPr="00486771" w:rsidRDefault="00486771" w:rsidP="00486771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Pr="0048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Депутат, член выборного органа местного самоуправления, выборное  должностное   лицо   местного   самоуправления,   иное  лицо,  замещающее  муниципальную должность,  освобождаются от ответственности за несоблюдение  ограничений и запретов, требований о предотвращении или об урегулировании  конфликта  интересов и неисполнение обязанностей, установленных настоящим  Федеральным   законом   и   другими   федеральными   законами   в   целях  противодействия коррупции, в случае, если несоблюдение таких ограничений,  запретов и требований, а также неисполнение таких обязанностей признается  следствием  не  зависящих  от  указанных  лиц  обстоятельств  в  порядке,  предусмотренном частями 3 - 6 статьи 13  Федерального закона от 25 декабря  2008 года N 273-ФЗ "О противодействии коррупции".</w:t>
      </w:r>
    </w:p>
    <w:p w:rsidR="004011B3" w:rsidRPr="00DB18E3" w:rsidRDefault="004011B3" w:rsidP="004011B3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E3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комиссия.</w:t>
      </w:r>
    </w:p>
    <w:p w:rsidR="004011B3" w:rsidRPr="00DB18E3" w:rsidRDefault="004011B3" w:rsidP="004011B3">
      <w:pPr>
        <w:pStyle w:val="2"/>
        <w:rPr>
          <w:szCs w:val="28"/>
        </w:rPr>
      </w:pPr>
      <w:r w:rsidRPr="00DB18E3">
        <w:rPr>
          <w:szCs w:val="28"/>
        </w:rPr>
        <w:t>3. Глава муниципального образования  обязан опубликовать (обнародовать) зарегистрированное настоящее Решение в течении семи дней со дня поступления</w:t>
      </w:r>
      <w:r>
        <w:t xml:space="preserve"> из Управления Министерства юстиции Российской Федерации по Красноярскому краю уведомления о включении  сведений о </w:t>
      </w:r>
      <w:r w:rsidRPr="00DB18E3">
        <w:rPr>
          <w:szCs w:val="28"/>
        </w:rPr>
        <w:t>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4011B3" w:rsidRPr="00DB18E3" w:rsidRDefault="004011B3" w:rsidP="00401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E3">
        <w:rPr>
          <w:rFonts w:ascii="Times New Roman" w:hAnsi="Times New Roman" w:cs="Times New Roman"/>
          <w:sz w:val="28"/>
          <w:szCs w:val="28"/>
        </w:rPr>
        <w:t>4.</w:t>
      </w:r>
      <w:r w:rsidRPr="00DB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8E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 в печатном издании «</w:t>
      </w:r>
      <w:r>
        <w:rPr>
          <w:rFonts w:ascii="Times New Roman" w:hAnsi="Times New Roman" w:cs="Times New Roman"/>
          <w:sz w:val="28"/>
          <w:szCs w:val="28"/>
        </w:rPr>
        <w:t>Информационный вестник</w:t>
      </w:r>
      <w:r w:rsidRPr="00DB18E3">
        <w:rPr>
          <w:rFonts w:ascii="Times New Roman" w:hAnsi="Times New Roman" w:cs="Times New Roman"/>
          <w:sz w:val="28"/>
          <w:szCs w:val="28"/>
        </w:rPr>
        <w:t>».</w:t>
      </w:r>
    </w:p>
    <w:p w:rsidR="00486771" w:rsidRPr="00486771" w:rsidRDefault="00486771" w:rsidP="00486771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1069" w:right="5" w:firstLine="63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771" w:rsidRPr="00486771" w:rsidRDefault="00486771" w:rsidP="00486771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486771" w:rsidRPr="00486771" w:rsidRDefault="00486771" w:rsidP="00486771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Канифольнинского</w:t>
      </w:r>
      <w:r w:rsidRPr="0048677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сельсовета</w:t>
      </w:r>
      <w:r w:rsidRPr="0048677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48677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48677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48677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Т.А. Островень</w:t>
      </w:r>
      <w:r w:rsidRPr="0048677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</w:p>
    <w:p w:rsidR="00486771" w:rsidRPr="00486771" w:rsidRDefault="00486771" w:rsidP="00486771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486771" w:rsidRPr="00486771" w:rsidRDefault="00486771" w:rsidP="00486771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Канифольнинского</w:t>
      </w:r>
    </w:p>
    <w:p w:rsidR="00486771" w:rsidRPr="00486771" w:rsidRDefault="00486771" w:rsidP="00486771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сельского Совета депутатов</w:t>
      </w:r>
      <w:r w:rsidRPr="0048677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48677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 xml:space="preserve">    </w:t>
      </w:r>
      <w:r w:rsidRPr="0048677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48677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48677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48677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48677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О.Н. Дудина</w:t>
      </w:r>
    </w:p>
    <w:p w:rsidR="00486771" w:rsidRPr="00486771" w:rsidRDefault="00486771" w:rsidP="00486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771" w:rsidRPr="00486771" w:rsidRDefault="00486771" w:rsidP="0048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771" w:rsidRPr="00486771" w:rsidRDefault="00486771" w:rsidP="0048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771" w:rsidRPr="00486771" w:rsidRDefault="00486771" w:rsidP="0048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771" w:rsidRPr="00486771" w:rsidRDefault="00486771" w:rsidP="0048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771" w:rsidRPr="00486771" w:rsidRDefault="00486771" w:rsidP="0048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771" w:rsidRPr="00486771" w:rsidRDefault="00486771" w:rsidP="0048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280" w:rsidRDefault="00532280"/>
    <w:sectPr w:rsidR="00532280" w:rsidSect="00E8113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771"/>
    <w:rsid w:val="004011B3"/>
    <w:rsid w:val="00486771"/>
    <w:rsid w:val="00532280"/>
    <w:rsid w:val="005A5CBC"/>
    <w:rsid w:val="00760EE1"/>
    <w:rsid w:val="008D2708"/>
    <w:rsid w:val="00E8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011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011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Мирюк Наталья Владимировна</dc:creator>
  <cp:keywords/>
  <dc:description/>
  <cp:lastModifiedBy>RePack by SPecialiST</cp:lastModifiedBy>
  <cp:revision>5</cp:revision>
  <dcterms:created xsi:type="dcterms:W3CDTF">2023-11-26T09:10:00Z</dcterms:created>
  <dcterms:modified xsi:type="dcterms:W3CDTF">2023-11-27T08:23:00Z</dcterms:modified>
</cp:coreProperties>
</file>