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F46" w:rsidRPr="0007316A" w:rsidRDefault="003F7F46" w:rsidP="003F7F46">
      <w:pPr>
        <w:jc w:val="center"/>
        <w:rPr>
          <w:b/>
          <w:sz w:val="28"/>
          <w:szCs w:val="28"/>
        </w:rPr>
      </w:pPr>
      <w:r w:rsidRPr="0007316A">
        <w:rPr>
          <w:b/>
          <w:sz w:val="28"/>
          <w:szCs w:val="28"/>
        </w:rPr>
        <w:t>АДМИНИСТРАЦИЯ                                                                                           КАНИФОЛЬНИНСКОГО СЕЛЬСОВЕТА                                                                                                              НИЖНЕИНГАШСКОГО РАЙОНА  КРАСНОЯРСКОГО КРАЯ</w:t>
      </w:r>
    </w:p>
    <w:p w:rsidR="003F7F46" w:rsidRPr="0007316A" w:rsidRDefault="003F7F46" w:rsidP="003F7F46">
      <w:pPr>
        <w:jc w:val="center"/>
        <w:rPr>
          <w:b/>
          <w:sz w:val="28"/>
          <w:szCs w:val="28"/>
        </w:rPr>
      </w:pPr>
    </w:p>
    <w:p w:rsidR="003F7F46" w:rsidRPr="0007316A" w:rsidRDefault="003F7F46" w:rsidP="003F7F46">
      <w:pPr>
        <w:jc w:val="center"/>
        <w:rPr>
          <w:b/>
          <w:sz w:val="28"/>
          <w:szCs w:val="28"/>
        </w:rPr>
      </w:pPr>
    </w:p>
    <w:p w:rsidR="003F7F46" w:rsidRPr="0007316A" w:rsidRDefault="003F7F46" w:rsidP="003F7F46">
      <w:pPr>
        <w:jc w:val="center"/>
        <w:outlineLvl w:val="0"/>
        <w:rPr>
          <w:b/>
          <w:sz w:val="28"/>
          <w:szCs w:val="28"/>
        </w:rPr>
      </w:pPr>
      <w:r w:rsidRPr="0007316A">
        <w:rPr>
          <w:b/>
          <w:sz w:val="28"/>
          <w:szCs w:val="28"/>
        </w:rPr>
        <w:t>ПОСТАНОВЛЕНИЕ</w:t>
      </w:r>
    </w:p>
    <w:p w:rsidR="003F7F46" w:rsidRDefault="003F7F46" w:rsidP="003F7F46">
      <w:pPr>
        <w:rPr>
          <w:b/>
          <w:sz w:val="28"/>
          <w:szCs w:val="28"/>
        </w:rPr>
      </w:pPr>
    </w:p>
    <w:p w:rsidR="003F7F46" w:rsidRDefault="003F7F46" w:rsidP="003F7F46">
      <w:pPr>
        <w:rPr>
          <w:b/>
          <w:sz w:val="28"/>
          <w:szCs w:val="28"/>
        </w:rPr>
      </w:pPr>
      <w:r>
        <w:rPr>
          <w:b/>
          <w:sz w:val="28"/>
          <w:szCs w:val="28"/>
        </w:rPr>
        <w:t>от 12.07.2018</w:t>
      </w:r>
      <w:r>
        <w:rPr>
          <w:sz w:val="28"/>
          <w:szCs w:val="28"/>
        </w:rPr>
        <w:t xml:space="preserve"> </w:t>
      </w:r>
      <w:r>
        <w:rPr>
          <w:b/>
          <w:sz w:val="28"/>
          <w:szCs w:val="28"/>
        </w:rPr>
        <w:t xml:space="preserve">                         п. Канифольный                                           № 36 </w:t>
      </w:r>
    </w:p>
    <w:p w:rsidR="002D0DC8" w:rsidRDefault="002D0DC8" w:rsidP="003F7F46">
      <w:pPr>
        <w:rPr>
          <w:b/>
          <w:sz w:val="28"/>
          <w:szCs w:val="28"/>
        </w:rPr>
      </w:pPr>
    </w:p>
    <w:p w:rsidR="002D0DC8" w:rsidRPr="00841DF9" w:rsidRDefault="003F7F46" w:rsidP="002D0DC8">
      <w:pPr>
        <w:widowControl w:val="0"/>
        <w:autoSpaceDE w:val="0"/>
        <w:autoSpaceDN w:val="0"/>
        <w:adjustRightInd w:val="0"/>
        <w:jc w:val="both"/>
      </w:pPr>
      <w:r w:rsidRPr="00841DF9">
        <w:rPr>
          <w:rStyle w:val="a3"/>
          <w:b w:val="0"/>
          <w:sz w:val="28"/>
          <w:szCs w:val="28"/>
        </w:rPr>
        <w:t xml:space="preserve">Об утверждении административного регламента </w:t>
      </w:r>
      <w:r w:rsidR="002D0DC8">
        <w:rPr>
          <w:rStyle w:val="a3"/>
          <w:b w:val="0"/>
          <w:sz w:val="28"/>
          <w:szCs w:val="28"/>
        </w:rPr>
        <w:t xml:space="preserve">по предоставлению муниципальной </w:t>
      </w:r>
      <w:r w:rsidRPr="00841DF9">
        <w:rPr>
          <w:rStyle w:val="a3"/>
          <w:b w:val="0"/>
          <w:sz w:val="28"/>
          <w:szCs w:val="28"/>
        </w:rPr>
        <w:t>услуги «Предоставление участка земли для погребения умершего» на территории Канифольнинского сельсовета Нижнеингашского района Красноярского края»</w:t>
      </w:r>
      <w:r w:rsidR="002D0DC8" w:rsidRPr="002D0DC8">
        <w:t xml:space="preserve"> </w:t>
      </w:r>
      <w:r w:rsidR="002D0DC8" w:rsidRPr="00841DF9">
        <w:t>(в редакции Постановления от 09.11.2018 №106</w:t>
      </w:r>
      <w:r w:rsidR="002D0DC8">
        <w:t>; от 13.01.2022 №9</w:t>
      </w:r>
      <w:r w:rsidR="002D0DC8" w:rsidRPr="00841DF9">
        <w:t>)</w:t>
      </w:r>
    </w:p>
    <w:p w:rsidR="003F7F46" w:rsidRPr="00841DF9" w:rsidRDefault="003F7F46" w:rsidP="003F7F46">
      <w:pPr>
        <w:pStyle w:val="a4"/>
        <w:jc w:val="both"/>
        <w:rPr>
          <w:b/>
          <w:sz w:val="28"/>
          <w:szCs w:val="28"/>
        </w:rPr>
      </w:pPr>
      <w:bookmarkStart w:id="0" w:name="_GoBack"/>
      <w:bookmarkEnd w:id="0"/>
    </w:p>
    <w:p w:rsidR="003F7F46" w:rsidRPr="009A4645" w:rsidRDefault="003F7F46" w:rsidP="003F7F46">
      <w:pPr>
        <w:pStyle w:val="a4"/>
        <w:ind w:firstLine="709"/>
        <w:jc w:val="both"/>
        <w:rPr>
          <w:sz w:val="28"/>
          <w:szCs w:val="28"/>
        </w:rPr>
      </w:pPr>
      <w:proofErr w:type="gramStart"/>
      <w:r w:rsidRPr="0081728B">
        <w:rPr>
          <w:sz w:val="28"/>
          <w:szCs w:val="28"/>
        </w:rPr>
        <w:t>В целях повышения качества и доступности предоставления муниципальных услуг, обеспечения реализации прав граждан и юридических лиц на обращение в органы местного самоуправления,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12 января 1996 года № 8-ФЗ «О погребении и похоронном деле», статьей Федерального закона от 6 октября 2003</w:t>
      </w:r>
      <w:proofErr w:type="gramEnd"/>
      <w:r w:rsidRPr="0081728B">
        <w:rPr>
          <w:sz w:val="28"/>
          <w:szCs w:val="28"/>
        </w:rPr>
        <w:t xml:space="preserve"> года № 131-ФЗ «Об общих принципах организации местного самоуправления в Российской Федерации», Уставом </w:t>
      </w:r>
      <w:r>
        <w:rPr>
          <w:sz w:val="28"/>
          <w:szCs w:val="28"/>
        </w:rPr>
        <w:t xml:space="preserve">Канифольнинского сельсовета, </w:t>
      </w:r>
      <w:r w:rsidRPr="009A4645">
        <w:rPr>
          <w:sz w:val="28"/>
          <w:szCs w:val="28"/>
        </w:rPr>
        <w:t>ПОСТАНОВЛЯЮ:</w:t>
      </w:r>
    </w:p>
    <w:p w:rsidR="003F7F46" w:rsidRDefault="003F7F46" w:rsidP="003F7F46">
      <w:pPr>
        <w:pStyle w:val="a4"/>
        <w:ind w:firstLine="709"/>
        <w:jc w:val="both"/>
        <w:rPr>
          <w:sz w:val="28"/>
          <w:szCs w:val="28"/>
        </w:rPr>
      </w:pPr>
      <w:r w:rsidRPr="0081728B">
        <w:rPr>
          <w:sz w:val="28"/>
          <w:szCs w:val="28"/>
        </w:rPr>
        <w:t>1. Утвердить административный регламент по предоставлению муниципальной услуги «Предоставление участка земли для погребения умершего на террит</w:t>
      </w:r>
      <w:r>
        <w:rPr>
          <w:sz w:val="28"/>
          <w:szCs w:val="28"/>
        </w:rPr>
        <w:t>ории Канифольнинского сельсовета Нижнеингашского района Красноярского края</w:t>
      </w:r>
      <w:r w:rsidRPr="0081728B">
        <w:rPr>
          <w:sz w:val="28"/>
          <w:szCs w:val="28"/>
        </w:rPr>
        <w:t>»</w:t>
      </w:r>
      <w:r>
        <w:rPr>
          <w:sz w:val="28"/>
          <w:szCs w:val="28"/>
        </w:rPr>
        <w:t xml:space="preserve"> </w:t>
      </w:r>
      <w:r w:rsidRPr="0081728B">
        <w:rPr>
          <w:sz w:val="28"/>
          <w:szCs w:val="28"/>
        </w:rPr>
        <w:t>(прилагается).</w:t>
      </w:r>
    </w:p>
    <w:p w:rsidR="003F7F46" w:rsidRDefault="003F7F46" w:rsidP="003F7F46">
      <w:pPr>
        <w:ind w:firstLine="709"/>
        <w:jc w:val="both"/>
        <w:rPr>
          <w:sz w:val="28"/>
          <w:szCs w:val="28"/>
        </w:rPr>
      </w:pPr>
      <w:r w:rsidRPr="0081728B">
        <w:rPr>
          <w:sz w:val="28"/>
          <w:szCs w:val="28"/>
        </w:rPr>
        <w:t xml:space="preserve">2. </w:t>
      </w:r>
      <w:r w:rsidRPr="007141C7">
        <w:rPr>
          <w:sz w:val="28"/>
          <w:szCs w:val="28"/>
        </w:rPr>
        <w:t>Постановление вступает в силу день, сле</w:t>
      </w:r>
      <w:r>
        <w:rPr>
          <w:sz w:val="28"/>
          <w:szCs w:val="28"/>
        </w:rPr>
        <w:t xml:space="preserve">дующий за днем его официального </w:t>
      </w:r>
      <w:r w:rsidRPr="008545D3">
        <w:rPr>
          <w:sz w:val="28"/>
          <w:szCs w:val="28"/>
        </w:rPr>
        <w:t>опубликования</w:t>
      </w:r>
      <w:r>
        <w:rPr>
          <w:sz w:val="28"/>
          <w:szCs w:val="28"/>
        </w:rPr>
        <w:t xml:space="preserve"> в печатном издании «Информационный вестник»</w:t>
      </w:r>
      <w:r w:rsidRPr="007141C7">
        <w:rPr>
          <w:sz w:val="28"/>
          <w:szCs w:val="28"/>
        </w:rPr>
        <w:t xml:space="preserve">, на официальном сайте </w:t>
      </w:r>
      <w:r>
        <w:rPr>
          <w:sz w:val="28"/>
          <w:szCs w:val="28"/>
        </w:rPr>
        <w:t>http://</w:t>
      </w:r>
      <w:r>
        <w:rPr>
          <w:sz w:val="28"/>
          <w:szCs w:val="28"/>
          <w:lang w:val="en-US"/>
        </w:rPr>
        <w:t>kanifol</w:t>
      </w:r>
      <w:r w:rsidRPr="006A14BA">
        <w:rPr>
          <w:sz w:val="28"/>
          <w:szCs w:val="28"/>
        </w:rPr>
        <w:t>_</w:t>
      </w:r>
      <w:r>
        <w:rPr>
          <w:sz w:val="28"/>
          <w:szCs w:val="28"/>
          <w:lang w:val="en-US"/>
        </w:rPr>
        <w:t>adm</w:t>
      </w:r>
      <w:r w:rsidRPr="006A14BA">
        <w:rPr>
          <w:sz w:val="28"/>
          <w:szCs w:val="28"/>
        </w:rPr>
        <w:t>@</w:t>
      </w:r>
      <w:r>
        <w:rPr>
          <w:sz w:val="28"/>
          <w:szCs w:val="28"/>
          <w:lang w:val="en-US"/>
        </w:rPr>
        <w:t>mail</w:t>
      </w:r>
      <w:r w:rsidRPr="00753BED">
        <w:rPr>
          <w:sz w:val="28"/>
          <w:szCs w:val="28"/>
        </w:rPr>
        <w:t>.ru.</w:t>
      </w:r>
    </w:p>
    <w:p w:rsidR="003F7F46" w:rsidRPr="0081728B" w:rsidRDefault="003F7F46" w:rsidP="003F7F46">
      <w:pPr>
        <w:pStyle w:val="a4"/>
        <w:ind w:firstLine="709"/>
        <w:jc w:val="both"/>
        <w:rPr>
          <w:sz w:val="28"/>
          <w:szCs w:val="28"/>
        </w:rPr>
      </w:pPr>
      <w:r w:rsidRPr="0081728B">
        <w:rPr>
          <w:sz w:val="28"/>
          <w:szCs w:val="28"/>
        </w:rPr>
        <w:t xml:space="preserve">3. </w:t>
      </w:r>
      <w:proofErr w:type="gramStart"/>
      <w:r w:rsidRPr="0081728B">
        <w:rPr>
          <w:sz w:val="28"/>
          <w:szCs w:val="28"/>
        </w:rPr>
        <w:t>Контроль за</w:t>
      </w:r>
      <w:proofErr w:type="gramEnd"/>
      <w:r w:rsidRPr="0081728B">
        <w:rPr>
          <w:sz w:val="28"/>
          <w:szCs w:val="28"/>
        </w:rPr>
        <w:t xml:space="preserve"> исполнением данного постановления оставляю за собой.</w:t>
      </w:r>
    </w:p>
    <w:p w:rsidR="003F7F46" w:rsidRDefault="003F7F46" w:rsidP="003F7F46">
      <w:pPr>
        <w:ind w:firstLine="709"/>
        <w:jc w:val="both"/>
        <w:rPr>
          <w:spacing w:val="-2"/>
          <w:sz w:val="28"/>
          <w:szCs w:val="28"/>
        </w:rPr>
      </w:pPr>
    </w:p>
    <w:p w:rsidR="003F7F46" w:rsidRDefault="003F7F46" w:rsidP="003F7F46">
      <w:pPr>
        <w:jc w:val="both"/>
        <w:rPr>
          <w:sz w:val="26"/>
          <w:szCs w:val="26"/>
        </w:rPr>
      </w:pPr>
    </w:p>
    <w:p w:rsidR="003F7F46" w:rsidRDefault="003F7F46" w:rsidP="003F7F46">
      <w:pPr>
        <w:rPr>
          <w:sz w:val="28"/>
          <w:szCs w:val="28"/>
        </w:rPr>
      </w:pPr>
      <w:proofErr w:type="spellStart"/>
      <w:r>
        <w:rPr>
          <w:sz w:val="28"/>
          <w:szCs w:val="28"/>
        </w:rPr>
        <w:t>Врио</w:t>
      </w:r>
      <w:proofErr w:type="spellEnd"/>
      <w:r>
        <w:rPr>
          <w:sz w:val="28"/>
          <w:szCs w:val="28"/>
        </w:rPr>
        <w:t>. Главы Канифольнинского сельсовета</w:t>
      </w:r>
      <w:r w:rsidRPr="009A4645">
        <w:rPr>
          <w:sz w:val="28"/>
          <w:szCs w:val="28"/>
        </w:rPr>
        <w:t xml:space="preserve">                         </w:t>
      </w:r>
      <w:r>
        <w:rPr>
          <w:sz w:val="28"/>
          <w:szCs w:val="28"/>
        </w:rPr>
        <w:t xml:space="preserve">   М.В.Муравьёва</w:t>
      </w:r>
    </w:p>
    <w:p w:rsidR="003F7F46" w:rsidRDefault="003F7F46" w:rsidP="003F7F46"/>
    <w:p w:rsidR="003F7F46" w:rsidRDefault="003F7F46" w:rsidP="003F7F46"/>
    <w:p w:rsidR="003F7F46" w:rsidRDefault="003F7F46" w:rsidP="003F7F46"/>
    <w:p w:rsidR="003F7F46" w:rsidRDefault="003F7F46" w:rsidP="003F7F46"/>
    <w:p w:rsidR="003F7F46" w:rsidRDefault="003F7F46" w:rsidP="003F7F46"/>
    <w:p w:rsidR="003F7F46" w:rsidRDefault="003F7F46" w:rsidP="003F7F46"/>
    <w:p w:rsidR="003F7F46" w:rsidRPr="009329B9" w:rsidRDefault="003F7F46" w:rsidP="003F7F46">
      <w:pPr>
        <w:pStyle w:val="a5"/>
        <w:jc w:val="right"/>
        <w:rPr>
          <w:sz w:val="28"/>
          <w:szCs w:val="28"/>
        </w:rPr>
      </w:pPr>
      <w:r w:rsidRPr="009329B9">
        <w:rPr>
          <w:rFonts w:ascii="Roboto" w:hAnsi="Roboto"/>
          <w:color w:val="39465C"/>
          <w:sz w:val="28"/>
          <w:szCs w:val="28"/>
        </w:rPr>
        <w:lastRenderedPageBreak/>
        <w:t> </w:t>
      </w:r>
      <w:proofErr w:type="gramStart"/>
      <w:r w:rsidRPr="009329B9">
        <w:rPr>
          <w:sz w:val="28"/>
          <w:szCs w:val="28"/>
        </w:rPr>
        <w:t>УТВЕРЖДЕН</w:t>
      </w:r>
      <w:proofErr w:type="gramEnd"/>
      <w:r w:rsidRPr="009329B9">
        <w:rPr>
          <w:sz w:val="28"/>
          <w:szCs w:val="28"/>
        </w:rPr>
        <w:br/>
        <w:t>постановлением</w:t>
      </w:r>
      <w:r w:rsidRPr="009329B9">
        <w:rPr>
          <w:sz w:val="28"/>
          <w:szCs w:val="28"/>
        </w:rPr>
        <w:br/>
        <w:t xml:space="preserve">администрации  </w:t>
      </w:r>
    </w:p>
    <w:p w:rsidR="003F7F46" w:rsidRPr="009329B9" w:rsidRDefault="003F7F46" w:rsidP="003F7F46">
      <w:pPr>
        <w:pStyle w:val="a5"/>
        <w:jc w:val="right"/>
        <w:rPr>
          <w:sz w:val="28"/>
          <w:szCs w:val="28"/>
        </w:rPr>
      </w:pPr>
      <w:r w:rsidRPr="009329B9">
        <w:rPr>
          <w:sz w:val="28"/>
          <w:szCs w:val="28"/>
        </w:rPr>
        <w:t>Канифольнинского сельсовета</w:t>
      </w:r>
    </w:p>
    <w:p w:rsidR="003F7F46" w:rsidRPr="009329B9" w:rsidRDefault="003F7F46" w:rsidP="003F7F46">
      <w:pPr>
        <w:pStyle w:val="a5"/>
        <w:jc w:val="center"/>
        <w:rPr>
          <w:sz w:val="28"/>
          <w:szCs w:val="28"/>
        </w:rPr>
      </w:pPr>
      <w:r>
        <w:rPr>
          <w:sz w:val="28"/>
          <w:szCs w:val="28"/>
        </w:rPr>
        <w:t xml:space="preserve">                                                                                       от  12.07.2018г. № 36</w:t>
      </w:r>
    </w:p>
    <w:p w:rsidR="003F7F46" w:rsidRPr="0081728B" w:rsidRDefault="003F7F46" w:rsidP="003F7F46">
      <w:pPr>
        <w:pStyle w:val="a4"/>
        <w:jc w:val="center"/>
        <w:rPr>
          <w:sz w:val="28"/>
          <w:szCs w:val="28"/>
        </w:rPr>
      </w:pPr>
      <w:r w:rsidRPr="0081728B">
        <w:rPr>
          <w:rStyle w:val="a3"/>
          <w:sz w:val="28"/>
          <w:szCs w:val="28"/>
        </w:rPr>
        <w:t xml:space="preserve">АДМИНИСТРАТИВНЫЙ РЕГЛАМЕНТ ПО ПРЕДОСТАВЛЕНИЮ МУНИЦИПАЛЬНОЙ УСЛУГИ «ПРЕДОСТАВЛЕНИЕ УЧАСТКА ЗЕМЛИ ДЛЯ ПОГРЕБЕНИЯ УМЕРШЕГО» НА ТЕРРИТОРИИ </w:t>
      </w:r>
      <w:r w:rsidRPr="0081728B">
        <w:rPr>
          <w:sz w:val="28"/>
          <w:szCs w:val="28"/>
        </w:rPr>
        <w:br/>
      </w:r>
      <w:r>
        <w:rPr>
          <w:rStyle w:val="a3"/>
          <w:sz w:val="28"/>
          <w:szCs w:val="28"/>
        </w:rPr>
        <w:t>КАНИФОЛЬНИНСКОГО СЕЛЬСОВЕТА НИЖНЕИНГАШСКОГО РАЙОНА КРАСНОЯРСКОГО КРАЯ</w:t>
      </w:r>
    </w:p>
    <w:p w:rsidR="003F7F46" w:rsidRPr="002354C4" w:rsidRDefault="003F7F46" w:rsidP="003F7F46">
      <w:pPr>
        <w:pStyle w:val="a4"/>
        <w:jc w:val="center"/>
        <w:rPr>
          <w:b/>
          <w:sz w:val="28"/>
          <w:szCs w:val="28"/>
        </w:rPr>
      </w:pPr>
      <w:r w:rsidRPr="002354C4">
        <w:rPr>
          <w:b/>
          <w:sz w:val="28"/>
          <w:szCs w:val="28"/>
        </w:rPr>
        <w:t xml:space="preserve">1. </w:t>
      </w:r>
      <w:r>
        <w:rPr>
          <w:b/>
          <w:sz w:val="28"/>
          <w:szCs w:val="28"/>
        </w:rPr>
        <w:t>Общие положения</w:t>
      </w:r>
    </w:p>
    <w:p w:rsidR="003F7F46" w:rsidRDefault="003F7F46" w:rsidP="003F7F46">
      <w:pPr>
        <w:pStyle w:val="a4"/>
        <w:ind w:firstLine="709"/>
        <w:jc w:val="both"/>
        <w:rPr>
          <w:sz w:val="28"/>
          <w:szCs w:val="28"/>
        </w:rPr>
      </w:pPr>
      <w:r w:rsidRPr="0081728B">
        <w:rPr>
          <w:sz w:val="28"/>
          <w:szCs w:val="28"/>
        </w:rPr>
        <w:t>1</w:t>
      </w:r>
      <w:r>
        <w:rPr>
          <w:sz w:val="28"/>
          <w:szCs w:val="28"/>
        </w:rPr>
        <w:t>.1</w:t>
      </w:r>
      <w:r w:rsidRPr="0081728B">
        <w:rPr>
          <w:sz w:val="28"/>
          <w:szCs w:val="28"/>
        </w:rPr>
        <w:t>. Административный регламент по предоставлению муниципальной услуги «Предоставление участка земли для погребения умершего» на террит</w:t>
      </w:r>
      <w:r>
        <w:rPr>
          <w:sz w:val="28"/>
          <w:szCs w:val="28"/>
        </w:rPr>
        <w:t xml:space="preserve">ории Канифольнинского сельсовета Нижнеингашского района Красноярского края </w:t>
      </w:r>
      <w:r w:rsidRPr="0081728B">
        <w:rPr>
          <w:sz w:val="28"/>
          <w:szCs w:val="28"/>
        </w:rPr>
        <w:t>(далее - Регламент) разработан в целях повышения качества и доступности результатов предоставления муниципальной услуги «Предоставление участка земли для погребения умершего» на терри</w:t>
      </w:r>
      <w:r>
        <w:rPr>
          <w:sz w:val="28"/>
          <w:szCs w:val="28"/>
        </w:rPr>
        <w:t>тории Канифольнинского сельсовета</w:t>
      </w:r>
      <w:r w:rsidRPr="0081728B">
        <w:rPr>
          <w:sz w:val="28"/>
          <w:szCs w:val="28"/>
        </w:rPr>
        <w:t>.</w:t>
      </w:r>
    </w:p>
    <w:p w:rsidR="003F7F46" w:rsidRPr="008B3B07" w:rsidRDefault="003F7F46" w:rsidP="003F7F46">
      <w:pPr>
        <w:autoSpaceDE w:val="0"/>
        <w:autoSpaceDN w:val="0"/>
        <w:adjustRightInd w:val="0"/>
        <w:ind w:firstLine="720"/>
        <w:jc w:val="both"/>
        <w:outlineLvl w:val="1"/>
        <w:rPr>
          <w:sz w:val="28"/>
          <w:szCs w:val="28"/>
        </w:rPr>
      </w:pPr>
      <w:r w:rsidRPr="008B3B07">
        <w:rPr>
          <w:sz w:val="28"/>
          <w:szCs w:val="28"/>
        </w:rPr>
        <w:t>Регламент определяет порядок и стандарт предоставления муниципальной услуги «</w:t>
      </w:r>
      <w:r w:rsidRPr="0081728B">
        <w:rPr>
          <w:sz w:val="28"/>
          <w:szCs w:val="28"/>
        </w:rPr>
        <w:t>Предоставление участка земли для погребения умершего</w:t>
      </w:r>
      <w:r w:rsidRPr="008B3B07">
        <w:rPr>
          <w:sz w:val="28"/>
          <w:szCs w:val="28"/>
        </w:rPr>
        <w:t>»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3F7F46" w:rsidRDefault="003F7F46" w:rsidP="003F7F46">
      <w:pPr>
        <w:autoSpaceDE w:val="0"/>
        <w:autoSpaceDN w:val="0"/>
        <w:adjustRightInd w:val="0"/>
        <w:ind w:firstLine="720"/>
        <w:jc w:val="both"/>
        <w:outlineLvl w:val="1"/>
        <w:rPr>
          <w:sz w:val="28"/>
          <w:szCs w:val="28"/>
        </w:rPr>
      </w:pPr>
      <w:r w:rsidRPr="008B3B07">
        <w:rPr>
          <w:sz w:val="28"/>
          <w:szCs w:val="28"/>
        </w:rPr>
        <w:t xml:space="preserve">1.2. Регламент размещается на Интернет-сайте </w:t>
      </w:r>
      <w:r w:rsidRPr="008B3B07">
        <w:rPr>
          <w:bCs/>
          <w:sz w:val="28"/>
          <w:szCs w:val="28"/>
          <w:lang w:val="en-US"/>
        </w:rPr>
        <w:t>http</w:t>
      </w:r>
      <w:r w:rsidRPr="008B3B07">
        <w:rPr>
          <w:bCs/>
          <w:sz w:val="28"/>
          <w:szCs w:val="28"/>
        </w:rPr>
        <w:t>://</w:t>
      </w:r>
      <w:r>
        <w:rPr>
          <w:bCs/>
          <w:sz w:val="28"/>
          <w:szCs w:val="28"/>
          <w:lang w:val="en-US"/>
        </w:rPr>
        <w:t>kanifol</w:t>
      </w:r>
      <w:r w:rsidRPr="009329B9">
        <w:rPr>
          <w:bCs/>
          <w:sz w:val="28"/>
          <w:szCs w:val="28"/>
        </w:rPr>
        <w:t>_</w:t>
      </w:r>
      <w:r>
        <w:rPr>
          <w:bCs/>
          <w:sz w:val="28"/>
          <w:szCs w:val="28"/>
          <w:lang w:val="en-US"/>
        </w:rPr>
        <w:t>adm</w:t>
      </w:r>
      <w:r w:rsidRPr="009329B9">
        <w:rPr>
          <w:bCs/>
          <w:sz w:val="28"/>
          <w:szCs w:val="28"/>
        </w:rPr>
        <w:t>@</w:t>
      </w:r>
      <w:r>
        <w:rPr>
          <w:bCs/>
          <w:sz w:val="28"/>
          <w:szCs w:val="28"/>
          <w:lang w:val="en-US"/>
        </w:rPr>
        <w:t>mail</w:t>
      </w:r>
      <w:r w:rsidRPr="008B3B07">
        <w:rPr>
          <w:bCs/>
          <w:sz w:val="28"/>
          <w:szCs w:val="28"/>
        </w:rPr>
        <w:t>.</w:t>
      </w:r>
      <w:r w:rsidRPr="008B3B07">
        <w:rPr>
          <w:bCs/>
          <w:sz w:val="28"/>
          <w:szCs w:val="28"/>
          <w:lang w:val="en-US"/>
        </w:rPr>
        <w:t>ru</w:t>
      </w:r>
      <w:r w:rsidRPr="008B3B07">
        <w:rPr>
          <w:bCs/>
          <w:sz w:val="28"/>
          <w:szCs w:val="28"/>
        </w:rPr>
        <w:t xml:space="preserve">, а </w:t>
      </w:r>
      <w:r w:rsidRPr="008B3B07">
        <w:rPr>
          <w:sz w:val="28"/>
          <w:szCs w:val="28"/>
        </w:rPr>
        <w:t>также на информаци</w:t>
      </w:r>
      <w:r>
        <w:rPr>
          <w:sz w:val="28"/>
          <w:szCs w:val="28"/>
        </w:rPr>
        <w:t>онных стендах, расположенных у здания администрации: ул. Советская,6, в информационном центре: ул. Школьная,1(ДК), п. Прохладный, п. Бельняки</w:t>
      </w:r>
      <w:r w:rsidRPr="008B3B07">
        <w:rPr>
          <w:sz w:val="28"/>
          <w:szCs w:val="28"/>
        </w:rPr>
        <w:t>.</w:t>
      </w:r>
    </w:p>
    <w:p w:rsidR="003F7F46" w:rsidRDefault="003F7F46" w:rsidP="003F7F46">
      <w:pPr>
        <w:autoSpaceDE w:val="0"/>
        <w:autoSpaceDN w:val="0"/>
        <w:adjustRightInd w:val="0"/>
        <w:ind w:firstLine="720"/>
        <w:jc w:val="both"/>
        <w:outlineLvl w:val="1"/>
        <w:rPr>
          <w:sz w:val="28"/>
          <w:szCs w:val="28"/>
        </w:rPr>
      </w:pPr>
    </w:p>
    <w:p w:rsidR="003F7F46" w:rsidRDefault="003F7F46" w:rsidP="003F7F46">
      <w:pPr>
        <w:autoSpaceDE w:val="0"/>
        <w:autoSpaceDN w:val="0"/>
        <w:adjustRightInd w:val="0"/>
        <w:jc w:val="center"/>
        <w:outlineLvl w:val="1"/>
        <w:rPr>
          <w:b/>
          <w:sz w:val="28"/>
          <w:szCs w:val="28"/>
        </w:rPr>
      </w:pPr>
      <w:r>
        <w:rPr>
          <w:b/>
          <w:sz w:val="28"/>
          <w:szCs w:val="28"/>
        </w:rPr>
        <w:t>2</w:t>
      </w:r>
      <w:r w:rsidRPr="008B3B07">
        <w:rPr>
          <w:b/>
          <w:sz w:val="28"/>
          <w:szCs w:val="28"/>
        </w:rPr>
        <w:t xml:space="preserve">. </w:t>
      </w:r>
      <w:r>
        <w:rPr>
          <w:b/>
          <w:sz w:val="28"/>
          <w:szCs w:val="28"/>
        </w:rPr>
        <w:t>Стандарт предоставления муниципальной услуги</w:t>
      </w:r>
    </w:p>
    <w:p w:rsidR="003F7F46" w:rsidRPr="008B3B07" w:rsidRDefault="003F7F46" w:rsidP="003F7F46">
      <w:pPr>
        <w:autoSpaceDE w:val="0"/>
        <w:autoSpaceDN w:val="0"/>
        <w:adjustRightInd w:val="0"/>
        <w:jc w:val="center"/>
        <w:outlineLvl w:val="1"/>
        <w:rPr>
          <w:b/>
          <w:sz w:val="28"/>
          <w:szCs w:val="28"/>
        </w:rPr>
      </w:pPr>
    </w:p>
    <w:p w:rsidR="003F7F46" w:rsidRPr="008B3B07" w:rsidRDefault="003F7F46" w:rsidP="003F7F46">
      <w:pPr>
        <w:autoSpaceDE w:val="0"/>
        <w:autoSpaceDN w:val="0"/>
        <w:adjustRightInd w:val="0"/>
        <w:ind w:firstLine="709"/>
        <w:jc w:val="both"/>
        <w:outlineLvl w:val="1"/>
        <w:rPr>
          <w:sz w:val="28"/>
          <w:szCs w:val="28"/>
        </w:rPr>
      </w:pPr>
      <w:r>
        <w:rPr>
          <w:sz w:val="28"/>
          <w:szCs w:val="28"/>
        </w:rPr>
        <w:t>2</w:t>
      </w:r>
      <w:r w:rsidRPr="008B3B07">
        <w:rPr>
          <w:sz w:val="28"/>
          <w:szCs w:val="28"/>
        </w:rPr>
        <w:t>.1. Наименование муниципальн</w:t>
      </w:r>
      <w:r>
        <w:rPr>
          <w:sz w:val="28"/>
          <w:szCs w:val="28"/>
        </w:rPr>
        <w:t xml:space="preserve">ой услуги: </w:t>
      </w:r>
      <w:r w:rsidRPr="0081728B">
        <w:rPr>
          <w:sz w:val="28"/>
          <w:szCs w:val="28"/>
        </w:rPr>
        <w:t>«Предоставление участка земли для погребения умершего» на террит</w:t>
      </w:r>
      <w:r>
        <w:rPr>
          <w:sz w:val="28"/>
          <w:szCs w:val="28"/>
        </w:rPr>
        <w:t>ории Канифольнинского сельсовета Нижнеингашского района Красноярского края</w:t>
      </w:r>
      <w:r w:rsidRPr="008B3B07">
        <w:rPr>
          <w:sz w:val="28"/>
          <w:szCs w:val="28"/>
        </w:rPr>
        <w:t>».</w:t>
      </w:r>
    </w:p>
    <w:p w:rsidR="003F7F46" w:rsidRDefault="003F7F46" w:rsidP="003F7F46">
      <w:pPr>
        <w:autoSpaceDE w:val="0"/>
        <w:autoSpaceDN w:val="0"/>
        <w:adjustRightInd w:val="0"/>
        <w:ind w:firstLine="709"/>
        <w:jc w:val="both"/>
        <w:outlineLvl w:val="1"/>
        <w:rPr>
          <w:i/>
          <w:sz w:val="28"/>
          <w:szCs w:val="28"/>
        </w:rPr>
      </w:pPr>
      <w:r>
        <w:rPr>
          <w:sz w:val="28"/>
          <w:szCs w:val="28"/>
        </w:rPr>
        <w:t>2</w:t>
      </w:r>
      <w:r w:rsidRPr="008B3B07">
        <w:rPr>
          <w:sz w:val="28"/>
          <w:szCs w:val="28"/>
        </w:rPr>
        <w:t>.2. Предоставление муниципальной услуги осуществляется адм</w:t>
      </w:r>
      <w:r>
        <w:rPr>
          <w:sz w:val="28"/>
          <w:szCs w:val="28"/>
        </w:rPr>
        <w:t>инистрацией Канифольнинского сельсовета</w:t>
      </w:r>
      <w:r w:rsidRPr="008B3B07">
        <w:rPr>
          <w:sz w:val="28"/>
          <w:szCs w:val="28"/>
        </w:rPr>
        <w:t xml:space="preserve"> Нижнеингашского района Красноярского края (далее - администрация)</w:t>
      </w:r>
      <w:r w:rsidRPr="008B3B07">
        <w:rPr>
          <w:i/>
          <w:sz w:val="28"/>
          <w:szCs w:val="28"/>
        </w:rPr>
        <w:t xml:space="preserve">. </w:t>
      </w:r>
    </w:p>
    <w:p w:rsidR="003F7F46" w:rsidRPr="008B3B07" w:rsidRDefault="003F7F46" w:rsidP="003F7F46">
      <w:pPr>
        <w:autoSpaceDE w:val="0"/>
        <w:autoSpaceDN w:val="0"/>
        <w:adjustRightInd w:val="0"/>
        <w:ind w:firstLine="709"/>
        <w:jc w:val="both"/>
        <w:outlineLvl w:val="1"/>
        <w:rPr>
          <w:sz w:val="28"/>
          <w:szCs w:val="28"/>
        </w:rPr>
      </w:pPr>
      <w:r w:rsidRPr="008B3B07">
        <w:rPr>
          <w:sz w:val="28"/>
          <w:szCs w:val="28"/>
        </w:rPr>
        <w:t>Место нахождения: Красноярский край, Нижнеин</w:t>
      </w:r>
      <w:r>
        <w:rPr>
          <w:sz w:val="28"/>
          <w:szCs w:val="28"/>
        </w:rPr>
        <w:t xml:space="preserve">гашский район, п. Канифольный, ул. </w:t>
      </w:r>
      <w:proofErr w:type="gramStart"/>
      <w:r>
        <w:rPr>
          <w:sz w:val="28"/>
          <w:szCs w:val="28"/>
        </w:rPr>
        <w:t>Советская</w:t>
      </w:r>
      <w:proofErr w:type="gramEnd"/>
      <w:r>
        <w:rPr>
          <w:sz w:val="28"/>
          <w:szCs w:val="28"/>
        </w:rPr>
        <w:t>, 6.</w:t>
      </w:r>
    </w:p>
    <w:p w:rsidR="003F7F46" w:rsidRPr="008B3B07" w:rsidRDefault="003F7F46" w:rsidP="003F7F46">
      <w:pPr>
        <w:autoSpaceDE w:val="0"/>
        <w:autoSpaceDN w:val="0"/>
        <w:adjustRightInd w:val="0"/>
        <w:ind w:firstLine="709"/>
        <w:jc w:val="both"/>
        <w:outlineLvl w:val="1"/>
        <w:rPr>
          <w:sz w:val="28"/>
          <w:szCs w:val="28"/>
        </w:rPr>
      </w:pPr>
      <w:r>
        <w:rPr>
          <w:sz w:val="28"/>
          <w:szCs w:val="28"/>
        </w:rPr>
        <w:lastRenderedPageBreak/>
        <w:t>Почтовый адрес: 663845</w:t>
      </w:r>
      <w:r w:rsidRPr="008B3B07">
        <w:rPr>
          <w:sz w:val="28"/>
          <w:szCs w:val="28"/>
        </w:rPr>
        <w:t>, Красноярский край, Нижнеин</w:t>
      </w:r>
      <w:r>
        <w:rPr>
          <w:sz w:val="28"/>
          <w:szCs w:val="28"/>
        </w:rPr>
        <w:t xml:space="preserve">гашский район, п. Канифольный, ул. </w:t>
      </w:r>
      <w:proofErr w:type="gramStart"/>
      <w:r>
        <w:rPr>
          <w:sz w:val="28"/>
          <w:szCs w:val="28"/>
        </w:rPr>
        <w:t>Советская</w:t>
      </w:r>
      <w:proofErr w:type="gramEnd"/>
      <w:r>
        <w:rPr>
          <w:sz w:val="28"/>
          <w:szCs w:val="28"/>
        </w:rPr>
        <w:t>,6.</w:t>
      </w:r>
    </w:p>
    <w:p w:rsidR="003F7F46" w:rsidRPr="008B3B07" w:rsidRDefault="003F7F46" w:rsidP="003F7F46">
      <w:pPr>
        <w:autoSpaceDE w:val="0"/>
        <w:autoSpaceDN w:val="0"/>
        <w:adjustRightInd w:val="0"/>
        <w:ind w:firstLine="540"/>
        <w:jc w:val="both"/>
        <w:outlineLvl w:val="1"/>
        <w:rPr>
          <w:sz w:val="28"/>
          <w:szCs w:val="28"/>
        </w:rPr>
      </w:pPr>
      <w:r w:rsidRPr="008B3B07">
        <w:rPr>
          <w:sz w:val="28"/>
          <w:szCs w:val="28"/>
        </w:rPr>
        <w:t>Приёмные дни: понедельник, вторник, среда, четверг, пятница</w:t>
      </w:r>
    </w:p>
    <w:p w:rsidR="003F7F46" w:rsidRDefault="003F7F46" w:rsidP="003F7F46">
      <w:pPr>
        <w:pStyle w:val="a4"/>
        <w:ind w:firstLine="709"/>
        <w:jc w:val="both"/>
        <w:rPr>
          <w:sz w:val="28"/>
          <w:szCs w:val="28"/>
        </w:rPr>
      </w:pPr>
      <w:r w:rsidRPr="008B3B07">
        <w:rPr>
          <w:sz w:val="28"/>
          <w:szCs w:val="28"/>
        </w:rPr>
        <w:t>График работы: с 8</w:t>
      </w:r>
      <w:r w:rsidRPr="008B3B07">
        <w:rPr>
          <w:sz w:val="28"/>
          <w:szCs w:val="28"/>
          <w:vertAlign w:val="superscript"/>
        </w:rPr>
        <w:t>00</w:t>
      </w:r>
      <w:r w:rsidRPr="008B3B07">
        <w:rPr>
          <w:sz w:val="28"/>
          <w:szCs w:val="28"/>
        </w:rPr>
        <w:t xml:space="preserve">  до 1</w:t>
      </w:r>
      <w:r>
        <w:rPr>
          <w:sz w:val="28"/>
          <w:szCs w:val="28"/>
        </w:rPr>
        <w:t>6</w:t>
      </w:r>
      <w:r>
        <w:rPr>
          <w:sz w:val="28"/>
          <w:szCs w:val="28"/>
          <w:vertAlign w:val="superscript"/>
        </w:rPr>
        <w:t>12</w:t>
      </w:r>
      <w:r w:rsidRPr="008B3B07">
        <w:rPr>
          <w:sz w:val="28"/>
          <w:szCs w:val="28"/>
        </w:rPr>
        <w:t>, в пятницу с 8</w:t>
      </w:r>
      <w:r w:rsidRPr="008B3B07">
        <w:rPr>
          <w:sz w:val="28"/>
          <w:szCs w:val="28"/>
          <w:vertAlign w:val="superscript"/>
        </w:rPr>
        <w:t>00</w:t>
      </w:r>
      <w:r w:rsidRPr="008B3B07">
        <w:rPr>
          <w:sz w:val="28"/>
          <w:szCs w:val="28"/>
        </w:rPr>
        <w:t xml:space="preserve"> до 16</w:t>
      </w:r>
      <w:r w:rsidRPr="008B3B07">
        <w:rPr>
          <w:sz w:val="28"/>
          <w:szCs w:val="28"/>
          <w:vertAlign w:val="superscript"/>
        </w:rPr>
        <w:t xml:space="preserve">00 </w:t>
      </w:r>
      <w:r w:rsidRPr="008B3B07">
        <w:rPr>
          <w:sz w:val="28"/>
          <w:szCs w:val="28"/>
        </w:rPr>
        <w:t>(обеденный перерыв с 12</w:t>
      </w:r>
      <w:r w:rsidRPr="008B3B07">
        <w:rPr>
          <w:sz w:val="28"/>
          <w:szCs w:val="28"/>
          <w:vertAlign w:val="superscript"/>
        </w:rPr>
        <w:t>00</w:t>
      </w:r>
      <w:r w:rsidRPr="008B3B07">
        <w:rPr>
          <w:sz w:val="28"/>
          <w:szCs w:val="28"/>
        </w:rPr>
        <w:t xml:space="preserve"> </w:t>
      </w:r>
      <w:proofErr w:type="gramStart"/>
      <w:r w:rsidRPr="008B3B07">
        <w:rPr>
          <w:sz w:val="28"/>
          <w:szCs w:val="28"/>
        </w:rPr>
        <w:t>до</w:t>
      </w:r>
      <w:proofErr w:type="gramEnd"/>
      <w:r w:rsidRPr="008B3B07">
        <w:rPr>
          <w:sz w:val="28"/>
          <w:szCs w:val="28"/>
        </w:rPr>
        <w:t xml:space="preserve"> 13</w:t>
      </w:r>
      <w:r w:rsidRPr="008B3B07">
        <w:rPr>
          <w:sz w:val="28"/>
          <w:szCs w:val="28"/>
          <w:vertAlign w:val="superscript"/>
        </w:rPr>
        <w:t>00</w:t>
      </w:r>
      <w:r w:rsidRPr="008B3B07">
        <w:rPr>
          <w:sz w:val="28"/>
          <w:szCs w:val="28"/>
        </w:rPr>
        <w:t>)</w:t>
      </w:r>
      <w:r>
        <w:rPr>
          <w:sz w:val="28"/>
          <w:szCs w:val="28"/>
        </w:rPr>
        <w:t xml:space="preserve"> </w:t>
      </w:r>
      <w:proofErr w:type="gramStart"/>
      <w:r w:rsidRPr="006E2AEB">
        <w:rPr>
          <w:sz w:val="28"/>
          <w:szCs w:val="28"/>
        </w:rPr>
        <w:t>кроме</w:t>
      </w:r>
      <w:proofErr w:type="gramEnd"/>
      <w:r w:rsidRPr="006E2AEB">
        <w:rPr>
          <w:sz w:val="28"/>
          <w:szCs w:val="28"/>
        </w:rPr>
        <w:t xml:space="preserve"> выходных (суббота, воскресенье) и нерабочих праздничных дней.</w:t>
      </w:r>
    </w:p>
    <w:p w:rsidR="003F7F46" w:rsidRPr="008B3B07" w:rsidRDefault="003F7F46" w:rsidP="003F7F46">
      <w:pPr>
        <w:autoSpaceDE w:val="0"/>
        <w:autoSpaceDN w:val="0"/>
        <w:adjustRightInd w:val="0"/>
        <w:ind w:firstLine="540"/>
        <w:jc w:val="both"/>
        <w:outlineLvl w:val="1"/>
        <w:rPr>
          <w:sz w:val="28"/>
          <w:szCs w:val="28"/>
        </w:rPr>
      </w:pPr>
      <w:r>
        <w:rPr>
          <w:sz w:val="28"/>
          <w:szCs w:val="28"/>
        </w:rPr>
        <w:t>Телефон/факс: 8(39171)32-2-16</w:t>
      </w:r>
      <w:r w:rsidRPr="008B3B07">
        <w:rPr>
          <w:sz w:val="28"/>
          <w:szCs w:val="28"/>
        </w:rPr>
        <w:t>, адрес электронной почты</w:t>
      </w:r>
      <w:r w:rsidRPr="00EF74C7">
        <w:rPr>
          <w:sz w:val="28"/>
          <w:szCs w:val="28"/>
        </w:rPr>
        <w:t xml:space="preserve"> </w:t>
      </w:r>
      <w:r>
        <w:rPr>
          <w:sz w:val="28"/>
          <w:szCs w:val="28"/>
          <w:lang w:val="en-US"/>
        </w:rPr>
        <w:t>kanifol</w:t>
      </w:r>
      <w:r w:rsidRPr="00EF74C7">
        <w:rPr>
          <w:sz w:val="28"/>
          <w:szCs w:val="28"/>
        </w:rPr>
        <w:t>_</w:t>
      </w:r>
      <w:r>
        <w:rPr>
          <w:sz w:val="28"/>
          <w:szCs w:val="28"/>
          <w:lang w:val="en-US"/>
        </w:rPr>
        <w:t>adm</w:t>
      </w:r>
      <w:r w:rsidRPr="00EF74C7">
        <w:rPr>
          <w:sz w:val="28"/>
          <w:szCs w:val="28"/>
        </w:rPr>
        <w:t>@</w:t>
      </w:r>
      <w:r>
        <w:rPr>
          <w:sz w:val="28"/>
          <w:szCs w:val="28"/>
          <w:lang w:val="en-US"/>
        </w:rPr>
        <w:t>mail</w:t>
      </w:r>
      <w:r w:rsidRPr="008B3B07">
        <w:rPr>
          <w:sz w:val="28"/>
          <w:szCs w:val="28"/>
        </w:rPr>
        <w:t>.</w:t>
      </w:r>
      <w:r w:rsidRPr="008B3B07">
        <w:rPr>
          <w:sz w:val="28"/>
          <w:szCs w:val="28"/>
          <w:lang w:val="en-US"/>
        </w:rPr>
        <w:t>ru</w:t>
      </w:r>
      <w:r w:rsidRPr="008B3B07">
        <w:rPr>
          <w:sz w:val="28"/>
          <w:szCs w:val="28"/>
        </w:rPr>
        <w:t>;</w:t>
      </w:r>
    </w:p>
    <w:p w:rsidR="003F7F46" w:rsidRPr="008B3B07" w:rsidRDefault="003F7F46" w:rsidP="003F7F46">
      <w:pPr>
        <w:pStyle w:val="ConsPlusNormal"/>
        <w:ind w:firstLine="540"/>
        <w:jc w:val="both"/>
        <w:rPr>
          <w:rFonts w:ascii="Times New Roman" w:hAnsi="Times New Roman"/>
          <w:sz w:val="28"/>
          <w:szCs w:val="28"/>
        </w:rPr>
      </w:pPr>
      <w:r>
        <w:rPr>
          <w:rFonts w:ascii="Times New Roman" w:hAnsi="Times New Roman"/>
          <w:sz w:val="28"/>
          <w:szCs w:val="28"/>
        </w:rPr>
        <w:t>Официальный сайт</w:t>
      </w:r>
      <w:proofErr w:type="gramStart"/>
      <w:r>
        <w:rPr>
          <w:rFonts w:ascii="Times New Roman" w:hAnsi="Times New Roman"/>
          <w:sz w:val="28"/>
          <w:szCs w:val="28"/>
        </w:rPr>
        <w:t xml:space="preserve"> </w:t>
      </w:r>
      <w:r w:rsidRPr="008B3B07">
        <w:rPr>
          <w:rFonts w:ascii="Times New Roman" w:hAnsi="Times New Roman"/>
          <w:sz w:val="28"/>
          <w:szCs w:val="28"/>
        </w:rPr>
        <w:t>:</w:t>
      </w:r>
      <w:proofErr w:type="gramEnd"/>
      <w:r w:rsidRPr="008B3B07">
        <w:rPr>
          <w:rFonts w:ascii="Times New Roman" w:hAnsi="Times New Roman"/>
          <w:sz w:val="28"/>
          <w:szCs w:val="28"/>
        </w:rPr>
        <w:t xml:space="preserve"> </w:t>
      </w:r>
      <w:r w:rsidRPr="008B3B07">
        <w:rPr>
          <w:rFonts w:ascii="Times New Roman" w:eastAsia="Times New Roman" w:hAnsi="Times New Roman"/>
          <w:bCs/>
          <w:sz w:val="28"/>
          <w:szCs w:val="28"/>
          <w:lang w:val="en-US"/>
        </w:rPr>
        <w:t>http</w:t>
      </w:r>
      <w:r w:rsidRPr="008B3B07">
        <w:rPr>
          <w:rFonts w:ascii="Times New Roman" w:eastAsia="Times New Roman" w:hAnsi="Times New Roman"/>
          <w:bCs/>
          <w:sz w:val="28"/>
          <w:szCs w:val="28"/>
        </w:rPr>
        <w:t>://</w:t>
      </w:r>
      <w:r>
        <w:rPr>
          <w:rFonts w:ascii="Times New Roman" w:eastAsia="Times New Roman" w:hAnsi="Times New Roman"/>
          <w:bCs/>
          <w:sz w:val="28"/>
          <w:szCs w:val="28"/>
          <w:lang w:val="en-US"/>
        </w:rPr>
        <w:t>kanifolny</w:t>
      </w:r>
      <w:r w:rsidRPr="008B3B07">
        <w:rPr>
          <w:rFonts w:ascii="Times New Roman" w:eastAsia="Times New Roman" w:hAnsi="Times New Roman"/>
          <w:bCs/>
          <w:sz w:val="28"/>
          <w:szCs w:val="28"/>
        </w:rPr>
        <w:t>.</w:t>
      </w:r>
      <w:r w:rsidRPr="008B3B07">
        <w:rPr>
          <w:rFonts w:ascii="Times New Roman" w:eastAsia="Times New Roman" w:hAnsi="Times New Roman"/>
          <w:bCs/>
          <w:sz w:val="28"/>
          <w:szCs w:val="28"/>
          <w:lang w:val="en-US"/>
        </w:rPr>
        <w:t>ru</w:t>
      </w:r>
      <w:r w:rsidRPr="008B3B07">
        <w:rPr>
          <w:rFonts w:ascii="Times New Roman" w:hAnsi="Times New Roman"/>
          <w:sz w:val="28"/>
          <w:szCs w:val="28"/>
        </w:rPr>
        <w:t>.</w:t>
      </w:r>
    </w:p>
    <w:p w:rsidR="003F7F46" w:rsidRPr="008B3B07" w:rsidRDefault="003F7F46" w:rsidP="003F7F46">
      <w:pPr>
        <w:autoSpaceDE w:val="0"/>
        <w:autoSpaceDN w:val="0"/>
        <w:adjustRightInd w:val="0"/>
        <w:spacing w:after="20"/>
        <w:ind w:firstLine="539"/>
        <w:jc w:val="both"/>
        <w:outlineLvl w:val="1"/>
        <w:rPr>
          <w:sz w:val="28"/>
          <w:szCs w:val="28"/>
        </w:rPr>
      </w:pPr>
      <w:r w:rsidRPr="008B3B07">
        <w:rPr>
          <w:sz w:val="28"/>
          <w:szCs w:val="28"/>
        </w:rPr>
        <w:t xml:space="preserve"> </w:t>
      </w:r>
      <w:r w:rsidRPr="008B3B07">
        <w:rPr>
          <w:sz w:val="28"/>
          <w:szCs w:val="28"/>
        </w:rPr>
        <w:tab/>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3F7F46" w:rsidRDefault="003F7F46" w:rsidP="003F7F46">
      <w:pPr>
        <w:autoSpaceDE w:val="0"/>
        <w:autoSpaceDN w:val="0"/>
        <w:adjustRightInd w:val="0"/>
        <w:ind w:firstLine="709"/>
        <w:jc w:val="both"/>
        <w:outlineLvl w:val="1"/>
        <w:rPr>
          <w:sz w:val="28"/>
          <w:szCs w:val="28"/>
        </w:rPr>
      </w:pPr>
      <w:r>
        <w:rPr>
          <w:sz w:val="28"/>
          <w:szCs w:val="28"/>
        </w:rPr>
        <w:t>2</w:t>
      </w:r>
      <w:r w:rsidRPr="003F5A7C">
        <w:rPr>
          <w:sz w:val="28"/>
          <w:szCs w:val="28"/>
        </w:rPr>
        <w:t>.3. В предоставлении муниципальной услуги участвуют: Министерство внутренних дел Российской Федерации, территориальные органы Федеральной службы по надзору в сфере защиты прав потребителей и благополучия человека, органы записи актов гражданского состояния.</w:t>
      </w:r>
    </w:p>
    <w:p w:rsidR="003F7F46" w:rsidRDefault="003F7F46" w:rsidP="003F7F46">
      <w:pPr>
        <w:autoSpaceDE w:val="0"/>
        <w:autoSpaceDN w:val="0"/>
        <w:adjustRightInd w:val="0"/>
        <w:ind w:firstLine="709"/>
        <w:jc w:val="both"/>
        <w:outlineLvl w:val="1"/>
        <w:rPr>
          <w:sz w:val="28"/>
          <w:szCs w:val="28"/>
        </w:rPr>
      </w:pPr>
      <w:r>
        <w:rPr>
          <w:sz w:val="28"/>
          <w:szCs w:val="28"/>
        </w:rPr>
        <w:t>2.4. Круг заявителей муниципальной услуги:</w:t>
      </w:r>
    </w:p>
    <w:p w:rsidR="003F7F46" w:rsidRDefault="003F7F46" w:rsidP="003F7F46">
      <w:pPr>
        <w:pStyle w:val="a4"/>
        <w:spacing w:before="0" w:beforeAutospacing="0" w:after="0" w:afterAutospacing="0"/>
        <w:ind w:firstLine="709"/>
        <w:jc w:val="both"/>
        <w:rPr>
          <w:sz w:val="28"/>
          <w:szCs w:val="28"/>
        </w:rPr>
      </w:pPr>
      <w:r w:rsidRPr="0081728B">
        <w:rPr>
          <w:sz w:val="28"/>
          <w:szCs w:val="28"/>
        </w:rPr>
        <w:t>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 (далее – заявители).</w:t>
      </w:r>
    </w:p>
    <w:p w:rsidR="003F7F46" w:rsidRPr="0081728B" w:rsidRDefault="003F7F46" w:rsidP="003F7F46">
      <w:pPr>
        <w:pStyle w:val="a4"/>
        <w:spacing w:before="0" w:beforeAutospacing="0" w:after="0" w:afterAutospacing="0"/>
        <w:ind w:firstLine="709"/>
        <w:jc w:val="both"/>
        <w:rPr>
          <w:sz w:val="28"/>
          <w:szCs w:val="28"/>
        </w:rPr>
      </w:pPr>
      <w:r w:rsidRPr="0081728B">
        <w:rPr>
          <w:sz w:val="28"/>
          <w:szCs w:val="28"/>
        </w:rPr>
        <w:t>При обращении за получением муниципальной услуги от имени заявителей взаимодействие с органом, осуществляющим предоставление муниципальной услуги «Предоставление участка земли для погребения умершего» на терри</w:t>
      </w:r>
      <w:r>
        <w:rPr>
          <w:sz w:val="28"/>
          <w:szCs w:val="28"/>
        </w:rPr>
        <w:t>тории Канифольнинского сельсовета</w:t>
      </w:r>
      <w:r w:rsidRPr="0081728B">
        <w:rPr>
          <w:sz w:val="28"/>
          <w:szCs w:val="28"/>
        </w:rPr>
        <w:t>, вправе осуществлять их уполномоченные представители.</w:t>
      </w:r>
    </w:p>
    <w:p w:rsidR="003F7F46" w:rsidRDefault="003F7F46" w:rsidP="003F7F46">
      <w:pPr>
        <w:autoSpaceDE w:val="0"/>
        <w:autoSpaceDN w:val="0"/>
        <w:adjustRightInd w:val="0"/>
        <w:ind w:firstLine="720"/>
        <w:jc w:val="both"/>
        <w:outlineLvl w:val="1"/>
        <w:rPr>
          <w:sz w:val="28"/>
          <w:szCs w:val="28"/>
        </w:rPr>
      </w:pPr>
      <w:r>
        <w:rPr>
          <w:sz w:val="28"/>
          <w:szCs w:val="28"/>
        </w:rPr>
        <w:t>2</w:t>
      </w:r>
      <w:r w:rsidRPr="008B3B07">
        <w:rPr>
          <w:sz w:val="28"/>
          <w:szCs w:val="28"/>
        </w:rPr>
        <w:t>.</w:t>
      </w:r>
      <w:r>
        <w:rPr>
          <w:sz w:val="28"/>
          <w:szCs w:val="28"/>
        </w:rPr>
        <w:t>5</w:t>
      </w:r>
      <w:r w:rsidRPr="008B3B07">
        <w:rPr>
          <w:sz w:val="28"/>
          <w:szCs w:val="28"/>
        </w:rPr>
        <w:t>. Результатом предоставления муниципальной услуги является:</w:t>
      </w:r>
    </w:p>
    <w:p w:rsidR="003F7F46" w:rsidRDefault="003F7F46" w:rsidP="003F7F46">
      <w:pPr>
        <w:autoSpaceDE w:val="0"/>
        <w:autoSpaceDN w:val="0"/>
        <w:adjustRightInd w:val="0"/>
        <w:spacing w:after="20"/>
        <w:ind w:firstLine="720"/>
        <w:jc w:val="both"/>
        <w:outlineLvl w:val="1"/>
        <w:rPr>
          <w:sz w:val="28"/>
          <w:szCs w:val="28"/>
        </w:rPr>
      </w:pPr>
      <w:r w:rsidRPr="003F5A7C">
        <w:rPr>
          <w:sz w:val="28"/>
          <w:szCs w:val="28"/>
        </w:rPr>
        <w:t>- выдача (направление) заявителю решения о предоставлении муниципальной услуги либо решения об отказе в предоставлении муниципальной услуги.</w:t>
      </w:r>
    </w:p>
    <w:p w:rsidR="003F7F46" w:rsidRDefault="003F7F46" w:rsidP="003F7F46">
      <w:pPr>
        <w:autoSpaceDE w:val="0"/>
        <w:autoSpaceDN w:val="0"/>
        <w:adjustRightInd w:val="0"/>
        <w:spacing w:after="20"/>
        <w:ind w:firstLine="720"/>
        <w:jc w:val="both"/>
        <w:outlineLvl w:val="1"/>
        <w:rPr>
          <w:sz w:val="28"/>
          <w:szCs w:val="28"/>
        </w:rPr>
      </w:pPr>
      <w:r>
        <w:rPr>
          <w:sz w:val="28"/>
          <w:szCs w:val="28"/>
        </w:rPr>
        <w:t>2</w:t>
      </w:r>
      <w:r w:rsidRPr="008B3B07">
        <w:rPr>
          <w:sz w:val="28"/>
          <w:szCs w:val="28"/>
        </w:rPr>
        <w:t>.</w:t>
      </w:r>
      <w:r>
        <w:rPr>
          <w:sz w:val="28"/>
          <w:szCs w:val="28"/>
        </w:rPr>
        <w:t>6</w:t>
      </w:r>
      <w:r w:rsidRPr="008B3B07">
        <w:rPr>
          <w:sz w:val="28"/>
          <w:szCs w:val="28"/>
        </w:rPr>
        <w:t xml:space="preserve">. Срок предоставления муниципальной услуги: </w:t>
      </w:r>
    </w:p>
    <w:p w:rsidR="003F7F46" w:rsidRPr="003F5A7C" w:rsidRDefault="003F7F46" w:rsidP="003F7F46">
      <w:pPr>
        <w:autoSpaceDE w:val="0"/>
        <w:autoSpaceDN w:val="0"/>
        <w:adjustRightInd w:val="0"/>
        <w:spacing w:after="20"/>
        <w:ind w:firstLine="720"/>
        <w:jc w:val="both"/>
        <w:outlineLvl w:val="1"/>
        <w:rPr>
          <w:sz w:val="28"/>
          <w:szCs w:val="28"/>
        </w:rPr>
      </w:pPr>
      <w:r w:rsidRPr="003F5A7C">
        <w:rPr>
          <w:sz w:val="28"/>
          <w:szCs w:val="28"/>
        </w:rPr>
        <w:t>- выдачи (направления) документов, являющихся результатом предоставления муниципальной услуги) составляет не более 1 рабочего дня с момента регистрации заявления о предоставлении муниципальной услуги в уполномоченном органе.</w:t>
      </w:r>
    </w:p>
    <w:p w:rsidR="003F7F46" w:rsidRPr="003F5A7C" w:rsidRDefault="003F7F46" w:rsidP="003F7F46">
      <w:pPr>
        <w:autoSpaceDE w:val="0"/>
        <w:autoSpaceDN w:val="0"/>
        <w:adjustRightInd w:val="0"/>
        <w:spacing w:after="20"/>
        <w:ind w:firstLine="720"/>
        <w:jc w:val="both"/>
        <w:outlineLvl w:val="1"/>
        <w:rPr>
          <w:sz w:val="28"/>
          <w:szCs w:val="28"/>
        </w:rPr>
      </w:pPr>
      <w:r w:rsidRPr="003F5A7C">
        <w:rPr>
          <w:sz w:val="28"/>
          <w:szCs w:val="28"/>
        </w:rPr>
        <w:t>- срок исправления допущенных опечаток и ошибок в выданных в результате предоставления муниципальной услуги документах составляет не более 1 рабочего дня с момента регистрации заявления об исправлении опечаток (ошибок) в уполномоченном органе.</w:t>
      </w:r>
    </w:p>
    <w:p w:rsidR="003F7F46" w:rsidRDefault="003F7F46" w:rsidP="003F7F46">
      <w:pPr>
        <w:autoSpaceDE w:val="0"/>
        <w:autoSpaceDN w:val="0"/>
        <w:adjustRightInd w:val="0"/>
        <w:spacing w:after="20"/>
        <w:ind w:firstLine="720"/>
        <w:jc w:val="both"/>
        <w:outlineLvl w:val="1"/>
        <w:rPr>
          <w:sz w:val="28"/>
          <w:szCs w:val="28"/>
        </w:rPr>
      </w:pPr>
      <w:proofErr w:type="gramStart"/>
      <w:r w:rsidRPr="003F5A7C">
        <w:rPr>
          <w:sz w:val="28"/>
          <w:szCs w:val="28"/>
        </w:rPr>
        <w:t xml:space="preserve">- срок предоставления муниципальной услуги (срок исправления допущенных опечаток и ошибок в выданных в результате предоставления муниципальной услуги документах), запрос на получение которой (на исправление допущенных опечаток и ошибок в выданных в результате </w:t>
      </w:r>
      <w:r w:rsidRPr="003F5A7C">
        <w:rPr>
          <w:sz w:val="28"/>
          <w:szCs w:val="28"/>
        </w:rPr>
        <w:lastRenderedPageBreak/>
        <w:t>предоставления муниципальной услуги документах) передан заявителем через МФЦ, исчисляется со дня регистрации запроса на получение муниципальной услуги (на исправление допущенных опечаток и ошибок в выданных в результате предоставления</w:t>
      </w:r>
      <w:proofErr w:type="gramEnd"/>
      <w:r w:rsidRPr="003F5A7C">
        <w:rPr>
          <w:sz w:val="28"/>
          <w:szCs w:val="28"/>
        </w:rPr>
        <w:t xml:space="preserve"> муниципальной услуги </w:t>
      </w:r>
      <w:proofErr w:type="gramStart"/>
      <w:r w:rsidRPr="003F5A7C">
        <w:rPr>
          <w:sz w:val="28"/>
          <w:szCs w:val="28"/>
        </w:rPr>
        <w:t>документах</w:t>
      </w:r>
      <w:proofErr w:type="gramEnd"/>
      <w:r w:rsidRPr="003F5A7C">
        <w:rPr>
          <w:sz w:val="28"/>
          <w:szCs w:val="28"/>
        </w:rPr>
        <w:t>) в уполномоченном органе.</w:t>
      </w:r>
    </w:p>
    <w:p w:rsidR="003F7F46" w:rsidRPr="003565E3" w:rsidRDefault="003F7F46" w:rsidP="003F7F46">
      <w:pPr>
        <w:autoSpaceDE w:val="0"/>
        <w:autoSpaceDN w:val="0"/>
        <w:adjustRightInd w:val="0"/>
        <w:spacing w:after="20"/>
        <w:ind w:firstLine="720"/>
        <w:jc w:val="both"/>
        <w:outlineLvl w:val="1"/>
        <w:rPr>
          <w:sz w:val="28"/>
          <w:szCs w:val="28"/>
        </w:rPr>
      </w:pPr>
      <w:r>
        <w:rPr>
          <w:sz w:val="28"/>
          <w:szCs w:val="28"/>
        </w:rPr>
        <w:t>2</w:t>
      </w:r>
      <w:r w:rsidRPr="003565E3">
        <w:rPr>
          <w:sz w:val="28"/>
          <w:szCs w:val="28"/>
        </w:rPr>
        <w:t xml:space="preserve">.7. </w:t>
      </w:r>
      <w:r w:rsidRPr="003565E3">
        <w:rPr>
          <w:bCs/>
          <w:sz w:val="28"/>
          <w:szCs w:val="28"/>
        </w:rPr>
        <w:t xml:space="preserve">Правовыми основаниями для предоставления муниципальной </w:t>
      </w:r>
      <w:r w:rsidRPr="003565E3">
        <w:rPr>
          <w:sz w:val="28"/>
          <w:szCs w:val="28"/>
        </w:rPr>
        <w:t>услуги является:</w:t>
      </w:r>
    </w:p>
    <w:p w:rsidR="003F7F46" w:rsidRPr="003565E3" w:rsidRDefault="003F7F46" w:rsidP="003F7F46">
      <w:pPr>
        <w:autoSpaceDE w:val="0"/>
        <w:autoSpaceDN w:val="0"/>
        <w:adjustRightInd w:val="0"/>
        <w:spacing w:after="20"/>
        <w:ind w:firstLine="540"/>
        <w:jc w:val="both"/>
        <w:outlineLvl w:val="1"/>
        <w:rPr>
          <w:sz w:val="28"/>
          <w:szCs w:val="28"/>
        </w:rPr>
      </w:pPr>
      <w:r w:rsidRPr="003565E3">
        <w:rPr>
          <w:sz w:val="28"/>
          <w:szCs w:val="28"/>
        </w:rPr>
        <w:t xml:space="preserve">- </w:t>
      </w:r>
      <w:hyperlink r:id="rId5" w:history="1">
        <w:r w:rsidRPr="003565E3">
          <w:rPr>
            <w:sz w:val="28"/>
            <w:szCs w:val="28"/>
          </w:rPr>
          <w:t>Конституция</w:t>
        </w:r>
      </w:hyperlink>
      <w:r w:rsidRPr="003565E3">
        <w:rPr>
          <w:sz w:val="28"/>
          <w:szCs w:val="28"/>
        </w:rPr>
        <w:t xml:space="preserve">  Российской Федерации;</w:t>
      </w:r>
    </w:p>
    <w:p w:rsidR="003F7F46" w:rsidRPr="003565E3" w:rsidRDefault="003F7F46" w:rsidP="003F7F46">
      <w:pPr>
        <w:autoSpaceDE w:val="0"/>
        <w:autoSpaceDN w:val="0"/>
        <w:adjustRightInd w:val="0"/>
        <w:spacing w:after="20"/>
        <w:ind w:firstLine="540"/>
        <w:jc w:val="both"/>
        <w:outlineLvl w:val="1"/>
        <w:rPr>
          <w:sz w:val="28"/>
          <w:szCs w:val="28"/>
        </w:rPr>
      </w:pPr>
      <w:r w:rsidRPr="003565E3">
        <w:rPr>
          <w:sz w:val="28"/>
          <w:szCs w:val="28"/>
        </w:rPr>
        <w:t xml:space="preserve">- Жилищный </w:t>
      </w:r>
      <w:hyperlink r:id="rId6" w:history="1">
        <w:r w:rsidRPr="003565E3">
          <w:rPr>
            <w:sz w:val="28"/>
            <w:szCs w:val="28"/>
          </w:rPr>
          <w:t>кодекс</w:t>
        </w:r>
      </w:hyperlink>
      <w:r w:rsidRPr="003565E3">
        <w:rPr>
          <w:sz w:val="28"/>
          <w:szCs w:val="28"/>
        </w:rPr>
        <w:t xml:space="preserve"> Российской Федерации;</w:t>
      </w:r>
    </w:p>
    <w:p w:rsidR="003F7F46" w:rsidRPr="003565E3" w:rsidRDefault="003F7F46" w:rsidP="003F7F46">
      <w:pPr>
        <w:autoSpaceDE w:val="0"/>
        <w:autoSpaceDN w:val="0"/>
        <w:adjustRightInd w:val="0"/>
        <w:spacing w:after="20"/>
        <w:ind w:firstLine="540"/>
        <w:jc w:val="both"/>
        <w:outlineLvl w:val="1"/>
        <w:rPr>
          <w:sz w:val="28"/>
          <w:szCs w:val="28"/>
        </w:rPr>
      </w:pPr>
      <w:r w:rsidRPr="003565E3">
        <w:rPr>
          <w:sz w:val="28"/>
          <w:szCs w:val="28"/>
        </w:rPr>
        <w:t xml:space="preserve">- Федеральный  </w:t>
      </w:r>
      <w:hyperlink r:id="rId7" w:history="1">
        <w:r w:rsidRPr="003565E3">
          <w:rPr>
            <w:sz w:val="28"/>
            <w:szCs w:val="28"/>
          </w:rPr>
          <w:t>закон</w:t>
        </w:r>
      </w:hyperlink>
      <w:r w:rsidRPr="003565E3">
        <w:rPr>
          <w:sz w:val="28"/>
          <w:szCs w:val="28"/>
        </w:rPr>
        <w:t xml:space="preserve">  от 06.10.2003 № 131-ФЗ «Об общих принципах организации местного самоуправления в Российской Федерации»; </w:t>
      </w:r>
    </w:p>
    <w:p w:rsidR="003F7F46" w:rsidRPr="003565E3" w:rsidRDefault="003F7F46" w:rsidP="003F7F46">
      <w:pPr>
        <w:autoSpaceDE w:val="0"/>
        <w:autoSpaceDN w:val="0"/>
        <w:adjustRightInd w:val="0"/>
        <w:spacing w:after="20"/>
        <w:ind w:firstLine="540"/>
        <w:jc w:val="both"/>
        <w:outlineLvl w:val="1"/>
        <w:rPr>
          <w:sz w:val="28"/>
          <w:szCs w:val="28"/>
        </w:rPr>
      </w:pPr>
      <w:proofErr w:type="gramStart"/>
      <w:r w:rsidRPr="003565E3">
        <w:rPr>
          <w:sz w:val="28"/>
          <w:szCs w:val="28"/>
        </w:rPr>
        <w:t>- Федеральный закон от 12 января 1996 года № 8-ФЗ «О погребении и похоронном деле» («Собрание законодательства РФ»,</w:t>
      </w:r>
      <w:proofErr w:type="gramEnd"/>
    </w:p>
    <w:p w:rsidR="003F7F46" w:rsidRPr="003565E3" w:rsidRDefault="003F7F46" w:rsidP="003F7F46">
      <w:pPr>
        <w:autoSpaceDE w:val="0"/>
        <w:autoSpaceDN w:val="0"/>
        <w:adjustRightInd w:val="0"/>
        <w:spacing w:after="20"/>
        <w:ind w:firstLine="540"/>
        <w:jc w:val="both"/>
        <w:outlineLvl w:val="1"/>
        <w:rPr>
          <w:sz w:val="28"/>
          <w:szCs w:val="28"/>
        </w:rPr>
      </w:pPr>
      <w:r w:rsidRPr="003565E3">
        <w:rPr>
          <w:sz w:val="28"/>
          <w:szCs w:val="28"/>
        </w:rPr>
        <w:t>- Указ Президента Российской Федерации от 29 июня 1996 года № 1001 «О гарантиях прав граждан на предоставление услуг по погребению умерших»</w:t>
      </w:r>
    </w:p>
    <w:p w:rsidR="003F7F46" w:rsidRPr="003565E3" w:rsidRDefault="003F7F46" w:rsidP="003F7F46">
      <w:pPr>
        <w:autoSpaceDE w:val="0"/>
        <w:autoSpaceDN w:val="0"/>
        <w:adjustRightInd w:val="0"/>
        <w:ind w:firstLine="720"/>
        <w:jc w:val="both"/>
        <w:outlineLvl w:val="1"/>
        <w:rPr>
          <w:sz w:val="28"/>
          <w:szCs w:val="28"/>
        </w:rPr>
      </w:pPr>
      <w:r>
        <w:rPr>
          <w:sz w:val="28"/>
          <w:szCs w:val="28"/>
        </w:rPr>
        <w:t xml:space="preserve">- </w:t>
      </w:r>
      <w:r w:rsidRPr="003565E3">
        <w:rPr>
          <w:sz w:val="28"/>
          <w:szCs w:val="28"/>
        </w:rPr>
        <w:t>Уставом муниципального образования;</w:t>
      </w:r>
    </w:p>
    <w:p w:rsidR="003F7F46" w:rsidRDefault="003F7F46" w:rsidP="003F7F46">
      <w:pPr>
        <w:autoSpaceDE w:val="0"/>
        <w:autoSpaceDN w:val="0"/>
        <w:adjustRightInd w:val="0"/>
        <w:ind w:firstLine="720"/>
        <w:jc w:val="both"/>
        <w:outlineLvl w:val="1"/>
        <w:rPr>
          <w:sz w:val="28"/>
          <w:szCs w:val="28"/>
        </w:rPr>
      </w:pPr>
      <w:r>
        <w:rPr>
          <w:sz w:val="28"/>
          <w:szCs w:val="28"/>
        </w:rPr>
        <w:t xml:space="preserve">- </w:t>
      </w:r>
      <w:r w:rsidRPr="003565E3">
        <w:rPr>
          <w:sz w:val="28"/>
          <w:szCs w:val="28"/>
        </w:rPr>
        <w:t>настоящим Регламентом.</w:t>
      </w:r>
    </w:p>
    <w:p w:rsidR="003F7F46" w:rsidRDefault="003F7F46" w:rsidP="003F7F46">
      <w:pPr>
        <w:autoSpaceDE w:val="0"/>
        <w:autoSpaceDN w:val="0"/>
        <w:adjustRightInd w:val="0"/>
        <w:ind w:firstLine="709"/>
        <w:jc w:val="both"/>
        <w:outlineLvl w:val="1"/>
        <w:rPr>
          <w:bCs/>
          <w:sz w:val="28"/>
          <w:szCs w:val="28"/>
        </w:rPr>
      </w:pPr>
      <w:r w:rsidRPr="008B3B07">
        <w:rPr>
          <w:sz w:val="28"/>
          <w:szCs w:val="28"/>
        </w:rPr>
        <w:t>2.</w:t>
      </w:r>
      <w:r>
        <w:rPr>
          <w:sz w:val="28"/>
          <w:szCs w:val="28"/>
        </w:rPr>
        <w:t>8</w:t>
      </w:r>
      <w:r w:rsidRPr="008B3B07">
        <w:rPr>
          <w:sz w:val="28"/>
          <w:szCs w:val="28"/>
        </w:rPr>
        <w:t xml:space="preserve">. </w:t>
      </w:r>
      <w:r w:rsidRPr="008B3B07">
        <w:rPr>
          <w:bCs/>
          <w:sz w:val="28"/>
          <w:szCs w:val="28"/>
        </w:rPr>
        <w:t>Исчерпывающий перечень документов, необходимых для предоставления муниципальной услуги (далее - документы):</w:t>
      </w:r>
    </w:p>
    <w:p w:rsidR="003F7F46" w:rsidRDefault="003F7F46" w:rsidP="003F7F46">
      <w:pPr>
        <w:autoSpaceDE w:val="0"/>
        <w:autoSpaceDN w:val="0"/>
        <w:adjustRightInd w:val="0"/>
        <w:ind w:firstLine="709"/>
        <w:jc w:val="both"/>
        <w:outlineLvl w:val="1"/>
        <w:rPr>
          <w:sz w:val="28"/>
          <w:szCs w:val="28"/>
        </w:rPr>
      </w:pPr>
      <w:r w:rsidRPr="00652E11">
        <w:rPr>
          <w:sz w:val="28"/>
          <w:szCs w:val="28"/>
        </w:rPr>
        <w:t>Для получения участка земли для погребения умершего необходимы следующие документы:</w:t>
      </w:r>
    </w:p>
    <w:p w:rsidR="003F7F46" w:rsidRDefault="003F7F46" w:rsidP="003F7F46">
      <w:pPr>
        <w:autoSpaceDE w:val="0"/>
        <w:autoSpaceDN w:val="0"/>
        <w:adjustRightInd w:val="0"/>
        <w:ind w:firstLine="709"/>
        <w:jc w:val="both"/>
        <w:outlineLvl w:val="1"/>
        <w:rPr>
          <w:sz w:val="28"/>
          <w:szCs w:val="28"/>
        </w:rPr>
      </w:pPr>
      <w:r w:rsidRPr="00652E11">
        <w:rPr>
          <w:sz w:val="28"/>
          <w:szCs w:val="28"/>
        </w:rPr>
        <w:t>1) заявление о предоставлении муниципальной услуги (форма заявления приведена в приложении 1 к Регламенту);</w:t>
      </w:r>
    </w:p>
    <w:p w:rsidR="003F7F46" w:rsidRDefault="003F7F46" w:rsidP="003F7F46">
      <w:pPr>
        <w:autoSpaceDE w:val="0"/>
        <w:autoSpaceDN w:val="0"/>
        <w:adjustRightInd w:val="0"/>
        <w:ind w:firstLine="709"/>
        <w:jc w:val="both"/>
        <w:outlineLvl w:val="1"/>
        <w:rPr>
          <w:sz w:val="28"/>
          <w:szCs w:val="28"/>
        </w:rPr>
      </w:pPr>
      <w:r w:rsidRPr="00652E11">
        <w:rPr>
          <w:sz w:val="28"/>
          <w:szCs w:val="28"/>
        </w:rPr>
        <w:t xml:space="preserve">2) копия документа, удостоверяющего личность заявителя </w:t>
      </w:r>
      <w:r>
        <w:rPr>
          <w:sz w:val="28"/>
          <w:szCs w:val="28"/>
        </w:rPr>
        <w:t xml:space="preserve">                    </w:t>
      </w:r>
      <w:r w:rsidRPr="00652E11">
        <w:rPr>
          <w:sz w:val="28"/>
          <w:szCs w:val="28"/>
        </w:rPr>
        <w:t>(с предъявлением оригинала для сверки) – для физических лиц;</w:t>
      </w:r>
    </w:p>
    <w:p w:rsidR="003F7F46" w:rsidRDefault="003F7F46" w:rsidP="003F7F46">
      <w:pPr>
        <w:autoSpaceDE w:val="0"/>
        <w:autoSpaceDN w:val="0"/>
        <w:adjustRightInd w:val="0"/>
        <w:ind w:firstLine="709"/>
        <w:jc w:val="both"/>
        <w:outlineLvl w:val="1"/>
        <w:rPr>
          <w:sz w:val="28"/>
          <w:szCs w:val="28"/>
        </w:rPr>
      </w:pPr>
      <w:r w:rsidRPr="00652E11">
        <w:rPr>
          <w:sz w:val="28"/>
          <w:szCs w:val="28"/>
        </w:rPr>
        <w:t>3) копии документов, удостоверяющих личность и подтверждающих полномочия лица, представляющего интересы заявителя, с предъявлением оригиналов для сверки - для представителей заявителя;</w:t>
      </w:r>
    </w:p>
    <w:p w:rsidR="003F7F46" w:rsidRDefault="003F7F46" w:rsidP="003F7F46">
      <w:pPr>
        <w:autoSpaceDE w:val="0"/>
        <w:autoSpaceDN w:val="0"/>
        <w:adjustRightInd w:val="0"/>
        <w:ind w:firstLine="709"/>
        <w:jc w:val="both"/>
        <w:outlineLvl w:val="1"/>
        <w:rPr>
          <w:sz w:val="28"/>
          <w:szCs w:val="28"/>
        </w:rPr>
      </w:pPr>
      <w:r w:rsidRPr="00652E11">
        <w:rPr>
          <w:sz w:val="28"/>
          <w:szCs w:val="28"/>
        </w:rPr>
        <w:t>4) копия свидетельства о смерти, документа, подтверждающего факт государственной регистрации рождения мертвого ребенка (с предъявлением оригинала для сверки);</w:t>
      </w:r>
    </w:p>
    <w:p w:rsidR="003F7F46" w:rsidRDefault="003F7F46" w:rsidP="003F7F46">
      <w:pPr>
        <w:autoSpaceDE w:val="0"/>
        <w:autoSpaceDN w:val="0"/>
        <w:adjustRightInd w:val="0"/>
        <w:ind w:firstLine="709"/>
        <w:jc w:val="both"/>
        <w:outlineLvl w:val="1"/>
        <w:rPr>
          <w:sz w:val="28"/>
          <w:szCs w:val="28"/>
        </w:rPr>
      </w:pPr>
      <w:proofErr w:type="gramStart"/>
      <w:r w:rsidRPr="00652E11">
        <w:rPr>
          <w:sz w:val="28"/>
          <w:szCs w:val="28"/>
        </w:rPr>
        <w:t>5) согласие органов внутренних дел на погребение умершего, личность которого не установлена (для выдачи разрешения на погребение умершего, личность которого не установлена органами внутренних дел в определенные законодательством Российской Федерации сроки);</w:t>
      </w:r>
      <w:proofErr w:type="gramEnd"/>
    </w:p>
    <w:p w:rsidR="003F7F46" w:rsidRDefault="003F7F46" w:rsidP="003F7F46">
      <w:pPr>
        <w:autoSpaceDE w:val="0"/>
        <w:autoSpaceDN w:val="0"/>
        <w:adjustRightInd w:val="0"/>
        <w:ind w:firstLine="709"/>
        <w:jc w:val="both"/>
        <w:outlineLvl w:val="1"/>
        <w:rPr>
          <w:sz w:val="28"/>
          <w:szCs w:val="28"/>
        </w:rPr>
      </w:pPr>
      <w:r w:rsidRPr="00652E11">
        <w:rPr>
          <w:sz w:val="28"/>
          <w:szCs w:val="28"/>
        </w:rPr>
        <w:t>6) документ, подтверждающий отсутствие у умершего особо опасных инфекционных заболеваний и заболеваний неясной этиологии (для захоронения тела умершего, доставленного из других государств).</w:t>
      </w:r>
    </w:p>
    <w:p w:rsidR="003F7F46" w:rsidRDefault="003F7F46" w:rsidP="003F7F46">
      <w:pPr>
        <w:autoSpaceDE w:val="0"/>
        <w:autoSpaceDN w:val="0"/>
        <w:adjustRightInd w:val="0"/>
        <w:ind w:firstLine="709"/>
        <w:jc w:val="both"/>
        <w:outlineLvl w:val="1"/>
        <w:rPr>
          <w:sz w:val="28"/>
          <w:szCs w:val="28"/>
        </w:rPr>
      </w:pPr>
      <w:r>
        <w:rPr>
          <w:sz w:val="28"/>
          <w:szCs w:val="28"/>
        </w:rPr>
        <w:t>2.9.</w:t>
      </w:r>
      <w:r w:rsidRPr="00652E11">
        <w:rPr>
          <w:sz w:val="28"/>
          <w:szCs w:val="28"/>
        </w:rPr>
        <w:t xml:space="preserve"> Документы, указанные в подпунктах 1-4 пункта 2</w:t>
      </w:r>
      <w:r>
        <w:rPr>
          <w:sz w:val="28"/>
          <w:szCs w:val="28"/>
        </w:rPr>
        <w:t>.8.</w:t>
      </w:r>
      <w:r w:rsidRPr="00652E11">
        <w:rPr>
          <w:sz w:val="28"/>
          <w:szCs w:val="28"/>
        </w:rPr>
        <w:t xml:space="preserve"> Регламента, предоставляются заявителем в уполномоченный орган самостоятельно. В случае предъявления заявителем оригиналов документов без копий уполномоченный орган обеспечивает изготовление копий данных документов самостоятельно без взимания платы.</w:t>
      </w:r>
    </w:p>
    <w:p w:rsidR="003F7F46" w:rsidRDefault="003F7F46" w:rsidP="003F7F46">
      <w:pPr>
        <w:autoSpaceDE w:val="0"/>
        <w:autoSpaceDN w:val="0"/>
        <w:adjustRightInd w:val="0"/>
        <w:ind w:firstLine="709"/>
        <w:jc w:val="both"/>
        <w:outlineLvl w:val="1"/>
        <w:rPr>
          <w:sz w:val="28"/>
          <w:szCs w:val="28"/>
        </w:rPr>
      </w:pPr>
      <w:r>
        <w:rPr>
          <w:sz w:val="28"/>
          <w:szCs w:val="28"/>
        </w:rPr>
        <w:lastRenderedPageBreak/>
        <w:t xml:space="preserve">2.10. </w:t>
      </w:r>
      <w:r w:rsidRPr="00652E11">
        <w:rPr>
          <w:sz w:val="28"/>
          <w:szCs w:val="28"/>
        </w:rPr>
        <w:t>Документы, указанные в подпунктах 5, 6 пункта 2</w:t>
      </w:r>
      <w:r>
        <w:rPr>
          <w:sz w:val="28"/>
          <w:szCs w:val="28"/>
        </w:rPr>
        <w:t>.8.</w:t>
      </w:r>
      <w:r w:rsidRPr="00652E11">
        <w:rPr>
          <w:sz w:val="28"/>
          <w:szCs w:val="28"/>
        </w:rPr>
        <w:t xml:space="preserve"> Регламента, запрашиваются уполномоченным органом в соответствующих органах, в распоряжении которых находятся указанные документы в соответствии с нормативными правовыми актами Российской Федерации, нормативными </w:t>
      </w:r>
      <w:r w:rsidRPr="00262548">
        <w:rPr>
          <w:sz w:val="28"/>
          <w:szCs w:val="28"/>
        </w:rPr>
        <w:t>правовыми актами Красноярского края,</w:t>
      </w:r>
      <w:r w:rsidRPr="00652E11">
        <w:rPr>
          <w:sz w:val="28"/>
          <w:szCs w:val="28"/>
        </w:rPr>
        <w:t xml:space="preserve"> муниципальными правовыми актами, если заявитель не представит указанные документы в уполномоченный орган самостоятельно.</w:t>
      </w:r>
    </w:p>
    <w:p w:rsidR="003F7F46" w:rsidRDefault="003F7F46" w:rsidP="003F7F46">
      <w:pPr>
        <w:autoSpaceDE w:val="0"/>
        <w:autoSpaceDN w:val="0"/>
        <w:adjustRightInd w:val="0"/>
        <w:ind w:firstLine="709"/>
        <w:jc w:val="both"/>
        <w:outlineLvl w:val="1"/>
        <w:rPr>
          <w:sz w:val="28"/>
          <w:szCs w:val="28"/>
        </w:rPr>
      </w:pPr>
      <w:r>
        <w:rPr>
          <w:sz w:val="28"/>
          <w:szCs w:val="28"/>
        </w:rPr>
        <w:t>2.11.</w:t>
      </w:r>
      <w:r w:rsidRPr="00652E11">
        <w:rPr>
          <w:sz w:val="28"/>
          <w:szCs w:val="28"/>
        </w:rPr>
        <w:t xml:space="preserve"> При предоставлении муниципальной услуги уполномоченный орган не вправе требовать от заявителей документы, не указанные в подпунктах 1-4 пункта 2</w:t>
      </w:r>
      <w:r>
        <w:rPr>
          <w:sz w:val="28"/>
          <w:szCs w:val="28"/>
        </w:rPr>
        <w:t>.8.</w:t>
      </w:r>
      <w:r w:rsidRPr="00652E11">
        <w:rPr>
          <w:sz w:val="28"/>
          <w:szCs w:val="28"/>
        </w:rPr>
        <w:t xml:space="preserve"> Регламента.</w:t>
      </w:r>
    </w:p>
    <w:p w:rsidR="00A33632" w:rsidRPr="00691943" w:rsidRDefault="00A33632" w:rsidP="00A33632">
      <w:pPr>
        <w:jc w:val="both"/>
      </w:pPr>
      <w:r>
        <w:rPr>
          <w:sz w:val="28"/>
          <w:szCs w:val="28"/>
        </w:rPr>
        <w:t xml:space="preserve">          </w:t>
      </w:r>
      <w:proofErr w:type="gramStart"/>
      <w:r w:rsidRPr="00691943">
        <w:rPr>
          <w:sz w:val="28"/>
          <w:szCs w:val="28"/>
          <w:u w:val="single"/>
        </w:rPr>
        <w:t>Запрещается требовать от заявителя при оказании муниципальной услуги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691943">
        <w:rPr>
          <w:sz w:val="28"/>
          <w:szCs w:val="28"/>
        </w:rPr>
        <w:t xml:space="preserve"> </w:t>
      </w:r>
      <w:r w:rsidR="00691943" w:rsidRPr="00691943">
        <w:t>(В редакции Постановления</w:t>
      </w:r>
      <w:proofErr w:type="gramEnd"/>
      <w:r w:rsidR="00691943" w:rsidRPr="00691943">
        <w:t xml:space="preserve"> от 13.01.2022 №9)</w:t>
      </w:r>
      <w:r w:rsidRPr="00691943">
        <w:t xml:space="preserve">. </w:t>
      </w:r>
    </w:p>
    <w:p w:rsidR="003F7F46" w:rsidRDefault="003F7F46" w:rsidP="003F7F46">
      <w:pPr>
        <w:autoSpaceDE w:val="0"/>
        <w:autoSpaceDN w:val="0"/>
        <w:adjustRightInd w:val="0"/>
        <w:ind w:firstLine="709"/>
        <w:jc w:val="both"/>
        <w:outlineLvl w:val="1"/>
        <w:rPr>
          <w:sz w:val="28"/>
          <w:szCs w:val="28"/>
        </w:rPr>
      </w:pPr>
      <w:r>
        <w:rPr>
          <w:sz w:val="28"/>
          <w:szCs w:val="28"/>
        </w:rPr>
        <w:t>2.12.</w:t>
      </w:r>
      <w:r w:rsidRPr="00652E11">
        <w:rPr>
          <w:sz w:val="28"/>
          <w:szCs w:val="28"/>
        </w:rPr>
        <w:t xml:space="preserve"> Требования к документам, представляемым заявителем:</w:t>
      </w:r>
    </w:p>
    <w:p w:rsidR="003F7F46" w:rsidRDefault="003F7F46" w:rsidP="003F7F46">
      <w:pPr>
        <w:autoSpaceDE w:val="0"/>
        <w:autoSpaceDN w:val="0"/>
        <w:adjustRightInd w:val="0"/>
        <w:ind w:firstLine="709"/>
        <w:jc w:val="both"/>
        <w:outlineLvl w:val="1"/>
        <w:rPr>
          <w:sz w:val="28"/>
          <w:szCs w:val="28"/>
        </w:rPr>
      </w:pPr>
      <w:r w:rsidRPr="00652E11">
        <w:rPr>
          <w:sz w:val="28"/>
          <w:szCs w:val="28"/>
        </w:rPr>
        <w:t>1) документы должны иметь печати (при ее наличии), подписи уполномоченных должностных лиц,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3F7F46" w:rsidRDefault="003F7F46" w:rsidP="003F7F46">
      <w:pPr>
        <w:autoSpaceDE w:val="0"/>
        <w:autoSpaceDN w:val="0"/>
        <w:adjustRightInd w:val="0"/>
        <w:ind w:firstLine="709"/>
        <w:jc w:val="both"/>
        <w:outlineLvl w:val="1"/>
        <w:rPr>
          <w:sz w:val="28"/>
          <w:szCs w:val="28"/>
        </w:rPr>
      </w:pPr>
      <w:r w:rsidRPr="00652E11">
        <w:rPr>
          <w:sz w:val="28"/>
          <w:szCs w:val="28"/>
        </w:rPr>
        <w:t>2) тексты документов должны быть написаны разборчиво;</w:t>
      </w:r>
      <w:r w:rsidRPr="00652E11">
        <w:rPr>
          <w:sz w:val="28"/>
          <w:szCs w:val="28"/>
        </w:rPr>
        <w:br/>
        <w:t>3) документы не должны иметь подчисток, приписок, зачеркнутых слов и не оговоренных в них исправлений;</w:t>
      </w:r>
    </w:p>
    <w:p w:rsidR="003F7F46" w:rsidRDefault="003F7F46" w:rsidP="003F7F46">
      <w:pPr>
        <w:autoSpaceDE w:val="0"/>
        <w:autoSpaceDN w:val="0"/>
        <w:adjustRightInd w:val="0"/>
        <w:ind w:firstLine="709"/>
        <w:jc w:val="both"/>
        <w:outlineLvl w:val="1"/>
        <w:rPr>
          <w:sz w:val="28"/>
          <w:szCs w:val="28"/>
        </w:rPr>
      </w:pPr>
      <w:r w:rsidRPr="00652E11">
        <w:rPr>
          <w:sz w:val="28"/>
          <w:szCs w:val="28"/>
        </w:rPr>
        <w:t>4) документы не должны быть исполнены карандашом;</w:t>
      </w:r>
    </w:p>
    <w:p w:rsidR="003F7F46" w:rsidRDefault="003F7F46" w:rsidP="003F7F46">
      <w:pPr>
        <w:autoSpaceDE w:val="0"/>
        <w:autoSpaceDN w:val="0"/>
        <w:adjustRightInd w:val="0"/>
        <w:ind w:firstLine="709"/>
        <w:jc w:val="both"/>
        <w:outlineLvl w:val="1"/>
        <w:rPr>
          <w:sz w:val="28"/>
          <w:szCs w:val="28"/>
        </w:rPr>
      </w:pPr>
      <w:r w:rsidRPr="00652E11">
        <w:rPr>
          <w:sz w:val="28"/>
          <w:szCs w:val="28"/>
        </w:rPr>
        <w:t>5) документы не должны иметь повреждений, наличие которых не позволяет однозначно истолковать их содержание</w:t>
      </w:r>
      <w:r>
        <w:rPr>
          <w:sz w:val="28"/>
          <w:szCs w:val="28"/>
        </w:rPr>
        <w:t>.</w:t>
      </w:r>
    </w:p>
    <w:p w:rsidR="003F7F46" w:rsidRPr="00E44020" w:rsidRDefault="003F7F46" w:rsidP="003F7F46">
      <w:pPr>
        <w:autoSpaceDE w:val="0"/>
        <w:autoSpaceDN w:val="0"/>
        <w:adjustRightInd w:val="0"/>
        <w:ind w:firstLine="709"/>
        <w:jc w:val="both"/>
        <w:outlineLvl w:val="1"/>
        <w:rPr>
          <w:sz w:val="28"/>
          <w:szCs w:val="28"/>
        </w:rPr>
      </w:pPr>
      <w:r w:rsidRPr="00E44020">
        <w:rPr>
          <w:sz w:val="28"/>
          <w:szCs w:val="28"/>
        </w:rPr>
        <w:t xml:space="preserve">2.13 Основания для приостановления предоставления муниципальной услуги законодательством Российской Федерации и </w:t>
      </w:r>
      <w:r>
        <w:rPr>
          <w:sz w:val="28"/>
          <w:szCs w:val="28"/>
        </w:rPr>
        <w:t>Красноярского края</w:t>
      </w:r>
      <w:r w:rsidRPr="00E44020">
        <w:rPr>
          <w:sz w:val="28"/>
          <w:szCs w:val="28"/>
        </w:rPr>
        <w:t xml:space="preserve"> не предусмотрены.</w:t>
      </w:r>
    </w:p>
    <w:p w:rsidR="003F7F46" w:rsidRPr="00E86CCA" w:rsidRDefault="003F7F46" w:rsidP="003F7F46">
      <w:pPr>
        <w:autoSpaceDE w:val="0"/>
        <w:autoSpaceDN w:val="0"/>
        <w:adjustRightInd w:val="0"/>
        <w:ind w:firstLine="709"/>
        <w:jc w:val="both"/>
        <w:outlineLvl w:val="1"/>
        <w:rPr>
          <w:rFonts w:ascii="Roboto" w:hAnsi="Roboto"/>
          <w:color w:val="000000"/>
          <w:sz w:val="23"/>
          <w:szCs w:val="23"/>
        </w:rPr>
      </w:pPr>
      <w:r w:rsidRPr="00E86CCA">
        <w:rPr>
          <w:color w:val="000000"/>
          <w:sz w:val="28"/>
          <w:szCs w:val="28"/>
        </w:rPr>
        <w:t>2.14</w:t>
      </w:r>
      <w:r w:rsidRPr="00E86CCA">
        <w:rPr>
          <w:b/>
          <w:color w:val="000000"/>
          <w:sz w:val="28"/>
          <w:szCs w:val="28"/>
        </w:rPr>
        <w:t xml:space="preserve">. </w:t>
      </w:r>
      <w:r w:rsidRPr="00E86CCA">
        <w:rPr>
          <w:color w:val="000000"/>
          <w:sz w:val="28"/>
          <w:szCs w:val="28"/>
        </w:rPr>
        <w:t>Основаниями для отказа в предоставлении муниципальной услуги являются:</w:t>
      </w:r>
      <w:r w:rsidRPr="00E86CCA">
        <w:rPr>
          <w:rFonts w:ascii="Roboto" w:hAnsi="Roboto"/>
          <w:color w:val="000000"/>
          <w:sz w:val="23"/>
          <w:szCs w:val="23"/>
        </w:rPr>
        <w:t xml:space="preserve"> </w:t>
      </w:r>
    </w:p>
    <w:p w:rsidR="003F7F46" w:rsidRPr="00E86CCA" w:rsidRDefault="003F7F46" w:rsidP="003F7F46">
      <w:pPr>
        <w:autoSpaceDE w:val="0"/>
        <w:autoSpaceDN w:val="0"/>
        <w:adjustRightInd w:val="0"/>
        <w:ind w:firstLine="709"/>
        <w:jc w:val="both"/>
        <w:outlineLvl w:val="1"/>
        <w:rPr>
          <w:color w:val="000000"/>
          <w:sz w:val="28"/>
          <w:szCs w:val="28"/>
        </w:rPr>
      </w:pPr>
      <w:r w:rsidRPr="00E86CCA">
        <w:rPr>
          <w:color w:val="000000"/>
          <w:sz w:val="28"/>
          <w:szCs w:val="28"/>
        </w:rPr>
        <w:t>1) отсутствие свободного участка земли для погребения на указанном заявителем кладбище;</w:t>
      </w:r>
    </w:p>
    <w:p w:rsidR="003F7F46" w:rsidRPr="00E86CCA" w:rsidRDefault="003F7F46" w:rsidP="003F7F46">
      <w:pPr>
        <w:autoSpaceDE w:val="0"/>
        <w:autoSpaceDN w:val="0"/>
        <w:adjustRightInd w:val="0"/>
        <w:ind w:firstLine="709"/>
        <w:jc w:val="both"/>
        <w:outlineLvl w:val="1"/>
        <w:rPr>
          <w:color w:val="000000"/>
          <w:sz w:val="28"/>
          <w:szCs w:val="28"/>
        </w:rPr>
      </w:pPr>
      <w:r w:rsidRPr="00E86CCA">
        <w:rPr>
          <w:color w:val="000000"/>
          <w:sz w:val="28"/>
          <w:szCs w:val="28"/>
        </w:rPr>
        <w:t>2) отказ заявителя от другого предложенного уполномоченным органом участка земли для погребения умершего в случае невозможности погребения в указанном заявителем месте по причине несоответствия размера земельного участка требованиям;</w:t>
      </w:r>
    </w:p>
    <w:p w:rsidR="003F7F46" w:rsidRPr="00E86CCA" w:rsidRDefault="003F7F46" w:rsidP="003F7F46">
      <w:pPr>
        <w:autoSpaceDE w:val="0"/>
        <w:autoSpaceDN w:val="0"/>
        <w:adjustRightInd w:val="0"/>
        <w:ind w:firstLine="709"/>
        <w:jc w:val="both"/>
        <w:outlineLvl w:val="1"/>
        <w:rPr>
          <w:color w:val="000000"/>
          <w:sz w:val="28"/>
          <w:szCs w:val="28"/>
        </w:rPr>
      </w:pPr>
      <w:r w:rsidRPr="00E86CCA">
        <w:rPr>
          <w:color w:val="000000"/>
          <w:sz w:val="28"/>
          <w:szCs w:val="28"/>
        </w:rPr>
        <w:t>а) отсутствие запрашиваемых документов по запрашиваемой тематике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rsidR="003F7F46" w:rsidRPr="00E86CCA" w:rsidRDefault="003F7F46" w:rsidP="003F7F46">
      <w:pPr>
        <w:autoSpaceDE w:val="0"/>
        <w:autoSpaceDN w:val="0"/>
        <w:adjustRightInd w:val="0"/>
        <w:ind w:firstLine="709"/>
        <w:jc w:val="both"/>
        <w:outlineLvl w:val="1"/>
        <w:rPr>
          <w:color w:val="000000"/>
          <w:sz w:val="28"/>
          <w:szCs w:val="28"/>
        </w:rPr>
      </w:pPr>
      <w:r w:rsidRPr="00E86CCA">
        <w:rPr>
          <w:color w:val="000000"/>
          <w:sz w:val="28"/>
          <w:szCs w:val="28"/>
        </w:rPr>
        <w:lastRenderedPageBreak/>
        <w:t>б) выявление в предоставленных документах недостоверной, искаженной или неполной информации;</w:t>
      </w:r>
    </w:p>
    <w:p w:rsidR="003F7F46" w:rsidRPr="00E86CCA" w:rsidRDefault="003F7F46" w:rsidP="003F7F46">
      <w:pPr>
        <w:autoSpaceDE w:val="0"/>
        <w:autoSpaceDN w:val="0"/>
        <w:adjustRightInd w:val="0"/>
        <w:ind w:firstLine="709"/>
        <w:jc w:val="both"/>
        <w:outlineLvl w:val="1"/>
        <w:rPr>
          <w:color w:val="000000"/>
          <w:sz w:val="28"/>
          <w:szCs w:val="28"/>
        </w:rPr>
      </w:pPr>
      <w:r w:rsidRPr="00E86CCA">
        <w:rPr>
          <w:color w:val="000000"/>
          <w:sz w:val="28"/>
          <w:szCs w:val="28"/>
        </w:rPr>
        <w:t>в) не истек установленный нормами санитарный срок минерализации предыдущего захоронения;</w:t>
      </w:r>
    </w:p>
    <w:p w:rsidR="003F7F46" w:rsidRPr="00E86CCA" w:rsidRDefault="003F7F46" w:rsidP="003F7F46">
      <w:pPr>
        <w:autoSpaceDE w:val="0"/>
        <w:autoSpaceDN w:val="0"/>
        <w:adjustRightInd w:val="0"/>
        <w:ind w:firstLine="709"/>
        <w:jc w:val="both"/>
        <w:outlineLvl w:val="1"/>
        <w:rPr>
          <w:color w:val="000000"/>
          <w:sz w:val="28"/>
          <w:szCs w:val="28"/>
        </w:rPr>
      </w:pPr>
      <w:r w:rsidRPr="00E86CCA">
        <w:rPr>
          <w:color w:val="000000"/>
          <w:sz w:val="28"/>
          <w:szCs w:val="28"/>
        </w:rPr>
        <w:t>г) земельный участок, на котором будет производиться захоронение, не относится к муниципальной собственности;</w:t>
      </w:r>
    </w:p>
    <w:p w:rsidR="003F7F46" w:rsidRPr="00E86CCA" w:rsidRDefault="003F7F46" w:rsidP="003F7F46">
      <w:pPr>
        <w:autoSpaceDE w:val="0"/>
        <w:autoSpaceDN w:val="0"/>
        <w:adjustRightInd w:val="0"/>
        <w:ind w:firstLine="709"/>
        <w:jc w:val="both"/>
        <w:outlineLvl w:val="1"/>
        <w:rPr>
          <w:color w:val="000000"/>
          <w:sz w:val="28"/>
          <w:szCs w:val="28"/>
        </w:rPr>
      </w:pPr>
      <w:r w:rsidRPr="00E86CCA">
        <w:rPr>
          <w:color w:val="000000"/>
          <w:sz w:val="28"/>
          <w:szCs w:val="28"/>
        </w:rPr>
        <w:t>д) заявитель является недееспособным лицом;</w:t>
      </w:r>
    </w:p>
    <w:p w:rsidR="003F7F46" w:rsidRPr="00E86CCA" w:rsidRDefault="003F7F46" w:rsidP="003F7F46">
      <w:pPr>
        <w:autoSpaceDE w:val="0"/>
        <w:autoSpaceDN w:val="0"/>
        <w:adjustRightInd w:val="0"/>
        <w:ind w:firstLine="709"/>
        <w:jc w:val="both"/>
        <w:outlineLvl w:val="1"/>
        <w:rPr>
          <w:color w:val="000000"/>
          <w:sz w:val="28"/>
          <w:szCs w:val="28"/>
        </w:rPr>
      </w:pPr>
      <w:r w:rsidRPr="00E86CCA">
        <w:rPr>
          <w:color w:val="000000"/>
          <w:sz w:val="28"/>
          <w:szCs w:val="28"/>
        </w:rPr>
        <w:t xml:space="preserve">ж) невозможность погребения в указанном заявителем месте по причине несоответствия размера земельного участка требованиям Положения об организации ритуальных услуг и содержании мест захоронения на территории муниципального образования поселок Нижняя Пойма и </w:t>
      </w:r>
      <w:hyperlink r:id="rId8" w:history="1">
        <w:r w:rsidRPr="00E86CCA">
          <w:rPr>
            <w:color w:val="000000"/>
            <w:sz w:val="28"/>
            <w:szCs w:val="28"/>
          </w:rPr>
          <w:t>СанПиН 2.1.2882-11</w:t>
        </w:r>
      </w:hyperlink>
      <w:r w:rsidRPr="00E86CCA">
        <w:rPr>
          <w:color w:val="000000"/>
          <w:sz w:val="28"/>
          <w:szCs w:val="28"/>
        </w:rPr>
        <w:t xml:space="preserve"> «Гигиенические требования к размещению, устройству и содержанию кладбищ, зданий и сооружений похоронного назначения».</w:t>
      </w:r>
    </w:p>
    <w:p w:rsidR="003F7F46" w:rsidRPr="006C4595" w:rsidRDefault="003F7F46" w:rsidP="003F7F46">
      <w:pPr>
        <w:autoSpaceDE w:val="0"/>
        <w:autoSpaceDN w:val="0"/>
        <w:adjustRightInd w:val="0"/>
        <w:ind w:firstLine="709"/>
        <w:jc w:val="both"/>
        <w:outlineLvl w:val="1"/>
        <w:rPr>
          <w:sz w:val="28"/>
          <w:szCs w:val="28"/>
        </w:rPr>
      </w:pPr>
      <w:r w:rsidRPr="006C4595">
        <w:rPr>
          <w:sz w:val="28"/>
          <w:szCs w:val="28"/>
        </w:rPr>
        <w:t>2.1</w:t>
      </w:r>
      <w:r>
        <w:rPr>
          <w:sz w:val="28"/>
          <w:szCs w:val="28"/>
        </w:rPr>
        <w:t>5</w:t>
      </w:r>
      <w:r w:rsidRPr="006C4595">
        <w:rPr>
          <w:sz w:val="28"/>
          <w:szCs w:val="28"/>
        </w:rPr>
        <w:t>. Неполучение (несвоевременное получение) документов, запрошенных в соответствии с пунктом 2.10. Регламента, не может являться основанием для отказа в предоставлении муниципальной услуги.</w:t>
      </w:r>
    </w:p>
    <w:p w:rsidR="003F7F46" w:rsidRDefault="003F7F46" w:rsidP="003F7F46">
      <w:pPr>
        <w:autoSpaceDE w:val="0"/>
        <w:autoSpaceDN w:val="0"/>
        <w:adjustRightInd w:val="0"/>
        <w:ind w:firstLine="709"/>
        <w:jc w:val="both"/>
        <w:outlineLvl w:val="1"/>
        <w:rPr>
          <w:sz w:val="28"/>
          <w:szCs w:val="28"/>
        </w:rPr>
      </w:pPr>
      <w:r w:rsidRPr="006C4595">
        <w:rPr>
          <w:sz w:val="28"/>
          <w:szCs w:val="28"/>
        </w:rPr>
        <w:t>2.1</w:t>
      </w:r>
      <w:r>
        <w:rPr>
          <w:sz w:val="28"/>
          <w:szCs w:val="28"/>
        </w:rPr>
        <w:t>6</w:t>
      </w:r>
      <w:r w:rsidRPr="006C4595">
        <w:rPr>
          <w:sz w:val="28"/>
          <w:szCs w:val="28"/>
        </w:rPr>
        <w:t>. Отказ в предоставлении муниципальной услуги может быть обжалован заявителем в порядке, установленном законодательством.</w:t>
      </w:r>
    </w:p>
    <w:p w:rsidR="003F7F46" w:rsidRPr="00993BBB" w:rsidRDefault="003F7F46" w:rsidP="003F7F46">
      <w:pPr>
        <w:autoSpaceDE w:val="0"/>
        <w:autoSpaceDN w:val="0"/>
        <w:adjustRightInd w:val="0"/>
        <w:ind w:firstLine="720"/>
        <w:jc w:val="both"/>
        <w:outlineLvl w:val="1"/>
        <w:rPr>
          <w:sz w:val="28"/>
          <w:szCs w:val="28"/>
        </w:rPr>
      </w:pPr>
      <w:r w:rsidRPr="00993BBB">
        <w:rPr>
          <w:sz w:val="28"/>
          <w:szCs w:val="28"/>
        </w:rPr>
        <w:t>2.1</w:t>
      </w:r>
      <w:r>
        <w:rPr>
          <w:sz w:val="28"/>
          <w:szCs w:val="28"/>
        </w:rPr>
        <w:t>7</w:t>
      </w:r>
      <w:r w:rsidRPr="00993BBB">
        <w:rPr>
          <w:sz w:val="28"/>
          <w:szCs w:val="28"/>
        </w:rPr>
        <w:t>. Предоставление муниципальной услуги осуществляется бесплатно.</w:t>
      </w:r>
    </w:p>
    <w:p w:rsidR="003F7F46" w:rsidRPr="00993BBB" w:rsidRDefault="003F7F46" w:rsidP="003F7F46">
      <w:pPr>
        <w:autoSpaceDE w:val="0"/>
        <w:autoSpaceDN w:val="0"/>
        <w:adjustRightInd w:val="0"/>
        <w:jc w:val="both"/>
        <w:outlineLvl w:val="1"/>
        <w:rPr>
          <w:bCs/>
          <w:sz w:val="28"/>
          <w:szCs w:val="28"/>
        </w:rPr>
      </w:pPr>
      <w:r w:rsidRPr="00993BBB">
        <w:rPr>
          <w:bCs/>
          <w:sz w:val="28"/>
          <w:szCs w:val="28"/>
        </w:rPr>
        <w:t xml:space="preserve"> </w:t>
      </w:r>
      <w:r w:rsidRPr="00993BBB">
        <w:rPr>
          <w:bCs/>
          <w:sz w:val="28"/>
          <w:szCs w:val="28"/>
        </w:rPr>
        <w:tab/>
        <w:t>2.1</w:t>
      </w:r>
      <w:r>
        <w:rPr>
          <w:bCs/>
          <w:sz w:val="28"/>
          <w:szCs w:val="28"/>
        </w:rPr>
        <w:t>8</w:t>
      </w:r>
      <w:r w:rsidRPr="00993BBB">
        <w:rPr>
          <w:bCs/>
          <w:sz w:val="28"/>
          <w:szCs w:val="28"/>
        </w:rPr>
        <w:t>. М</w:t>
      </w:r>
      <w:r w:rsidRPr="00993BBB">
        <w:rPr>
          <w:sz w:val="28"/>
          <w:szCs w:val="28"/>
        </w:rPr>
        <w:t xml:space="preserve">аксимальный срок ожидания в очереди при подаче запроса о предоставлении муниципальной услуги </w:t>
      </w:r>
      <w:r w:rsidRPr="00993BBB">
        <w:rPr>
          <w:bCs/>
          <w:sz w:val="28"/>
          <w:szCs w:val="28"/>
        </w:rPr>
        <w:t>составляет не более 10 минут.</w:t>
      </w:r>
    </w:p>
    <w:p w:rsidR="003F7F46" w:rsidRPr="00993BBB" w:rsidRDefault="003F7F46" w:rsidP="003F7F46">
      <w:pPr>
        <w:autoSpaceDE w:val="0"/>
        <w:autoSpaceDN w:val="0"/>
        <w:adjustRightInd w:val="0"/>
        <w:jc w:val="both"/>
        <w:outlineLvl w:val="1"/>
        <w:rPr>
          <w:bCs/>
          <w:sz w:val="28"/>
          <w:szCs w:val="28"/>
        </w:rPr>
      </w:pPr>
      <w:r w:rsidRPr="00993BBB">
        <w:rPr>
          <w:bCs/>
          <w:sz w:val="28"/>
          <w:szCs w:val="28"/>
        </w:rPr>
        <w:t xml:space="preserve"> </w:t>
      </w:r>
      <w:r w:rsidRPr="00993BBB">
        <w:rPr>
          <w:bCs/>
          <w:sz w:val="28"/>
          <w:szCs w:val="28"/>
        </w:rPr>
        <w:tab/>
        <w:t>М</w:t>
      </w:r>
      <w:r w:rsidRPr="00993BBB">
        <w:rPr>
          <w:sz w:val="28"/>
          <w:szCs w:val="28"/>
        </w:rPr>
        <w:t>аксимальный срок ожидания при получении результата предоставления муниципальной услуги</w:t>
      </w:r>
      <w:r w:rsidRPr="00993BBB">
        <w:rPr>
          <w:bCs/>
          <w:sz w:val="28"/>
          <w:szCs w:val="28"/>
        </w:rPr>
        <w:t xml:space="preserve"> составляет не более 10 минут.</w:t>
      </w:r>
    </w:p>
    <w:p w:rsidR="003F7F46" w:rsidRPr="00993BBB" w:rsidRDefault="003F7F46" w:rsidP="003F7F46">
      <w:pPr>
        <w:autoSpaceDE w:val="0"/>
        <w:autoSpaceDN w:val="0"/>
        <w:adjustRightInd w:val="0"/>
        <w:jc w:val="both"/>
        <w:outlineLvl w:val="1"/>
        <w:rPr>
          <w:bCs/>
          <w:sz w:val="28"/>
          <w:szCs w:val="28"/>
        </w:rPr>
      </w:pPr>
      <w:r w:rsidRPr="00993BBB">
        <w:rPr>
          <w:bCs/>
          <w:sz w:val="28"/>
          <w:szCs w:val="28"/>
        </w:rPr>
        <w:t xml:space="preserve"> </w:t>
      </w:r>
      <w:r w:rsidRPr="00993BBB">
        <w:rPr>
          <w:bCs/>
          <w:sz w:val="28"/>
          <w:szCs w:val="28"/>
        </w:rPr>
        <w:tab/>
        <w:t>2.1</w:t>
      </w:r>
      <w:r>
        <w:rPr>
          <w:bCs/>
          <w:sz w:val="28"/>
          <w:szCs w:val="28"/>
        </w:rPr>
        <w:t>9</w:t>
      </w:r>
      <w:r w:rsidRPr="00993BBB">
        <w:rPr>
          <w:bCs/>
          <w:sz w:val="28"/>
          <w:szCs w:val="28"/>
        </w:rPr>
        <w:t xml:space="preserve">. </w:t>
      </w:r>
      <w:r w:rsidRPr="00993BBB">
        <w:rPr>
          <w:sz w:val="28"/>
          <w:szCs w:val="28"/>
        </w:rPr>
        <w:t xml:space="preserve">Срок регистрации запроса заявителя о предоставлении муниципальной услуги </w:t>
      </w:r>
      <w:r w:rsidRPr="00993BBB">
        <w:rPr>
          <w:bCs/>
          <w:sz w:val="28"/>
          <w:szCs w:val="28"/>
        </w:rPr>
        <w:t>составляет не более 5 минут.</w:t>
      </w:r>
    </w:p>
    <w:p w:rsidR="003F7F46" w:rsidRPr="00993BBB" w:rsidRDefault="003F7F46" w:rsidP="003F7F46">
      <w:pPr>
        <w:autoSpaceDE w:val="0"/>
        <w:autoSpaceDN w:val="0"/>
        <w:adjustRightInd w:val="0"/>
        <w:jc w:val="both"/>
        <w:outlineLvl w:val="1"/>
        <w:rPr>
          <w:sz w:val="28"/>
          <w:szCs w:val="28"/>
        </w:rPr>
      </w:pPr>
      <w:r w:rsidRPr="00993BBB">
        <w:rPr>
          <w:bCs/>
          <w:sz w:val="28"/>
          <w:szCs w:val="28"/>
        </w:rPr>
        <w:t xml:space="preserve">  </w:t>
      </w:r>
      <w:r w:rsidRPr="00993BBB">
        <w:rPr>
          <w:bCs/>
          <w:sz w:val="28"/>
          <w:szCs w:val="28"/>
        </w:rPr>
        <w:tab/>
        <w:t>2.</w:t>
      </w:r>
      <w:r>
        <w:rPr>
          <w:bCs/>
          <w:sz w:val="28"/>
          <w:szCs w:val="28"/>
        </w:rPr>
        <w:t>20</w:t>
      </w:r>
      <w:r w:rsidRPr="00993BBB">
        <w:rPr>
          <w:bCs/>
          <w:sz w:val="28"/>
          <w:szCs w:val="28"/>
        </w:rPr>
        <w:t xml:space="preserve">. </w:t>
      </w:r>
      <w:r w:rsidRPr="00993BBB">
        <w:rPr>
          <w:sz w:val="28"/>
          <w:szCs w:val="28"/>
        </w:rPr>
        <w:t>Требования к помещениям, в которых предоставляется муниципальная услуга:</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lastRenderedPageBreak/>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3F7F46" w:rsidRPr="00993BBB" w:rsidRDefault="003F7F46" w:rsidP="003F7F46">
      <w:pPr>
        <w:pStyle w:val="ConsPlusNormal"/>
        <w:ind w:firstLine="567"/>
        <w:jc w:val="both"/>
        <w:rPr>
          <w:rFonts w:ascii="Times New Roman" w:hAnsi="Times New Roman"/>
          <w:sz w:val="28"/>
          <w:szCs w:val="28"/>
        </w:rPr>
      </w:pPr>
      <w:r w:rsidRPr="00993BBB">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3F7F46" w:rsidRPr="00993BBB" w:rsidRDefault="003F7F46" w:rsidP="003F7F46">
      <w:pPr>
        <w:pStyle w:val="ConsPlusNormal"/>
        <w:ind w:firstLine="567"/>
        <w:jc w:val="both"/>
        <w:rPr>
          <w:rFonts w:ascii="Times New Roman" w:hAnsi="Times New Roman"/>
          <w:sz w:val="28"/>
          <w:szCs w:val="28"/>
        </w:rPr>
      </w:pPr>
      <w:r w:rsidRPr="00993BBB">
        <w:rPr>
          <w:rFonts w:ascii="Times New Roman" w:hAnsi="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3F7F46" w:rsidRPr="00993BBB" w:rsidRDefault="003F7F46" w:rsidP="003F7F46">
      <w:pPr>
        <w:pStyle w:val="ConsPlusNormal"/>
        <w:ind w:firstLine="567"/>
        <w:jc w:val="both"/>
        <w:rPr>
          <w:rFonts w:ascii="Times New Roman" w:hAnsi="Times New Roman"/>
          <w:sz w:val="28"/>
          <w:szCs w:val="28"/>
        </w:rPr>
      </w:pPr>
      <w:r w:rsidRPr="00993BBB">
        <w:rPr>
          <w:rFonts w:ascii="Times New Roman" w:hAnsi="Times New Roman"/>
          <w:sz w:val="28"/>
          <w:szCs w:val="28"/>
        </w:rPr>
        <w:t>Места для ожидания и заполнения заявлений должны быть доступны для инвалидов.</w:t>
      </w:r>
    </w:p>
    <w:p w:rsidR="003F7F46" w:rsidRPr="00993BBB" w:rsidRDefault="003F7F46" w:rsidP="003F7F46">
      <w:pPr>
        <w:pStyle w:val="ConsPlusNormal"/>
        <w:ind w:firstLine="567"/>
        <w:jc w:val="both"/>
        <w:rPr>
          <w:rFonts w:ascii="Times New Roman" w:hAnsi="Times New Roman"/>
          <w:sz w:val="28"/>
          <w:szCs w:val="28"/>
        </w:rPr>
      </w:pPr>
      <w:r w:rsidRPr="00993BBB">
        <w:rPr>
          <w:rFonts w:ascii="Times New Roman" w:hAnsi="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3F7F46" w:rsidRPr="00993BBB" w:rsidRDefault="003F7F46" w:rsidP="003F7F46">
      <w:pPr>
        <w:pStyle w:val="ConsPlusNormal"/>
        <w:ind w:firstLine="567"/>
        <w:jc w:val="both"/>
        <w:rPr>
          <w:rFonts w:ascii="Times New Roman" w:hAnsi="Times New Roman"/>
          <w:sz w:val="28"/>
          <w:szCs w:val="28"/>
        </w:rPr>
      </w:pPr>
      <w:r w:rsidRPr="00993BBB">
        <w:rPr>
          <w:rFonts w:ascii="Times New Roman" w:hAnsi="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993BBB">
        <w:rPr>
          <w:rFonts w:ascii="Times New Roman" w:hAnsi="Times New Roman"/>
          <w:sz w:val="28"/>
          <w:szCs w:val="28"/>
        </w:rPr>
        <w:t xml:space="preserve"> ,</w:t>
      </w:r>
      <w:proofErr w:type="gramEnd"/>
      <w:r w:rsidRPr="00993BBB">
        <w:rPr>
          <w:rFonts w:ascii="Times New Roman" w:hAnsi="Times New Roman"/>
          <w:sz w:val="28"/>
          <w:szCs w:val="28"/>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3F7F46" w:rsidRPr="00993BBB" w:rsidRDefault="003F7F46" w:rsidP="003F7F46">
      <w:pPr>
        <w:pStyle w:val="ConsPlusNormal"/>
        <w:ind w:firstLine="567"/>
        <w:jc w:val="both"/>
        <w:rPr>
          <w:rFonts w:ascii="Times New Roman" w:hAnsi="Times New Roman"/>
          <w:sz w:val="28"/>
          <w:szCs w:val="28"/>
        </w:rPr>
      </w:pPr>
      <w:r w:rsidRPr="00993BBB">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F7F46" w:rsidRPr="00993BBB" w:rsidRDefault="003F7F46" w:rsidP="003F7F46">
      <w:pPr>
        <w:pStyle w:val="ConsPlusNormal"/>
        <w:ind w:firstLine="567"/>
        <w:jc w:val="both"/>
        <w:rPr>
          <w:rFonts w:ascii="Times New Roman" w:hAnsi="Times New Roman"/>
          <w:sz w:val="28"/>
          <w:szCs w:val="28"/>
        </w:rPr>
      </w:pPr>
      <w:r w:rsidRPr="00993BBB">
        <w:rPr>
          <w:rFonts w:ascii="Times New Roman" w:hAnsi="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F7F46" w:rsidRPr="00993BBB" w:rsidRDefault="003F7F46" w:rsidP="003F7F46">
      <w:pPr>
        <w:pStyle w:val="ConsPlusNormal"/>
        <w:ind w:firstLine="567"/>
        <w:jc w:val="both"/>
        <w:rPr>
          <w:rFonts w:ascii="Times New Roman" w:hAnsi="Times New Roman"/>
          <w:sz w:val="28"/>
          <w:szCs w:val="28"/>
        </w:rPr>
      </w:pPr>
      <w:proofErr w:type="gramStart"/>
      <w:r w:rsidRPr="00993BBB">
        <w:rPr>
          <w:rFonts w:ascii="Times New Roman" w:hAnsi="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2.2</w:t>
      </w:r>
      <w:r>
        <w:rPr>
          <w:sz w:val="28"/>
          <w:szCs w:val="28"/>
        </w:rPr>
        <w:t>1</w:t>
      </w:r>
      <w:r w:rsidRPr="00993BBB">
        <w:rPr>
          <w:sz w:val="28"/>
          <w:szCs w:val="28"/>
        </w:rPr>
        <w:t>. На информационном стенде в администрации размещаются следующие информационные материалы:</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 сведения о перечне предоставляемых муниципальных услуг;</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lastRenderedPageBreak/>
        <w:t>- перечень предоставляемых муниципальных услуг, образцы документов (справок).</w:t>
      </w:r>
    </w:p>
    <w:p w:rsidR="003F7F46" w:rsidRPr="00993BBB" w:rsidRDefault="003F7F46" w:rsidP="003F7F46">
      <w:pPr>
        <w:autoSpaceDE w:val="0"/>
        <w:autoSpaceDN w:val="0"/>
        <w:adjustRightInd w:val="0"/>
        <w:ind w:firstLine="540"/>
        <w:jc w:val="both"/>
        <w:outlineLvl w:val="1"/>
        <w:rPr>
          <w:sz w:val="28"/>
          <w:szCs w:val="28"/>
        </w:rPr>
      </w:pPr>
      <w:r w:rsidRPr="00993BBB">
        <w:rPr>
          <w:i/>
          <w:sz w:val="28"/>
          <w:szCs w:val="28"/>
        </w:rPr>
        <w:t xml:space="preserve">- </w:t>
      </w:r>
      <w:r w:rsidRPr="00993BBB">
        <w:rPr>
          <w:sz w:val="28"/>
          <w:szCs w:val="28"/>
        </w:rPr>
        <w:t>образец заполнения заявления;</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 xml:space="preserve">- адрес, номера телефонов и факса, график работы, </w:t>
      </w:r>
      <w:r w:rsidRPr="00E86CCA">
        <w:rPr>
          <w:sz w:val="28"/>
          <w:szCs w:val="28"/>
        </w:rPr>
        <w:t xml:space="preserve">адрес электронной почты </w:t>
      </w:r>
      <w:r w:rsidRPr="00993BBB">
        <w:rPr>
          <w:sz w:val="28"/>
          <w:szCs w:val="28"/>
        </w:rPr>
        <w:t>администрации и отдела;</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 административный регламент;</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 адрес официального сайта Учреждения в сети Интернет, содержащего информацию о предоставлении муниципальной услуги;</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 перечень оснований для отказа в предоставлении муниципальной услуги;</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 необходимая оперативная информация о предоставлении муниципальной услуги.</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2.2</w:t>
      </w:r>
      <w:r>
        <w:rPr>
          <w:sz w:val="28"/>
          <w:szCs w:val="28"/>
        </w:rPr>
        <w:t>2</w:t>
      </w:r>
      <w:r w:rsidRPr="00993BBB">
        <w:rPr>
          <w:sz w:val="28"/>
          <w:szCs w:val="28"/>
        </w:rPr>
        <w:t>. Показателями доступности и качества муниципальной услуги являются:</w:t>
      </w:r>
    </w:p>
    <w:p w:rsidR="003F7F46" w:rsidRPr="00993BBB" w:rsidRDefault="003F7F46" w:rsidP="003F7F46">
      <w:pPr>
        <w:autoSpaceDE w:val="0"/>
        <w:autoSpaceDN w:val="0"/>
        <w:adjustRightInd w:val="0"/>
        <w:ind w:firstLine="540"/>
        <w:jc w:val="both"/>
        <w:outlineLvl w:val="1"/>
        <w:rPr>
          <w:sz w:val="28"/>
          <w:szCs w:val="28"/>
        </w:rPr>
      </w:pPr>
      <w:r w:rsidRPr="00993BBB">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3F7F46" w:rsidRPr="008B3B07" w:rsidRDefault="003F7F46" w:rsidP="003F7F46">
      <w:pPr>
        <w:autoSpaceDE w:val="0"/>
        <w:autoSpaceDN w:val="0"/>
        <w:adjustRightInd w:val="0"/>
        <w:ind w:firstLine="540"/>
        <w:jc w:val="center"/>
        <w:outlineLvl w:val="1"/>
        <w:rPr>
          <w:b/>
          <w:bCs/>
          <w:sz w:val="28"/>
          <w:szCs w:val="28"/>
        </w:rPr>
      </w:pPr>
      <w:r w:rsidRPr="008B3B07">
        <w:rPr>
          <w:b/>
          <w:sz w:val="28"/>
          <w:szCs w:val="28"/>
        </w:rPr>
        <w:t>3. С</w:t>
      </w:r>
      <w:r w:rsidRPr="008B3B07">
        <w:rPr>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F7F46" w:rsidRPr="008B3B07" w:rsidRDefault="003F7F46" w:rsidP="003F7F46">
      <w:pPr>
        <w:autoSpaceDE w:val="0"/>
        <w:autoSpaceDN w:val="0"/>
        <w:adjustRightInd w:val="0"/>
        <w:ind w:firstLine="540"/>
        <w:jc w:val="center"/>
        <w:outlineLvl w:val="1"/>
        <w:rPr>
          <w:bCs/>
          <w:sz w:val="28"/>
          <w:szCs w:val="28"/>
        </w:rPr>
      </w:pPr>
    </w:p>
    <w:p w:rsidR="003F7F46" w:rsidRPr="008B3B07" w:rsidRDefault="003F7F46" w:rsidP="003F7F46">
      <w:pPr>
        <w:autoSpaceDE w:val="0"/>
        <w:autoSpaceDN w:val="0"/>
        <w:adjustRightInd w:val="0"/>
        <w:jc w:val="both"/>
        <w:outlineLvl w:val="1"/>
        <w:rPr>
          <w:bCs/>
          <w:sz w:val="28"/>
          <w:szCs w:val="28"/>
        </w:rPr>
      </w:pPr>
      <w:r w:rsidRPr="008B3B07">
        <w:rPr>
          <w:sz w:val="28"/>
          <w:szCs w:val="28"/>
        </w:rPr>
        <w:t xml:space="preserve"> </w:t>
      </w:r>
      <w:r w:rsidRPr="008B3B07">
        <w:rPr>
          <w:sz w:val="28"/>
          <w:szCs w:val="28"/>
        </w:rPr>
        <w:tab/>
        <w:t xml:space="preserve">3.1. </w:t>
      </w:r>
      <w:r w:rsidRPr="008B3B07">
        <w:rPr>
          <w:bCs/>
          <w:sz w:val="28"/>
          <w:szCs w:val="28"/>
        </w:rPr>
        <w:t>Предоставление муниципальной услуги осуществляется в форме:</w:t>
      </w:r>
    </w:p>
    <w:p w:rsidR="003F7F46" w:rsidRPr="008B3B07" w:rsidRDefault="003F7F46" w:rsidP="003F7F46">
      <w:pPr>
        <w:autoSpaceDE w:val="0"/>
        <w:autoSpaceDN w:val="0"/>
        <w:adjustRightInd w:val="0"/>
        <w:ind w:firstLine="540"/>
        <w:jc w:val="both"/>
        <w:outlineLvl w:val="1"/>
        <w:rPr>
          <w:bCs/>
          <w:sz w:val="28"/>
          <w:szCs w:val="28"/>
        </w:rPr>
      </w:pPr>
      <w:r w:rsidRPr="008B3B07">
        <w:rPr>
          <w:bCs/>
          <w:sz w:val="28"/>
          <w:szCs w:val="28"/>
        </w:rPr>
        <w:t>- непосредственное обращение заявителя (при личном обращении);</w:t>
      </w:r>
    </w:p>
    <w:p w:rsidR="003F7F46" w:rsidRPr="008B3B07" w:rsidRDefault="003F7F46" w:rsidP="003F7F46">
      <w:pPr>
        <w:autoSpaceDE w:val="0"/>
        <w:autoSpaceDN w:val="0"/>
        <w:adjustRightInd w:val="0"/>
        <w:ind w:firstLine="540"/>
        <w:jc w:val="both"/>
        <w:outlineLvl w:val="1"/>
        <w:rPr>
          <w:bCs/>
          <w:sz w:val="28"/>
          <w:szCs w:val="28"/>
        </w:rPr>
      </w:pPr>
      <w:r w:rsidRPr="008B3B07">
        <w:rPr>
          <w:bCs/>
          <w:sz w:val="28"/>
          <w:szCs w:val="28"/>
        </w:rPr>
        <w:t>- ответ на письменное обращение.</w:t>
      </w:r>
    </w:p>
    <w:p w:rsidR="003F7F46" w:rsidRPr="008B3B07" w:rsidRDefault="003F7F46" w:rsidP="003F7F46">
      <w:pPr>
        <w:autoSpaceDE w:val="0"/>
        <w:autoSpaceDN w:val="0"/>
        <w:adjustRightInd w:val="0"/>
        <w:jc w:val="both"/>
        <w:outlineLvl w:val="1"/>
        <w:rPr>
          <w:bCs/>
          <w:sz w:val="28"/>
          <w:szCs w:val="28"/>
        </w:rPr>
      </w:pPr>
      <w:r w:rsidRPr="008B3B07">
        <w:rPr>
          <w:bCs/>
          <w:sz w:val="28"/>
          <w:szCs w:val="28"/>
        </w:rPr>
        <w:t xml:space="preserve"> </w:t>
      </w:r>
      <w:r w:rsidRPr="008B3B07">
        <w:rPr>
          <w:bCs/>
          <w:sz w:val="28"/>
          <w:szCs w:val="28"/>
        </w:rPr>
        <w:tab/>
      </w:r>
      <w:r w:rsidRPr="008B3B07">
        <w:rPr>
          <w:sz w:val="28"/>
          <w:szCs w:val="28"/>
        </w:rPr>
        <w:t>3.2. Получение консультаций по процедуре предоставления муниципальной услуги может осуществляться следующими способами:</w:t>
      </w:r>
    </w:p>
    <w:p w:rsidR="003F7F46" w:rsidRPr="008B3B07" w:rsidRDefault="003F7F46" w:rsidP="003F7F46">
      <w:pPr>
        <w:autoSpaceDE w:val="0"/>
        <w:autoSpaceDN w:val="0"/>
        <w:adjustRightInd w:val="0"/>
        <w:ind w:firstLine="540"/>
        <w:jc w:val="both"/>
        <w:outlineLvl w:val="1"/>
        <w:rPr>
          <w:sz w:val="28"/>
          <w:szCs w:val="28"/>
        </w:rPr>
      </w:pPr>
      <w:r w:rsidRPr="008B3B07">
        <w:rPr>
          <w:sz w:val="28"/>
          <w:szCs w:val="28"/>
        </w:rPr>
        <w:t>- посредством личного обращения;</w:t>
      </w:r>
    </w:p>
    <w:p w:rsidR="003F7F46" w:rsidRPr="008B3B07" w:rsidRDefault="003F7F46" w:rsidP="003F7F46">
      <w:pPr>
        <w:autoSpaceDE w:val="0"/>
        <w:autoSpaceDN w:val="0"/>
        <w:adjustRightInd w:val="0"/>
        <w:ind w:firstLine="540"/>
        <w:jc w:val="both"/>
        <w:outlineLvl w:val="1"/>
        <w:rPr>
          <w:sz w:val="28"/>
          <w:szCs w:val="28"/>
        </w:rPr>
      </w:pPr>
      <w:r w:rsidRPr="008B3B07">
        <w:rPr>
          <w:sz w:val="28"/>
          <w:szCs w:val="28"/>
        </w:rPr>
        <w:t>- обращения по телефону;</w:t>
      </w:r>
    </w:p>
    <w:p w:rsidR="003F7F46" w:rsidRPr="008B3B07" w:rsidRDefault="003F7F46" w:rsidP="003F7F46">
      <w:pPr>
        <w:autoSpaceDE w:val="0"/>
        <w:autoSpaceDN w:val="0"/>
        <w:adjustRightInd w:val="0"/>
        <w:ind w:firstLine="540"/>
        <w:jc w:val="both"/>
        <w:outlineLvl w:val="1"/>
        <w:rPr>
          <w:sz w:val="28"/>
          <w:szCs w:val="28"/>
        </w:rPr>
      </w:pPr>
      <w:r w:rsidRPr="008B3B07">
        <w:rPr>
          <w:sz w:val="28"/>
          <w:szCs w:val="28"/>
        </w:rPr>
        <w:t>- посредством письменных обращений по почте;</w:t>
      </w:r>
    </w:p>
    <w:p w:rsidR="003F7F46" w:rsidRPr="008B3B07" w:rsidRDefault="003F7F46" w:rsidP="003F7F46">
      <w:pPr>
        <w:autoSpaceDE w:val="0"/>
        <w:autoSpaceDN w:val="0"/>
        <w:adjustRightInd w:val="0"/>
        <w:ind w:firstLine="540"/>
        <w:jc w:val="both"/>
        <w:outlineLvl w:val="1"/>
        <w:rPr>
          <w:sz w:val="28"/>
          <w:szCs w:val="28"/>
        </w:rPr>
      </w:pPr>
      <w:r w:rsidRPr="008B3B07">
        <w:rPr>
          <w:sz w:val="28"/>
          <w:szCs w:val="28"/>
        </w:rPr>
        <w:t>- посредством обращений по электронной почте.</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3.3. Основными требованиями к консультации заявителей являются:</w:t>
      </w:r>
    </w:p>
    <w:p w:rsidR="003F7F46" w:rsidRPr="008B3B07" w:rsidRDefault="003F7F46" w:rsidP="003F7F46">
      <w:pPr>
        <w:autoSpaceDE w:val="0"/>
        <w:autoSpaceDN w:val="0"/>
        <w:adjustRightInd w:val="0"/>
        <w:ind w:firstLine="540"/>
        <w:jc w:val="both"/>
        <w:outlineLvl w:val="1"/>
        <w:rPr>
          <w:sz w:val="28"/>
          <w:szCs w:val="28"/>
        </w:rPr>
      </w:pPr>
      <w:r w:rsidRPr="008B3B07">
        <w:rPr>
          <w:sz w:val="28"/>
          <w:szCs w:val="28"/>
        </w:rPr>
        <w:t>- актуальность;</w:t>
      </w:r>
    </w:p>
    <w:p w:rsidR="003F7F46" w:rsidRPr="008B3B07" w:rsidRDefault="003F7F46" w:rsidP="003F7F46">
      <w:pPr>
        <w:autoSpaceDE w:val="0"/>
        <w:autoSpaceDN w:val="0"/>
        <w:adjustRightInd w:val="0"/>
        <w:ind w:firstLine="540"/>
        <w:jc w:val="both"/>
        <w:outlineLvl w:val="1"/>
        <w:rPr>
          <w:sz w:val="28"/>
          <w:szCs w:val="28"/>
        </w:rPr>
      </w:pPr>
      <w:r w:rsidRPr="008B3B07">
        <w:rPr>
          <w:sz w:val="28"/>
          <w:szCs w:val="28"/>
        </w:rPr>
        <w:t>- своевременность;</w:t>
      </w:r>
    </w:p>
    <w:p w:rsidR="003F7F46" w:rsidRPr="008B3B07" w:rsidRDefault="003F7F46" w:rsidP="003F7F46">
      <w:pPr>
        <w:autoSpaceDE w:val="0"/>
        <w:autoSpaceDN w:val="0"/>
        <w:adjustRightInd w:val="0"/>
        <w:ind w:firstLine="540"/>
        <w:jc w:val="both"/>
        <w:outlineLvl w:val="1"/>
        <w:rPr>
          <w:sz w:val="28"/>
          <w:szCs w:val="28"/>
        </w:rPr>
      </w:pPr>
      <w:r w:rsidRPr="008B3B07">
        <w:rPr>
          <w:sz w:val="28"/>
          <w:szCs w:val="28"/>
        </w:rPr>
        <w:t>- четкость в изложении материала;</w:t>
      </w:r>
    </w:p>
    <w:p w:rsidR="003F7F46" w:rsidRPr="008B3B07" w:rsidRDefault="003F7F46" w:rsidP="003F7F46">
      <w:pPr>
        <w:autoSpaceDE w:val="0"/>
        <w:autoSpaceDN w:val="0"/>
        <w:adjustRightInd w:val="0"/>
        <w:ind w:firstLine="540"/>
        <w:jc w:val="both"/>
        <w:outlineLvl w:val="1"/>
        <w:rPr>
          <w:sz w:val="28"/>
          <w:szCs w:val="28"/>
        </w:rPr>
      </w:pPr>
      <w:r w:rsidRPr="008B3B07">
        <w:rPr>
          <w:sz w:val="28"/>
          <w:szCs w:val="28"/>
        </w:rPr>
        <w:t>- полнота консультирования;</w:t>
      </w:r>
    </w:p>
    <w:p w:rsidR="003F7F46" w:rsidRPr="008B3B07" w:rsidRDefault="003F7F46" w:rsidP="003F7F46">
      <w:pPr>
        <w:autoSpaceDE w:val="0"/>
        <w:autoSpaceDN w:val="0"/>
        <w:adjustRightInd w:val="0"/>
        <w:ind w:firstLine="540"/>
        <w:jc w:val="both"/>
        <w:outlineLvl w:val="1"/>
        <w:rPr>
          <w:sz w:val="28"/>
          <w:szCs w:val="28"/>
        </w:rPr>
      </w:pPr>
      <w:r w:rsidRPr="008B3B07">
        <w:rPr>
          <w:sz w:val="28"/>
          <w:szCs w:val="28"/>
        </w:rPr>
        <w:lastRenderedPageBreak/>
        <w:t>- наглядность форм подачи материала;</w:t>
      </w:r>
    </w:p>
    <w:p w:rsidR="003F7F46" w:rsidRPr="008B3B07" w:rsidRDefault="003F7F46" w:rsidP="003F7F46">
      <w:pPr>
        <w:autoSpaceDE w:val="0"/>
        <w:autoSpaceDN w:val="0"/>
        <w:adjustRightInd w:val="0"/>
        <w:ind w:firstLine="540"/>
        <w:jc w:val="both"/>
        <w:outlineLvl w:val="1"/>
        <w:rPr>
          <w:sz w:val="28"/>
          <w:szCs w:val="28"/>
        </w:rPr>
      </w:pPr>
      <w:r w:rsidRPr="008B3B07">
        <w:rPr>
          <w:sz w:val="28"/>
          <w:szCs w:val="28"/>
        </w:rPr>
        <w:t>- удобство и доступность.</w:t>
      </w:r>
    </w:p>
    <w:p w:rsidR="003F7F46" w:rsidRPr="008B3B07" w:rsidRDefault="003F7F46" w:rsidP="003F7F46">
      <w:pPr>
        <w:autoSpaceDE w:val="0"/>
        <w:autoSpaceDN w:val="0"/>
        <w:adjustRightInd w:val="0"/>
        <w:jc w:val="both"/>
        <w:outlineLvl w:val="1"/>
        <w:rPr>
          <w:bCs/>
          <w:sz w:val="28"/>
          <w:szCs w:val="28"/>
        </w:rPr>
      </w:pPr>
      <w:r w:rsidRPr="008B3B07">
        <w:rPr>
          <w:bCs/>
          <w:sz w:val="28"/>
          <w:szCs w:val="28"/>
        </w:rPr>
        <w:t xml:space="preserve"> </w:t>
      </w:r>
      <w:r w:rsidRPr="008B3B07">
        <w:rPr>
          <w:bCs/>
          <w:sz w:val="28"/>
          <w:szCs w:val="28"/>
        </w:rPr>
        <w:tab/>
        <w:t>3.4. Требования к форме и характеру взаимодействия специалиста администрации с заявителями:</w:t>
      </w:r>
    </w:p>
    <w:p w:rsidR="003F7F46" w:rsidRPr="008B3B07" w:rsidRDefault="003F7F46" w:rsidP="003F7F46">
      <w:pPr>
        <w:autoSpaceDE w:val="0"/>
        <w:autoSpaceDN w:val="0"/>
        <w:adjustRightInd w:val="0"/>
        <w:jc w:val="both"/>
        <w:outlineLvl w:val="1"/>
        <w:rPr>
          <w:bCs/>
          <w:sz w:val="28"/>
          <w:szCs w:val="28"/>
        </w:rPr>
      </w:pPr>
      <w:r w:rsidRPr="008B3B07">
        <w:rPr>
          <w:bCs/>
          <w:sz w:val="28"/>
          <w:szCs w:val="28"/>
        </w:rPr>
        <w:t xml:space="preserve">  </w:t>
      </w:r>
      <w:r w:rsidRPr="008B3B07">
        <w:rPr>
          <w:bCs/>
          <w:sz w:val="28"/>
          <w:szCs w:val="28"/>
        </w:rPr>
        <w:tab/>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F7F46" w:rsidRPr="008B3B07" w:rsidRDefault="003F7F46" w:rsidP="003F7F46">
      <w:pPr>
        <w:autoSpaceDE w:val="0"/>
        <w:autoSpaceDN w:val="0"/>
        <w:adjustRightInd w:val="0"/>
        <w:jc w:val="both"/>
        <w:outlineLvl w:val="1"/>
        <w:rPr>
          <w:bCs/>
          <w:sz w:val="28"/>
          <w:szCs w:val="28"/>
        </w:rPr>
      </w:pPr>
      <w:r w:rsidRPr="008B3B07">
        <w:rPr>
          <w:bCs/>
          <w:sz w:val="28"/>
          <w:szCs w:val="28"/>
        </w:rPr>
        <w:t xml:space="preserve">  </w:t>
      </w:r>
      <w:r w:rsidRPr="008B3B07">
        <w:rPr>
          <w:bCs/>
          <w:sz w:val="28"/>
          <w:szCs w:val="28"/>
        </w:rPr>
        <w:tab/>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Pr>
          <w:bCs/>
          <w:sz w:val="28"/>
          <w:szCs w:val="28"/>
        </w:rPr>
        <w:t>Канифольнинского сельсовета.</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 xml:space="preserve">3.6. Ответ на письменное обращение о процедуре предоставления муниципальной услуги предоставляется </w:t>
      </w:r>
      <w:r w:rsidRPr="00E44020">
        <w:rPr>
          <w:sz w:val="28"/>
          <w:szCs w:val="28"/>
        </w:rPr>
        <w:t>в течение 1 рабочего дня со дня</w:t>
      </w:r>
      <w:r w:rsidRPr="008B3B07">
        <w:rPr>
          <w:sz w:val="28"/>
          <w:szCs w:val="28"/>
        </w:rPr>
        <w:t xml:space="preserve"> регистрации этого обращения.</w:t>
      </w:r>
    </w:p>
    <w:p w:rsidR="003F7F46" w:rsidRPr="008B3B07" w:rsidRDefault="003F7F46" w:rsidP="003F7F46">
      <w:pPr>
        <w:autoSpaceDE w:val="0"/>
        <w:autoSpaceDN w:val="0"/>
        <w:adjustRightInd w:val="0"/>
        <w:ind w:firstLine="708"/>
        <w:jc w:val="both"/>
        <w:outlineLvl w:val="1"/>
        <w:rPr>
          <w:sz w:val="28"/>
          <w:szCs w:val="28"/>
        </w:rPr>
      </w:pPr>
      <w:r w:rsidRPr="008B3B07">
        <w:rPr>
          <w:sz w:val="28"/>
          <w:szCs w:val="28"/>
        </w:rPr>
        <w:t xml:space="preserve">3.7. Предоставление муниципальной услуги включает в себя выполнение следующих административных процедур: </w:t>
      </w:r>
    </w:p>
    <w:p w:rsidR="003F7F46" w:rsidRPr="008B3B07" w:rsidRDefault="003F7F46" w:rsidP="003F7F46">
      <w:pPr>
        <w:autoSpaceDE w:val="0"/>
        <w:autoSpaceDN w:val="0"/>
        <w:adjustRightInd w:val="0"/>
        <w:jc w:val="both"/>
        <w:outlineLvl w:val="1"/>
        <w:rPr>
          <w:bCs/>
          <w:sz w:val="28"/>
          <w:szCs w:val="28"/>
        </w:rPr>
      </w:pPr>
      <w:r w:rsidRPr="008B3B07">
        <w:rPr>
          <w:bCs/>
          <w:sz w:val="28"/>
          <w:szCs w:val="28"/>
        </w:rPr>
        <w:t xml:space="preserve"> </w:t>
      </w:r>
      <w:r w:rsidRPr="008B3B07">
        <w:rPr>
          <w:bCs/>
          <w:sz w:val="28"/>
          <w:szCs w:val="28"/>
        </w:rPr>
        <w:tab/>
        <w:t>3.7.1. При направлении документов по почте:</w:t>
      </w:r>
    </w:p>
    <w:p w:rsidR="003F7F46" w:rsidRPr="008B3B07" w:rsidRDefault="003F7F46" w:rsidP="003F7F46">
      <w:pPr>
        <w:autoSpaceDE w:val="0"/>
        <w:autoSpaceDN w:val="0"/>
        <w:adjustRightInd w:val="0"/>
        <w:jc w:val="both"/>
        <w:outlineLvl w:val="1"/>
        <w:rPr>
          <w:bCs/>
          <w:sz w:val="28"/>
          <w:szCs w:val="28"/>
        </w:rPr>
      </w:pPr>
      <w:r w:rsidRPr="008B3B07">
        <w:rPr>
          <w:bCs/>
          <w:sz w:val="28"/>
          <w:szCs w:val="28"/>
        </w:rPr>
        <w:t xml:space="preserve"> </w:t>
      </w:r>
      <w:r w:rsidRPr="008B3B07">
        <w:rPr>
          <w:bCs/>
          <w:sz w:val="28"/>
          <w:szCs w:val="28"/>
        </w:rPr>
        <w:tab/>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3F7F46" w:rsidRPr="008B3B07" w:rsidRDefault="003F7F46" w:rsidP="003F7F46">
      <w:pPr>
        <w:autoSpaceDE w:val="0"/>
        <w:autoSpaceDN w:val="0"/>
        <w:adjustRightInd w:val="0"/>
        <w:jc w:val="both"/>
        <w:outlineLvl w:val="1"/>
        <w:rPr>
          <w:bCs/>
          <w:sz w:val="28"/>
          <w:szCs w:val="28"/>
        </w:rPr>
      </w:pPr>
      <w:r w:rsidRPr="008B3B07">
        <w:rPr>
          <w:bCs/>
          <w:sz w:val="28"/>
          <w:szCs w:val="28"/>
        </w:rPr>
        <w:t xml:space="preserve"> </w:t>
      </w:r>
      <w:r w:rsidRPr="008B3B07">
        <w:rPr>
          <w:bCs/>
          <w:sz w:val="28"/>
          <w:szCs w:val="28"/>
        </w:rPr>
        <w:tab/>
        <w:t>- подготовка ответа и направление его по почте заявителю.</w:t>
      </w:r>
    </w:p>
    <w:p w:rsidR="003F7F46" w:rsidRPr="00555981" w:rsidRDefault="003F7F46" w:rsidP="003F7F46">
      <w:pPr>
        <w:autoSpaceDE w:val="0"/>
        <w:autoSpaceDN w:val="0"/>
        <w:adjustRightInd w:val="0"/>
        <w:spacing w:after="20"/>
        <w:ind w:firstLine="720"/>
        <w:jc w:val="both"/>
        <w:outlineLvl w:val="1"/>
        <w:rPr>
          <w:b/>
          <w:i/>
          <w:sz w:val="28"/>
          <w:szCs w:val="28"/>
        </w:rPr>
      </w:pPr>
      <w:r w:rsidRPr="008B3B07">
        <w:rPr>
          <w:bCs/>
          <w:sz w:val="28"/>
          <w:szCs w:val="28"/>
        </w:rPr>
        <w:t xml:space="preserve">  </w:t>
      </w:r>
      <w:r w:rsidRPr="008B3B07">
        <w:rPr>
          <w:bCs/>
          <w:sz w:val="28"/>
          <w:szCs w:val="28"/>
        </w:rPr>
        <w:tab/>
        <w:t xml:space="preserve">Результатом исполнения административного действия является направление соответствующего документа заявителю. Срок исполнения </w:t>
      </w:r>
      <w:r w:rsidRPr="00E44020">
        <w:rPr>
          <w:bCs/>
          <w:sz w:val="28"/>
          <w:szCs w:val="28"/>
        </w:rPr>
        <w:t xml:space="preserve">данного административного действия составляет </w:t>
      </w:r>
      <w:r w:rsidRPr="00E44020">
        <w:rPr>
          <w:sz w:val="28"/>
          <w:szCs w:val="28"/>
        </w:rPr>
        <w:t>не более 1 рабочего дня с момента регистрации заявления о предоставлении муниципальной услуги в уполномоченном органе.</w:t>
      </w:r>
    </w:p>
    <w:p w:rsidR="003F7F46" w:rsidRPr="008B3B07" w:rsidRDefault="003F7F46" w:rsidP="003F7F46">
      <w:pPr>
        <w:autoSpaceDE w:val="0"/>
        <w:autoSpaceDN w:val="0"/>
        <w:adjustRightInd w:val="0"/>
        <w:jc w:val="both"/>
        <w:outlineLvl w:val="1"/>
        <w:rPr>
          <w:bCs/>
          <w:sz w:val="28"/>
          <w:szCs w:val="28"/>
        </w:rPr>
      </w:pPr>
      <w:r w:rsidRPr="008B3B07">
        <w:rPr>
          <w:bCs/>
          <w:sz w:val="28"/>
          <w:szCs w:val="28"/>
        </w:rPr>
        <w:t xml:space="preserve"> </w:t>
      </w:r>
      <w:r w:rsidRPr="008B3B07">
        <w:rPr>
          <w:bCs/>
          <w:sz w:val="28"/>
          <w:szCs w:val="28"/>
        </w:rPr>
        <w:tab/>
        <w:t>3.7.2. При личном обращении заявителя:</w:t>
      </w:r>
    </w:p>
    <w:p w:rsidR="003F7F46" w:rsidRPr="008B3B07" w:rsidRDefault="003F7F46" w:rsidP="003F7F46">
      <w:pPr>
        <w:autoSpaceDE w:val="0"/>
        <w:autoSpaceDN w:val="0"/>
        <w:adjustRightInd w:val="0"/>
        <w:jc w:val="both"/>
        <w:outlineLvl w:val="1"/>
        <w:rPr>
          <w:bCs/>
          <w:sz w:val="28"/>
          <w:szCs w:val="28"/>
        </w:rPr>
      </w:pPr>
      <w:r w:rsidRPr="008B3B07">
        <w:rPr>
          <w:bCs/>
          <w:sz w:val="28"/>
          <w:szCs w:val="28"/>
        </w:rPr>
        <w:t xml:space="preserve"> </w:t>
      </w:r>
      <w:r w:rsidRPr="008B3B07">
        <w:rPr>
          <w:bCs/>
          <w:sz w:val="28"/>
          <w:szCs w:val="28"/>
        </w:rPr>
        <w:tab/>
        <w:t>- приём заявителя, проверка документов (в день обращения);</w:t>
      </w:r>
    </w:p>
    <w:p w:rsidR="003F7F46" w:rsidRPr="008B3B07" w:rsidRDefault="003F7F46" w:rsidP="003F7F46">
      <w:pPr>
        <w:autoSpaceDE w:val="0"/>
        <w:autoSpaceDN w:val="0"/>
        <w:adjustRightInd w:val="0"/>
        <w:jc w:val="both"/>
        <w:outlineLvl w:val="1"/>
        <w:rPr>
          <w:bCs/>
          <w:sz w:val="28"/>
          <w:szCs w:val="28"/>
        </w:rPr>
      </w:pPr>
      <w:r w:rsidRPr="008B3B07">
        <w:rPr>
          <w:bCs/>
          <w:sz w:val="28"/>
          <w:szCs w:val="28"/>
        </w:rPr>
        <w:t xml:space="preserve"> </w:t>
      </w:r>
      <w:r w:rsidRPr="008B3B07">
        <w:rPr>
          <w:bCs/>
          <w:sz w:val="28"/>
          <w:szCs w:val="28"/>
        </w:rPr>
        <w:tab/>
        <w:t>- предоставление соответствующей информации заявителю.</w:t>
      </w:r>
    </w:p>
    <w:p w:rsidR="003F7F46" w:rsidRDefault="003F7F46" w:rsidP="003F7F46">
      <w:pPr>
        <w:autoSpaceDE w:val="0"/>
        <w:autoSpaceDN w:val="0"/>
        <w:adjustRightInd w:val="0"/>
        <w:jc w:val="both"/>
        <w:outlineLvl w:val="1"/>
        <w:rPr>
          <w:bCs/>
          <w:sz w:val="28"/>
          <w:szCs w:val="28"/>
        </w:rPr>
      </w:pPr>
      <w:r w:rsidRPr="008B3B07">
        <w:rPr>
          <w:bCs/>
          <w:sz w:val="28"/>
          <w:szCs w:val="28"/>
        </w:rPr>
        <w:t xml:space="preserve">  </w:t>
      </w:r>
      <w:r w:rsidRPr="008B3B07">
        <w:rPr>
          <w:bCs/>
          <w:sz w:val="28"/>
          <w:szCs w:val="28"/>
        </w:rPr>
        <w:tab/>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10 минут.</w:t>
      </w:r>
    </w:p>
    <w:p w:rsidR="003F7F46" w:rsidRPr="008B3B07" w:rsidRDefault="003F7F46" w:rsidP="003F7F46">
      <w:pPr>
        <w:autoSpaceDE w:val="0"/>
        <w:autoSpaceDN w:val="0"/>
        <w:adjustRightInd w:val="0"/>
        <w:ind w:firstLine="709"/>
        <w:jc w:val="both"/>
        <w:outlineLvl w:val="1"/>
        <w:rPr>
          <w:sz w:val="28"/>
          <w:szCs w:val="28"/>
        </w:rPr>
      </w:pPr>
      <w:r>
        <w:rPr>
          <w:bCs/>
          <w:sz w:val="28"/>
          <w:szCs w:val="28"/>
        </w:rPr>
        <w:lastRenderedPageBreak/>
        <w:t>3</w:t>
      </w:r>
      <w:r w:rsidRPr="008B3B07">
        <w:rPr>
          <w:bCs/>
          <w:sz w:val="28"/>
          <w:szCs w:val="28"/>
        </w:rPr>
        <w:t xml:space="preserve">.7.3. </w:t>
      </w:r>
      <w:r w:rsidRPr="008B3B07">
        <w:rPr>
          <w:sz w:val="28"/>
          <w:szCs w:val="28"/>
        </w:rPr>
        <w:t xml:space="preserve">Ответственный исполнитель в случае, указанном в </w:t>
      </w:r>
      <w:hyperlink r:id="rId9" w:history="1">
        <w:r w:rsidRPr="008B3B07">
          <w:rPr>
            <w:sz w:val="28"/>
            <w:szCs w:val="28"/>
          </w:rPr>
          <w:t>пункте</w:t>
        </w:r>
      </w:hyperlink>
      <w:r w:rsidRPr="008B3B07">
        <w:rPr>
          <w:sz w:val="28"/>
          <w:szCs w:val="28"/>
        </w:rPr>
        <w:t xml:space="preserve"> 2.8. настоящего Административного регламента, </w:t>
      </w:r>
      <w:r w:rsidRPr="00E44020">
        <w:rPr>
          <w:sz w:val="28"/>
          <w:szCs w:val="28"/>
        </w:rPr>
        <w:t>не более 1 рабочего дня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3F7F46" w:rsidRPr="008B3B07" w:rsidRDefault="003F7F46" w:rsidP="003F7F46">
      <w:pPr>
        <w:pStyle w:val="ConsPlusTitle"/>
        <w:jc w:val="both"/>
        <w:outlineLvl w:val="0"/>
        <w:rPr>
          <w:b w:val="0"/>
          <w:sz w:val="28"/>
          <w:szCs w:val="28"/>
        </w:rPr>
      </w:pPr>
      <w:r w:rsidRPr="008B3B07">
        <w:rPr>
          <w:rFonts w:eastAsia="Times New Roman"/>
          <w:b w:val="0"/>
          <w:bCs w:val="0"/>
          <w:sz w:val="28"/>
          <w:szCs w:val="28"/>
        </w:rPr>
        <w:t xml:space="preserve"> </w:t>
      </w:r>
      <w:r w:rsidRPr="008B3B07">
        <w:rPr>
          <w:rFonts w:eastAsia="Times New Roman"/>
          <w:b w:val="0"/>
          <w:bCs w:val="0"/>
          <w:sz w:val="28"/>
          <w:szCs w:val="28"/>
        </w:rPr>
        <w:tab/>
      </w:r>
      <w:r w:rsidRPr="008B3B07">
        <w:rPr>
          <w:b w:val="0"/>
          <w:i/>
          <w:sz w:val="28"/>
          <w:szCs w:val="28"/>
        </w:rPr>
        <w:t xml:space="preserve"> </w:t>
      </w:r>
      <w:r w:rsidRPr="008B3B07">
        <w:rPr>
          <w:b w:val="0"/>
          <w:sz w:val="28"/>
          <w:szCs w:val="28"/>
        </w:rPr>
        <w:t>3.8</w:t>
      </w:r>
      <w:r w:rsidRPr="008B3B07">
        <w:rPr>
          <w:b w:val="0"/>
          <w:i/>
          <w:sz w:val="28"/>
          <w:szCs w:val="28"/>
        </w:rPr>
        <w:t>.</w:t>
      </w:r>
      <w:r w:rsidRPr="008B3B07">
        <w:rPr>
          <w:sz w:val="28"/>
          <w:szCs w:val="28"/>
        </w:rPr>
        <w:t xml:space="preserve"> </w:t>
      </w:r>
      <w:r w:rsidRPr="008B3B07">
        <w:rPr>
          <w:b w:val="0"/>
          <w:sz w:val="28"/>
          <w:szCs w:val="28"/>
        </w:rPr>
        <w:t>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 xml:space="preserve">3.8.1.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0" w:history="1">
        <w:r w:rsidRPr="008B3B07">
          <w:rPr>
            <w:sz w:val="28"/>
            <w:szCs w:val="28"/>
          </w:rPr>
          <w:t>требования</w:t>
        </w:r>
      </w:hyperlink>
      <w:r w:rsidRPr="008B3B07">
        <w:rPr>
          <w:sz w:val="28"/>
          <w:szCs w:val="28"/>
        </w:rPr>
        <w:t xml:space="preserve"> к инфраструктуре, обеспечивающей их взаимодействие, устанавливаются Правительством Российской Федерации.</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3.8.2.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3.8.3. Единый портал муниципальных услуг обеспечивает:</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2) доступность для копирования и заполнения в электронной форме запроса и иных документов, необходимых для получения муниципальной услуги;</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4) возможность получения заявителем сведений о ходе выполнения запроса о предоставлении муниципальной услуги либо услуги;</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 xml:space="preserve">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w:t>
      </w:r>
      <w:r w:rsidRPr="008B3B07">
        <w:rPr>
          <w:sz w:val="28"/>
          <w:szCs w:val="28"/>
        </w:rPr>
        <w:lastRenderedPageBreak/>
        <w:t>получение запрещено федеральным законом, а также результатов предоставления услуги.</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 xml:space="preserve">3.9. </w:t>
      </w:r>
      <w:proofErr w:type="gramStart"/>
      <w:r w:rsidRPr="008B3B07">
        <w:rPr>
          <w:sz w:val="28"/>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8B3B07">
        <w:rPr>
          <w:bCs/>
          <w:sz w:val="28"/>
          <w:szCs w:val="28"/>
        </w:rPr>
        <w:t>организации предоставления государственных и муниципальных услуг»</w:t>
      </w:r>
      <w:r w:rsidRPr="008B3B07">
        <w:rPr>
          <w:sz w:val="28"/>
          <w:szCs w:val="28"/>
        </w:rPr>
        <w:t xml:space="preserve">, Постановлением </w:t>
      </w:r>
      <w:r w:rsidRPr="008B3B07">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8B3B07">
        <w:rPr>
          <w:sz w:val="28"/>
          <w:szCs w:val="28"/>
        </w:rPr>
        <w:t xml:space="preserve"> муниципальными правовыми актами по принципу «одного</w:t>
      </w:r>
      <w:proofErr w:type="gramEnd"/>
      <w:r w:rsidRPr="008B3B07">
        <w:rPr>
          <w:sz w:val="28"/>
          <w:szCs w:val="28"/>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3.9.2. Многофункциональные центры в соответствии с соглашениями о взаимодействии осуществляют:</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1) приём запросов заявителей о предоставлении муниципальных услуг;</w:t>
      </w:r>
    </w:p>
    <w:p w:rsidR="003F7F46" w:rsidRPr="008B3B07" w:rsidRDefault="003F7F46" w:rsidP="003F7F46">
      <w:pPr>
        <w:autoSpaceDE w:val="0"/>
        <w:autoSpaceDN w:val="0"/>
        <w:adjustRightInd w:val="0"/>
        <w:jc w:val="both"/>
        <w:rPr>
          <w:sz w:val="28"/>
          <w:szCs w:val="28"/>
        </w:rPr>
      </w:pPr>
      <w:r w:rsidRPr="008B3B07">
        <w:rPr>
          <w:sz w:val="28"/>
          <w:szCs w:val="28"/>
        </w:rPr>
        <w:t xml:space="preserve"> </w:t>
      </w:r>
      <w:r w:rsidRPr="008B3B07">
        <w:rPr>
          <w:sz w:val="28"/>
          <w:szCs w:val="28"/>
        </w:rPr>
        <w:tab/>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3) представление интересов органов, предоставляющих муниципальные услуги, при взаимодействии с заявителями;</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8) иные функции, указанные в соглашении о взаимодействии.</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3.9.3. При реализации своих функций многофункциональные центры не вправе требовать от заявителя:</w:t>
      </w:r>
    </w:p>
    <w:p w:rsidR="003F7F46" w:rsidRPr="008B3B07" w:rsidRDefault="003F7F46" w:rsidP="003F7F46">
      <w:pPr>
        <w:autoSpaceDE w:val="0"/>
        <w:autoSpaceDN w:val="0"/>
        <w:adjustRightInd w:val="0"/>
        <w:jc w:val="both"/>
        <w:rPr>
          <w:iCs/>
          <w:sz w:val="28"/>
          <w:szCs w:val="28"/>
        </w:rPr>
      </w:pPr>
      <w:r w:rsidRPr="008B3B07">
        <w:rPr>
          <w:iCs/>
          <w:sz w:val="28"/>
          <w:szCs w:val="28"/>
        </w:rPr>
        <w:lastRenderedPageBreak/>
        <w:t xml:space="preserve"> </w:t>
      </w:r>
      <w:r w:rsidRPr="008B3B07">
        <w:rPr>
          <w:iCs/>
          <w:sz w:val="28"/>
          <w:szCs w:val="28"/>
        </w:rPr>
        <w:tab/>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F46" w:rsidRPr="008B3B07" w:rsidRDefault="003F7F46" w:rsidP="003F7F46">
      <w:pPr>
        <w:autoSpaceDE w:val="0"/>
        <w:autoSpaceDN w:val="0"/>
        <w:adjustRightInd w:val="0"/>
        <w:jc w:val="both"/>
        <w:rPr>
          <w:iCs/>
          <w:sz w:val="28"/>
          <w:szCs w:val="28"/>
        </w:rPr>
      </w:pPr>
      <w:r w:rsidRPr="008B3B07">
        <w:rPr>
          <w:iCs/>
          <w:sz w:val="28"/>
          <w:szCs w:val="28"/>
        </w:rPr>
        <w:t xml:space="preserve"> </w:t>
      </w:r>
      <w:r w:rsidRPr="008B3B07">
        <w:rPr>
          <w:iCs/>
          <w:sz w:val="28"/>
          <w:szCs w:val="28"/>
        </w:rPr>
        <w:tab/>
      </w:r>
      <w:proofErr w:type="gramStart"/>
      <w:r w:rsidRPr="008B3B07">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8B3B07">
          <w:rPr>
            <w:iCs/>
            <w:sz w:val="28"/>
            <w:szCs w:val="28"/>
          </w:rPr>
          <w:t>частью 6 статьи 7</w:t>
        </w:r>
        <w:proofErr w:type="gramEnd"/>
      </w:hyperlink>
      <w:r w:rsidRPr="008B3B07">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3F7F46" w:rsidRPr="008B3B07" w:rsidRDefault="003F7F46" w:rsidP="003F7F46">
      <w:pPr>
        <w:autoSpaceDE w:val="0"/>
        <w:autoSpaceDN w:val="0"/>
        <w:adjustRightInd w:val="0"/>
        <w:jc w:val="both"/>
        <w:rPr>
          <w:iCs/>
          <w:sz w:val="28"/>
          <w:szCs w:val="28"/>
        </w:rPr>
      </w:pPr>
      <w:r w:rsidRPr="008B3B07">
        <w:rPr>
          <w:iCs/>
          <w:sz w:val="28"/>
          <w:szCs w:val="28"/>
        </w:rPr>
        <w:t xml:space="preserve"> </w:t>
      </w:r>
      <w:r w:rsidRPr="008B3B07">
        <w:rPr>
          <w:iCs/>
          <w:sz w:val="28"/>
          <w:szCs w:val="28"/>
        </w:rPr>
        <w:tab/>
      </w:r>
      <w:proofErr w:type="gramStart"/>
      <w:r w:rsidRPr="008B3B07">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8B3B07">
          <w:rPr>
            <w:iCs/>
            <w:sz w:val="28"/>
            <w:szCs w:val="28"/>
          </w:rPr>
          <w:t>части 1 статьи 9</w:t>
        </w:r>
      </w:hyperlink>
      <w:r w:rsidRPr="008B3B07">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3F7F46" w:rsidRPr="008B3B07" w:rsidRDefault="003F7F46" w:rsidP="003F7F46">
      <w:pPr>
        <w:autoSpaceDE w:val="0"/>
        <w:autoSpaceDN w:val="0"/>
        <w:adjustRightInd w:val="0"/>
        <w:ind w:firstLine="540"/>
        <w:jc w:val="both"/>
        <w:outlineLvl w:val="1"/>
        <w:rPr>
          <w:sz w:val="28"/>
          <w:szCs w:val="28"/>
        </w:rPr>
      </w:pPr>
      <w:r w:rsidRPr="008B3B07">
        <w:rPr>
          <w:sz w:val="28"/>
          <w:szCs w:val="28"/>
        </w:rPr>
        <w:t xml:space="preserve"> </w:t>
      </w:r>
      <w:r w:rsidRPr="008B3B07">
        <w:rPr>
          <w:sz w:val="28"/>
          <w:szCs w:val="28"/>
        </w:rPr>
        <w:tab/>
        <w:t>3.9..4. При реализации своих функций в соответствии с соглашениями о взаимодействии многофункциональный центр обязан:</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 xml:space="preserve">2) обеспечивать защиту информации, доступ к которой ограничен в соответствии с федеральным </w:t>
      </w:r>
      <w:hyperlink r:id="rId13" w:history="1">
        <w:r w:rsidRPr="008B3B07">
          <w:rPr>
            <w:sz w:val="28"/>
            <w:szCs w:val="28"/>
          </w:rPr>
          <w:t>законом</w:t>
        </w:r>
      </w:hyperlink>
      <w:r w:rsidRPr="008B3B07">
        <w:rPr>
          <w:sz w:val="28"/>
          <w:szCs w:val="28"/>
        </w:rPr>
        <w:t>, а также соблюдать режим обработки и использования персональных данных;</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3) соблюдать требования соглашений о взаимодействии;</w:t>
      </w:r>
    </w:p>
    <w:p w:rsidR="003F7F46" w:rsidRDefault="003F7F46" w:rsidP="003F7F46">
      <w:pPr>
        <w:autoSpaceDE w:val="0"/>
        <w:autoSpaceDN w:val="0"/>
        <w:adjustRightInd w:val="0"/>
        <w:jc w:val="both"/>
        <w:rPr>
          <w:iCs/>
          <w:sz w:val="28"/>
          <w:szCs w:val="28"/>
        </w:rPr>
      </w:pPr>
      <w:r w:rsidRPr="008B3B07">
        <w:rPr>
          <w:sz w:val="28"/>
          <w:szCs w:val="28"/>
        </w:rPr>
        <w:t xml:space="preserve"> </w:t>
      </w:r>
      <w:r w:rsidRPr="008B3B07">
        <w:rPr>
          <w:sz w:val="28"/>
          <w:szCs w:val="28"/>
        </w:rPr>
        <w:tab/>
        <w:t xml:space="preserve">4) </w:t>
      </w:r>
      <w:r w:rsidRPr="008B3B07">
        <w:rPr>
          <w:iCs/>
          <w:sz w:val="28"/>
          <w:szCs w:val="28"/>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4" w:history="1">
        <w:r w:rsidRPr="008B3B07">
          <w:rPr>
            <w:iCs/>
            <w:sz w:val="28"/>
            <w:szCs w:val="28"/>
          </w:rPr>
          <w:t>частью 1 статьи 1</w:t>
        </w:r>
      </w:hyperlink>
      <w:r w:rsidRPr="008B3B07">
        <w:rPr>
          <w:iCs/>
          <w:sz w:val="28"/>
          <w:szCs w:val="28"/>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3F7F46" w:rsidRPr="008B3B07" w:rsidRDefault="003F7F46" w:rsidP="003F7F46">
      <w:pPr>
        <w:autoSpaceDE w:val="0"/>
        <w:autoSpaceDN w:val="0"/>
        <w:adjustRightInd w:val="0"/>
        <w:jc w:val="both"/>
        <w:rPr>
          <w:iCs/>
          <w:sz w:val="28"/>
          <w:szCs w:val="28"/>
        </w:rPr>
      </w:pPr>
    </w:p>
    <w:p w:rsidR="003F7F46" w:rsidRPr="008B3B07" w:rsidRDefault="003F7F46" w:rsidP="003F7F46">
      <w:pPr>
        <w:autoSpaceDE w:val="0"/>
        <w:autoSpaceDN w:val="0"/>
        <w:adjustRightInd w:val="0"/>
        <w:ind w:firstLine="540"/>
        <w:jc w:val="center"/>
        <w:outlineLvl w:val="1"/>
        <w:rPr>
          <w:b/>
          <w:sz w:val="28"/>
          <w:szCs w:val="28"/>
        </w:rPr>
      </w:pPr>
      <w:r w:rsidRPr="008B3B07">
        <w:rPr>
          <w:b/>
          <w:sz w:val="28"/>
          <w:szCs w:val="28"/>
        </w:rPr>
        <w:t xml:space="preserve">4. Формы </w:t>
      </w:r>
      <w:proofErr w:type="gramStart"/>
      <w:r w:rsidRPr="008B3B07">
        <w:rPr>
          <w:b/>
          <w:sz w:val="28"/>
          <w:szCs w:val="28"/>
        </w:rPr>
        <w:t>контроля за</w:t>
      </w:r>
      <w:proofErr w:type="gramEnd"/>
      <w:r w:rsidRPr="008B3B07">
        <w:rPr>
          <w:b/>
          <w:sz w:val="28"/>
          <w:szCs w:val="28"/>
        </w:rPr>
        <w:t xml:space="preserve"> исполнением административного регламента</w:t>
      </w:r>
    </w:p>
    <w:p w:rsidR="003F7F46" w:rsidRPr="008B3B07" w:rsidRDefault="003F7F46" w:rsidP="003F7F46">
      <w:pPr>
        <w:autoSpaceDE w:val="0"/>
        <w:autoSpaceDN w:val="0"/>
        <w:adjustRightInd w:val="0"/>
        <w:jc w:val="both"/>
        <w:outlineLvl w:val="1"/>
        <w:rPr>
          <w:sz w:val="28"/>
          <w:szCs w:val="28"/>
        </w:rPr>
      </w:pPr>
    </w:p>
    <w:p w:rsidR="003F7F46" w:rsidRPr="008B3B07" w:rsidRDefault="003F7F46" w:rsidP="003F7F46">
      <w:pPr>
        <w:autoSpaceDE w:val="0"/>
        <w:autoSpaceDN w:val="0"/>
        <w:adjustRightInd w:val="0"/>
        <w:jc w:val="both"/>
        <w:outlineLvl w:val="1"/>
        <w:rPr>
          <w:sz w:val="28"/>
          <w:szCs w:val="28"/>
        </w:rPr>
      </w:pPr>
      <w:r w:rsidRPr="008B3B07">
        <w:rPr>
          <w:sz w:val="28"/>
          <w:szCs w:val="28"/>
        </w:rPr>
        <w:lastRenderedPageBreak/>
        <w:t xml:space="preserve">   </w:t>
      </w:r>
      <w:r w:rsidRPr="008B3B07">
        <w:rPr>
          <w:sz w:val="28"/>
          <w:szCs w:val="28"/>
        </w:rPr>
        <w:tab/>
        <w:t xml:space="preserve">4.1. Текущий </w:t>
      </w:r>
      <w:proofErr w:type="gramStart"/>
      <w:r w:rsidRPr="008B3B07">
        <w:rPr>
          <w:sz w:val="28"/>
          <w:szCs w:val="28"/>
        </w:rPr>
        <w:t>контроль за</w:t>
      </w:r>
      <w:proofErr w:type="gramEnd"/>
      <w:r w:rsidRPr="008B3B07">
        <w:rPr>
          <w:sz w:val="28"/>
          <w:szCs w:val="28"/>
        </w:rPr>
        <w:t xml:space="preserve"> соблюдением последовательности действий, определенных Регламентом осуществляется Главой </w:t>
      </w:r>
      <w:r>
        <w:rPr>
          <w:sz w:val="28"/>
          <w:szCs w:val="28"/>
        </w:rPr>
        <w:t>Канифольнинского сельсовета</w:t>
      </w:r>
      <w:r w:rsidRPr="008B3B07">
        <w:rPr>
          <w:sz w:val="28"/>
          <w:szCs w:val="28"/>
        </w:rPr>
        <w:t xml:space="preserve">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3F7F46" w:rsidRPr="008B3B07" w:rsidRDefault="003F7F46" w:rsidP="003F7F46">
      <w:pPr>
        <w:autoSpaceDE w:val="0"/>
        <w:autoSpaceDN w:val="0"/>
        <w:adjustRightInd w:val="0"/>
        <w:jc w:val="both"/>
        <w:outlineLvl w:val="1"/>
        <w:rPr>
          <w:sz w:val="28"/>
          <w:szCs w:val="28"/>
        </w:rPr>
      </w:pPr>
      <w:r w:rsidRPr="008B3B07">
        <w:rPr>
          <w:sz w:val="28"/>
          <w:szCs w:val="28"/>
        </w:rPr>
        <w:t xml:space="preserve"> </w:t>
      </w:r>
      <w:r w:rsidRPr="008B3B07">
        <w:rPr>
          <w:sz w:val="28"/>
          <w:szCs w:val="28"/>
        </w:rPr>
        <w:tab/>
        <w:t>4.2. Персональная ответственность ответственного лица (специалиста) закрепляется в соответствующих положениях должностных инструкций.</w:t>
      </w:r>
    </w:p>
    <w:p w:rsidR="003F7F46" w:rsidRPr="008B3B07" w:rsidRDefault="003F7F46" w:rsidP="003F7F46">
      <w:pPr>
        <w:autoSpaceDE w:val="0"/>
        <w:autoSpaceDN w:val="0"/>
        <w:adjustRightInd w:val="0"/>
        <w:ind w:firstLine="720"/>
        <w:jc w:val="both"/>
        <w:outlineLvl w:val="1"/>
        <w:rPr>
          <w:sz w:val="28"/>
          <w:szCs w:val="28"/>
        </w:rPr>
      </w:pPr>
      <w:r w:rsidRPr="008B3B07">
        <w:rPr>
          <w:sz w:val="28"/>
          <w:szCs w:val="28"/>
        </w:rPr>
        <w:t xml:space="preserve">4.3. </w:t>
      </w:r>
      <w:proofErr w:type="gramStart"/>
      <w:r w:rsidRPr="008B3B07">
        <w:rPr>
          <w:sz w:val="28"/>
          <w:szCs w:val="28"/>
        </w:rPr>
        <w:t>Контроль за</w:t>
      </w:r>
      <w:proofErr w:type="gramEnd"/>
      <w:r w:rsidRPr="008B3B07">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ответственного лица (специалиста).</w:t>
      </w:r>
    </w:p>
    <w:p w:rsidR="003F7F46" w:rsidRPr="008B3B07" w:rsidRDefault="003F7F46" w:rsidP="003F7F46">
      <w:pPr>
        <w:autoSpaceDE w:val="0"/>
        <w:autoSpaceDN w:val="0"/>
        <w:adjustRightInd w:val="0"/>
        <w:ind w:firstLine="720"/>
        <w:jc w:val="both"/>
        <w:outlineLvl w:val="1"/>
        <w:rPr>
          <w:sz w:val="28"/>
          <w:szCs w:val="28"/>
        </w:rPr>
      </w:pPr>
      <w:r w:rsidRPr="008B3B07">
        <w:rPr>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3F7F46" w:rsidRDefault="003F7F46" w:rsidP="003F7F46">
      <w:pPr>
        <w:autoSpaceDE w:val="0"/>
        <w:autoSpaceDN w:val="0"/>
        <w:adjustRightInd w:val="0"/>
        <w:ind w:firstLine="720"/>
        <w:jc w:val="both"/>
        <w:outlineLvl w:val="1"/>
        <w:rPr>
          <w:sz w:val="28"/>
          <w:szCs w:val="28"/>
        </w:rPr>
      </w:pPr>
      <w:r w:rsidRPr="008B3B07">
        <w:rPr>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3F7F46" w:rsidRPr="008B3B07" w:rsidRDefault="003F7F46" w:rsidP="003F7F46">
      <w:pPr>
        <w:autoSpaceDE w:val="0"/>
        <w:autoSpaceDN w:val="0"/>
        <w:adjustRightInd w:val="0"/>
        <w:jc w:val="both"/>
        <w:outlineLvl w:val="1"/>
        <w:rPr>
          <w:sz w:val="28"/>
          <w:szCs w:val="28"/>
        </w:rPr>
      </w:pPr>
    </w:p>
    <w:p w:rsidR="00841DF9" w:rsidRPr="00841DF9" w:rsidRDefault="003F7F46" w:rsidP="00841DF9">
      <w:pPr>
        <w:autoSpaceDE w:val="0"/>
        <w:autoSpaceDN w:val="0"/>
        <w:adjustRightInd w:val="0"/>
        <w:ind w:firstLine="540"/>
        <w:jc w:val="center"/>
        <w:outlineLvl w:val="1"/>
        <w:rPr>
          <w:color w:val="000000"/>
          <w:sz w:val="28"/>
          <w:szCs w:val="20"/>
        </w:rPr>
      </w:pPr>
      <w:r w:rsidRPr="008B3B07">
        <w:rPr>
          <w:b/>
          <w:sz w:val="28"/>
          <w:szCs w:val="28"/>
        </w:rPr>
        <w:t xml:space="preserve">5. </w:t>
      </w:r>
      <w:r w:rsidRPr="008B3B07">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r w:rsidR="00841DF9">
        <w:rPr>
          <w:b/>
          <w:bCs/>
          <w:sz w:val="28"/>
          <w:szCs w:val="28"/>
        </w:rPr>
        <w:t>.</w:t>
      </w:r>
    </w:p>
    <w:p w:rsidR="00841DF9" w:rsidRPr="00841DF9" w:rsidRDefault="00841DF9" w:rsidP="00841DF9">
      <w:pPr>
        <w:widowControl w:val="0"/>
        <w:autoSpaceDE w:val="0"/>
        <w:autoSpaceDN w:val="0"/>
        <w:adjustRightInd w:val="0"/>
        <w:jc w:val="center"/>
      </w:pPr>
      <w:r w:rsidRPr="00841DF9">
        <w:t>(в редакции Постановления от 09.11.2018 №106)</w:t>
      </w:r>
    </w:p>
    <w:p w:rsidR="00841DF9" w:rsidRPr="00841DF9" w:rsidRDefault="00841DF9" w:rsidP="00841DF9">
      <w:pPr>
        <w:ind w:firstLine="720"/>
        <w:jc w:val="both"/>
        <w:rPr>
          <w:sz w:val="28"/>
          <w:szCs w:val="20"/>
        </w:rPr>
      </w:pPr>
      <w:r w:rsidRPr="00841DF9">
        <w:rPr>
          <w:color w:val="000000"/>
          <w:sz w:val="28"/>
          <w:szCs w:val="20"/>
        </w:rPr>
        <w:t xml:space="preserve">5.1. </w:t>
      </w:r>
      <w:r w:rsidRPr="00841DF9">
        <w:rPr>
          <w:sz w:val="28"/>
          <w:szCs w:val="20"/>
        </w:rPr>
        <w:t>Заявитель может обратиться с жалобой, в том числе в следующих случаях:</w:t>
      </w:r>
    </w:p>
    <w:p w:rsidR="00841DF9" w:rsidRPr="00841DF9" w:rsidRDefault="00841DF9" w:rsidP="00841DF9">
      <w:pPr>
        <w:autoSpaceDE w:val="0"/>
        <w:autoSpaceDN w:val="0"/>
        <w:adjustRightInd w:val="0"/>
        <w:ind w:firstLine="720"/>
        <w:jc w:val="both"/>
        <w:rPr>
          <w:sz w:val="28"/>
          <w:szCs w:val="20"/>
        </w:rPr>
      </w:pPr>
      <w:r w:rsidRPr="00841DF9">
        <w:rPr>
          <w:sz w:val="28"/>
          <w:szCs w:val="20"/>
        </w:rPr>
        <w:t>1) нарушение срока регистрации запроса о предоставлении муниципальной услуги;</w:t>
      </w:r>
    </w:p>
    <w:p w:rsidR="00841DF9" w:rsidRPr="00841DF9" w:rsidRDefault="00841DF9" w:rsidP="00841DF9">
      <w:pPr>
        <w:autoSpaceDE w:val="0"/>
        <w:autoSpaceDN w:val="0"/>
        <w:adjustRightInd w:val="0"/>
        <w:ind w:firstLine="720"/>
        <w:jc w:val="both"/>
        <w:rPr>
          <w:sz w:val="28"/>
          <w:szCs w:val="20"/>
        </w:rPr>
      </w:pPr>
      <w:r w:rsidRPr="00841DF9">
        <w:rPr>
          <w:sz w:val="28"/>
          <w:szCs w:val="20"/>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41DF9" w:rsidRPr="00841DF9" w:rsidRDefault="00841DF9" w:rsidP="00841DF9">
      <w:pPr>
        <w:autoSpaceDE w:val="0"/>
        <w:autoSpaceDN w:val="0"/>
        <w:adjustRightInd w:val="0"/>
        <w:ind w:firstLine="720"/>
        <w:jc w:val="both"/>
        <w:rPr>
          <w:sz w:val="28"/>
          <w:szCs w:val="20"/>
        </w:rPr>
      </w:pPr>
      <w:r w:rsidRPr="00841DF9">
        <w:rPr>
          <w:sz w:val="28"/>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1DF9" w:rsidRPr="00841DF9" w:rsidRDefault="00841DF9" w:rsidP="00841DF9">
      <w:pPr>
        <w:autoSpaceDE w:val="0"/>
        <w:autoSpaceDN w:val="0"/>
        <w:adjustRightInd w:val="0"/>
        <w:ind w:firstLine="720"/>
        <w:jc w:val="both"/>
        <w:rPr>
          <w:sz w:val="28"/>
          <w:szCs w:val="20"/>
        </w:rPr>
      </w:pPr>
      <w:r w:rsidRPr="00841DF9">
        <w:rPr>
          <w:sz w:val="28"/>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1DF9" w:rsidRPr="00841DF9" w:rsidRDefault="00841DF9" w:rsidP="00841DF9">
      <w:pPr>
        <w:autoSpaceDE w:val="0"/>
        <w:autoSpaceDN w:val="0"/>
        <w:adjustRightInd w:val="0"/>
        <w:ind w:firstLine="720"/>
        <w:jc w:val="both"/>
        <w:rPr>
          <w:sz w:val="28"/>
          <w:szCs w:val="20"/>
        </w:rPr>
      </w:pPr>
      <w:proofErr w:type="gramStart"/>
      <w:r w:rsidRPr="00841DF9">
        <w:rPr>
          <w:sz w:val="28"/>
          <w:szCs w:val="20"/>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41DF9">
        <w:rPr>
          <w:sz w:val="28"/>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41DF9" w:rsidRPr="00841DF9" w:rsidRDefault="00841DF9" w:rsidP="00841DF9">
      <w:pPr>
        <w:autoSpaceDE w:val="0"/>
        <w:autoSpaceDN w:val="0"/>
        <w:adjustRightInd w:val="0"/>
        <w:ind w:firstLine="720"/>
        <w:jc w:val="both"/>
        <w:rPr>
          <w:sz w:val="28"/>
          <w:szCs w:val="20"/>
        </w:rPr>
      </w:pPr>
      <w:r w:rsidRPr="00841DF9">
        <w:rPr>
          <w:sz w:val="28"/>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1DF9" w:rsidRPr="00841DF9" w:rsidRDefault="00841DF9" w:rsidP="00841DF9">
      <w:pPr>
        <w:autoSpaceDE w:val="0"/>
        <w:autoSpaceDN w:val="0"/>
        <w:adjustRightInd w:val="0"/>
        <w:ind w:firstLine="720"/>
        <w:jc w:val="both"/>
        <w:rPr>
          <w:sz w:val="28"/>
          <w:szCs w:val="20"/>
        </w:rPr>
      </w:pPr>
      <w:proofErr w:type="gramStart"/>
      <w:r w:rsidRPr="00841DF9">
        <w:rPr>
          <w:sz w:val="28"/>
          <w:szCs w:val="2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41DF9">
        <w:rPr>
          <w:sz w:val="28"/>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41DF9" w:rsidRPr="00841DF9" w:rsidRDefault="00841DF9" w:rsidP="00841DF9">
      <w:pPr>
        <w:autoSpaceDE w:val="0"/>
        <w:autoSpaceDN w:val="0"/>
        <w:adjustRightInd w:val="0"/>
        <w:ind w:firstLine="720"/>
        <w:jc w:val="both"/>
        <w:rPr>
          <w:sz w:val="28"/>
          <w:szCs w:val="20"/>
        </w:rPr>
      </w:pPr>
      <w:r w:rsidRPr="00841DF9">
        <w:rPr>
          <w:sz w:val="28"/>
          <w:szCs w:val="20"/>
        </w:rPr>
        <w:t>8) нарушение срока или порядка выдачи документов по результатам предоставления муниципальной услуги;</w:t>
      </w:r>
    </w:p>
    <w:p w:rsidR="00841DF9" w:rsidRPr="00841DF9" w:rsidRDefault="00841DF9" w:rsidP="00841DF9">
      <w:pPr>
        <w:autoSpaceDE w:val="0"/>
        <w:autoSpaceDN w:val="0"/>
        <w:adjustRightInd w:val="0"/>
        <w:ind w:firstLine="720"/>
        <w:jc w:val="both"/>
        <w:rPr>
          <w:sz w:val="28"/>
          <w:szCs w:val="20"/>
        </w:rPr>
      </w:pPr>
      <w:proofErr w:type="gramStart"/>
      <w:r w:rsidRPr="00841DF9">
        <w:rPr>
          <w:sz w:val="28"/>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41DF9">
        <w:rPr>
          <w:sz w:val="28"/>
          <w:szCs w:val="20"/>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41DF9" w:rsidRPr="00841DF9" w:rsidRDefault="00841DF9" w:rsidP="00841DF9">
      <w:pPr>
        <w:autoSpaceDE w:val="0"/>
        <w:autoSpaceDN w:val="0"/>
        <w:adjustRightInd w:val="0"/>
        <w:ind w:firstLine="720"/>
        <w:jc w:val="both"/>
        <w:rPr>
          <w:sz w:val="28"/>
          <w:szCs w:val="20"/>
        </w:rPr>
      </w:pPr>
      <w:proofErr w:type="gramStart"/>
      <w:r w:rsidRPr="00841DF9">
        <w:rPr>
          <w:sz w:val="28"/>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841DF9">
          <w:rPr>
            <w:sz w:val="28"/>
            <w:szCs w:val="20"/>
          </w:rPr>
          <w:t>пунктом 4 части 1 статьи 7</w:t>
        </w:r>
      </w:hyperlink>
      <w:r w:rsidRPr="00841DF9">
        <w:rPr>
          <w:sz w:val="28"/>
          <w:szCs w:val="20"/>
        </w:rPr>
        <w:t xml:space="preserve"> Федерального закона от 27.07.2010 № 210-ФЗ «Об организации предоставления государственных и муниципальных услуг»,. В </w:t>
      </w:r>
      <w:r w:rsidRPr="00841DF9">
        <w:rPr>
          <w:sz w:val="28"/>
          <w:szCs w:val="20"/>
        </w:rPr>
        <w:lastRenderedPageBreak/>
        <w:t>указанном случае обжалование</w:t>
      </w:r>
      <w:proofErr w:type="gramEnd"/>
      <w:r w:rsidRPr="00841DF9">
        <w:rPr>
          <w:sz w:val="28"/>
          <w:szCs w:val="20"/>
        </w:rPr>
        <w:t xml:space="preserve">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841DF9" w:rsidRPr="00841DF9" w:rsidRDefault="00841DF9" w:rsidP="00841DF9">
      <w:pPr>
        <w:ind w:firstLine="720"/>
        <w:jc w:val="both"/>
        <w:rPr>
          <w:sz w:val="28"/>
          <w:szCs w:val="20"/>
        </w:rPr>
      </w:pPr>
      <w:r w:rsidRPr="00841DF9">
        <w:rPr>
          <w:color w:val="000000"/>
          <w:sz w:val="28"/>
          <w:szCs w:val="20"/>
        </w:rPr>
        <w:t xml:space="preserve">5.2. </w:t>
      </w:r>
      <w:r w:rsidRPr="00841DF9">
        <w:rPr>
          <w:sz w:val="28"/>
          <w:szCs w:val="20"/>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841DF9" w:rsidRPr="00841DF9" w:rsidRDefault="00841DF9" w:rsidP="00841DF9">
      <w:pPr>
        <w:ind w:firstLine="720"/>
        <w:jc w:val="both"/>
        <w:rPr>
          <w:sz w:val="28"/>
          <w:szCs w:val="20"/>
        </w:rPr>
      </w:pPr>
      <w:r w:rsidRPr="00841DF9">
        <w:rPr>
          <w:sz w:val="28"/>
          <w:szCs w:val="20"/>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41DF9" w:rsidRPr="00841DF9" w:rsidRDefault="00841DF9" w:rsidP="00841DF9">
      <w:pPr>
        <w:autoSpaceDE w:val="0"/>
        <w:autoSpaceDN w:val="0"/>
        <w:adjustRightInd w:val="0"/>
        <w:ind w:firstLine="720"/>
        <w:jc w:val="both"/>
        <w:rPr>
          <w:sz w:val="28"/>
          <w:szCs w:val="20"/>
        </w:rPr>
      </w:pPr>
      <w:r w:rsidRPr="00841DF9">
        <w:rPr>
          <w:sz w:val="28"/>
          <w:szCs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841DF9" w:rsidRPr="00841DF9" w:rsidRDefault="00841DF9" w:rsidP="00841DF9">
      <w:pPr>
        <w:autoSpaceDE w:val="0"/>
        <w:autoSpaceDN w:val="0"/>
        <w:adjustRightInd w:val="0"/>
        <w:ind w:firstLine="720"/>
        <w:jc w:val="both"/>
        <w:rPr>
          <w:sz w:val="28"/>
          <w:szCs w:val="20"/>
        </w:rPr>
      </w:pPr>
      <w:r w:rsidRPr="00841DF9">
        <w:rPr>
          <w:sz w:val="28"/>
          <w:szCs w:val="20"/>
        </w:rPr>
        <w:t xml:space="preserve">5.3. </w:t>
      </w:r>
      <w:proofErr w:type="gramStart"/>
      <w:r w:rsidRPr="00841DF9">
        <w:rPr>
          <w:sz w:val="28"/>
          <w:szCs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41DF9">
        <w:rPr>
          <w:sz w:val="28"/>
          <w:szCs w:val="20"/>
        </w:rPr>
        <w:t xml:space="preserve"> при личном приеме заявителя. </w:t>
      </w:r>
    </w:p>
    <w:p w:rsidR="00841DF9" w:rsidRPr="00841DF9" w:rsidRDefault="00841DF9" w:rsidP="00841DF9">
      <w:pPr>
        <w:autoSpaceDE w:val="0"/>
        <w:autoSpaceDN w:val="0"/>
        <w:adjustRightInd w:val="0"/>
        <w:ind w:firstLine="720"/>
        <w:jc w:val="both"/>
        <w:rPr>
          <w:sz w:val="28"/>
          <w:szCs w:val="20"/>
        </w:rPr>
      </w:pPr>
      <w:r w:rsidRPr="00841DF9">
        <w:rPr>
          <w:sz w:val="28"/>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41DF9" w:rsidRPr="00841DF9" w:rsidRDefault="00841DF9" w:rsidP="00841DF9">
      <w:pPr>
        <w:ind w:firstLine="720"/>
        <w:jc w:val="both"/>
        <w:rPr>
          <w:sz w:val="28"/>
          <w:szCs w:val="20"/>
        </w:rPr>
      </w:pPr>
      <w:r w:rsidRPr="00841DF9">
        <w:rPr>
          <w:color w:val="000000"/>
          <w:sz w:val="28"/>
          <w:szCs w:val="20"/>
        </w:rPr>
        <w:t xml:space="preserve">5.4. </w:t>
      </w:r>
      <w:r w:rsidRPr="00841DF9">
        <w:rPr>
          <w:sz w:val="28"/>
          <w:szCs w:val="20"/>
        </w:rPr>
        <w:t>Жалоба должна содержать:</w:t>
      </w:r>
    </w:p>
    <w:p w:rsidR="00841DF9" w:rsidRPr="00841DF9" w:rsidRDefault="00841DF9" w:rsidP="00841DF9">
      <w:pPr>
        <w:autoSpaceDE w:val="0"/>
        <w:autoSpaceDN w:val="0"/>
        <w:adjustRightInd w:val="0"/>
        <w:ind w:firstLine="720"/>
        <w:jc w:val="both"/>
        <w:rPr>
          <w:sz w:val="28"/>
          <w:szCs w:val="20"/>
        </w:rPr>
      </w:pPr>
      <w:proofErr w:type="gramStart"/>
      <w:r w:rsidRPr="00841DF9">
        <w:rPr>
          <w:sz w:val="28"/>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841DF9">
        <w:rPr>
          <w:sz w:val="28"/>
          <w:szCs w:val="20"/>
        </w:rPr>
        <w:lastRenderedPageBreak/>
        <w:t>руководителя и (или) работника, решения и действия (бездействие) которых обжалуются;</w:t>
      </w:r>
      <w:proofErr w:type="gramEnd"/>
    </w:p>
    <w:p w:rsidR="00841DF9" w:rsidRPr="00841DF9" w:rsidRDefault="00841DF9" w:rsidP="00841DF9">
      <w:pPr>
        <w:autoSpaceDE w:val="0"/>
        <w:autoSpaceDN w:val="0"/>
        <w:adjustRightInd w:val="0"/>
        <w:ind w:firstLine="720"/>
        <w:jc w:val="both"/>
        <w:rPr>
          <w:sz w:val="28"/>
          <w:szCs w:val="20"/>
        </w:rPr>
      </w:pPr>
      <w:proofErr w:type="gramStart"/>
      <w:r w:rsidRPr="00841DF9">
        <w:rPr>
          <w:sz w:val="28"/>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1DF9" w:rsidRPr="00841DF9" w:rsidRDefault="00841DF9" w:rsidP="00841DF9">
      <w:pPr>
        <w:autoSpaceDE w:val="0"/>
        <w:autoSpaceDN w:val="0"/>
        <w:adjustRightInd w:val="0"/>
        <w:ind w:firstLine="720"/>
        <w:jc w:val="both"/>
        <w:rPr>
          <w:sz w:val="28"/>
          <w:szCs w:val="20"/>
        </w:rPr>
      </w:pPr>
      <w:r w:rsidRPr="00841DF9">
        <w:rPr>
          <w:sz w:val="28"/>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41DF9" w:rsidRPr="00841DF9" w:rsidRDefault="00841DF9" w:rsidP="00841DF9">
      <w:pPr>
        <w:autoSpaceDE w:val="0"/>
        <w:autoSpaceDN w:val="0"/>
        <w:adjustRightInd w:val="0"/>
        <w:ind w:firstLine="720"/>
        <w:jc w:val="both"/>
        <w:rPr>
          <w:sz w:val="28"/>
          <w:szCs w:val="20"/>
        </w:rPr>
      </w:pPr>
      <w:r w:rsidRPr="00841DF9">
        <w:rPr>
          <w:sz w:val="28"/>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41DF9" w:rsidRPr="00841DF9" w:rsidRDefault="00841DF9" w:rsidP="00841DF9">
      <w:pPr>
        <w:autoSpaceDE w:val="0"/>
        <w:autoSpaceDN w:val="0"/>
        <w:adjustRightInd w:val="0"/>
        <w:ind w:firstLine="720"/>
        <w:jc w:val="both"/>
        <w:rPr>
          <w:sz w:val="28"/>
          <w:szCs w:val="20"/>
        </w:rPr>
      </w:pPr>
      <w:r w:rsidRPr="00841DF9">
        <w:rPr>
          <w:sz w:val="28"/>
          <w:szCs w:val="20"/>
        </w:rPr>
        <w:t xml:space="preserve">5.5. </w:t>
      </w:r>
      <w:proofErr w:type="gramStart"/>
      <w:r w:rsidRPr="00841DF9">
        <w:rPr>
          <w:sz w:val="28"/>
          <w:szCs w:val="20"/>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41DF9">
        <w:rPr>
          <w:sz w:val="28"/>
          <w:szCs w:val="20"/>
        </w:rPr>
        <w:t xml:space="preserve"> исправлений - в течение пяти рабочих дней со дня ее регистрации.</w:t>
      </w:r>
    </w:p>
    <w:p w:rsidR="00841DF9" w:rsidRPr="00841DF9" w:rsidRDefault="00841DF9" w:rsidP="00841DF9">
      <w:pPr>
        <w:autoSpaceDE w:val="0"/>
        <w:autoSpaceDN w:val="0"/>
        <w:adjustRightInd w:val="0"/>
        <w:ind w:firstLine="720"/>
        <w:jc w:val="both"/>
        <w:rPr>
          <w:sz w:val="28"/>
          <w:szCs w:val="20"/>
        </w:rPr>
      </w:pPr>
      <w:bookmarkStart w:id="1" w:name="P47"/>
      <w:bookmarkEnd w:id="1"/>
      <w:r w:rsidRPr="00841DF9">
        <w:rPr>
          <w:sz w:val="28"/>
          <w:szCs w:val="20"/>
        </w:rPr>
        <w:t>5.6. По результатам рассмотрения жалобы принимается одно из следующих решений:</w:t>
      </w:r>
    </w:p>
    <w:p w:rsidR="00841DF9" w:rsidRPr="00841DF9" w:rsidRDefault="00841DF9" w:rsidP="00841DF9">
      <w:pPr>
        <w:autoSpaceDE w:val="0"/>
        <w:autoSpaceDN w:val="0"/>
        <w:adjustRightInd w:val="0"/>
        <w:ind w:firstLine="720"/>
        <w:jc w:val="both"/>
        <w:rPr>
          <w:sz w:val="28"/>
          <w:szCs w:val="20"/>
        </w:rPr>
      </w:pPr>
      <w:proofErr w:type="gramStart"/>
      <w:r w:rsidRPr="00841DF9">
        <w:rPr>
          <w:sz w:val="28"/>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1DF9" w:rsidRPr="00841DF9" w:rsidRDefault="00841DF9" w:rsidP="00841DF9">
      <w:pPr>
        <w:autoSpaceDE w:val="0"/>
        <w:autoSpaceDN w:val="0"/>
        <w:adjustRightInd w:val="0"/>
        <w:ind w:firstLine="720"/>
        <w:jc w:val="both"/>
        <w:rPr>
          <w:sz w:val="28"/>
          <w:szCs w:val="20"/>
        </w:rPr>
      </w:pPr>
      <w:r w:rsidRPr="00841DF9">
        <w:rPr>
          <w:sz w:val="28"/>
          <w:szCs w:val="20"/>
        </w:rPr>
        <w:t>2) в удовлетворении жалобы отказывается.</w:t>
      </w:r>
    </w:p>
    <w:p w:rsidR="00841DF9" w:rsidRPr="00841DF9" w:rsidRDefault="00841DF9" w:rsidP="00841DF9">
      <w:pPr>
        <w:autoSpaceDE w:val="0"/>
        <w:autoSpaceDN w:val="0"/>
        <w:adjustRightInd w:val="0"/>
        <w:ind w:firstLine="720"/>
        <w:jc w:val="both"/>
        <w:rPr>
          <w:sz w:val="28"/>
          <w:szCs w:val="20"/>
        </w:rPr>
      </w:pPr>
      <w:bookmarkStart w:id="2" w:name="P51"/>
      <w:bookmarkEnd w:id="2"/>
      <w:r w:rsidRPr="00841DF9">
        <w:rPr>
          <w:sz w:val="28"/>
          <w:szCs w:val="20"/>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1DF9" w:rsidRPr="00841DF9" w:rsidRDefault="00841DF9" w:rsidP="00841DF9">
      <w:pPr>
        <w:autoSpaceDE w:val="0"/>
        <w:autoSpaceDN w:val="0"/>
        <w:adjustRightInd w:val="0"/>
        <w:ind w:firstLine="720"/>
        <w:jc w:val="both"/>
        <w:rPr>
          <w:sz w:val="28"/>
          <w:szCs w:val="20"/>
        </w:rPr>
      </w:pPr>
      <w:r w:rsidRPr="00841DF9">
        <w:rPr>
          <w:sz w:val="28"/>
          <w:szCs w:val="20"/>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841DF9">
        <w:rPr>
          <w:sz w:val="28"/>
          <w:szCs w:val="20"/>
        </w:rPr>
        <w:lastRenderedPageBreak/>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1DF9">
        <w:rPr>
          <w:sz w:val="28"/>
          <w:szCs w:val="20"/>
        </w:rPr>
        <w:t>неудобства</w:t>
      </w:r>
      <w:proofErr w:type="gramEnd"/>
      <w:r w:rsidRPr="00841DF9">
        <w:rPr>
          <w:sz w:val="28"/>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41DF9" w:rsidRPr="00841DF9" w:rsidRDefault="00841DF9" w:rsidP="00841DF9">
      <w:pPr>
        <w:autoSpaceDE w:val="0"/>
        <w:autoSpaceDN w:val="0"/>
        <w:adjustRightInd w:val="0"/>
        <w:ind w:firstLine="720"/>
        <w:jc w:val="both"/>
        <w:rPr>
          <w:sz w:val="28"/>
          <w:szCs w:val="20"/>
        </w:rPr>
      </w:pPr>
      <w:r w:rsidRPr="00841DF9">
        <w:rPr>
          <w:sz w:val="28"/>
          <w:szCs w:val="20"/>
        </w:rPr>
        <w:t xml:space="preserve">5.9. В случае признания </w:t>
      </w:r>
      <w:proofErr w:type="gramStart"/>
      <w:r w:rsidRPr="00841DF9">
        <w:rPr>
          <w:sz w:val="28"/>
          <w:szCs w:val="20"/>
        </w:rPr>
        <w:t>жалобы</w:t>
      </w:r>
      <w:proofErr w:type="gramEnd"/>
      <w:r w:rsidRPr="00841DF9">
        <w:rPr>
          <w:sz w:val="28"/>
          <w:szCs w:val="2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7F46" w:rsidRDefault="00841DF9" w:rsidP="00841DF9">
      <w:pPr>
        <w:autoSpaceDE w:val="0"/>
        <w:autoSpaceDN w:val="0"/>
        <w:adjustRightInd w:val="0"/>
        <w:ind w:firstLine="720"/>
        <w:jc w:val="both"/>
        <w:rPr>
          <w:sz w:val="28"/>
          <w:szCs w:val="20"/>
        </w:rPr>
      </w:pPr>
      <w:r w:rsidRPr="00841DF9">
        <w:rPr>
          <w:sz w:val="28"/>
          <w:szCs w:val="20"/>
        </w:rPr>
        <w:t xml:space="preserve">5.10. В случае установления в ходе или по результатам </w:t>
      </w:r>
      <w:proofErr w:type="gramStart"/>
      <w:r w:rsidRPr="00841DF9">
        <w:rPr>
          <w:sz w:val="28"/>
          <w:szCs w:val="20"/>
        </w:rPr>
        <w:t>рассмотрения жалобы признаков состава административного правонарушения</w:t>
      </w:r>
      <w:proofErr w:type="gramEnd"/>
      <w:r w:rsidRPr="00841DF9">
        <w:rPr>
          <w:sz w:val="28"/>
          <w:szCs w:val="2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1DF9" w:rsidRDefault="00841DF9" w:rsidP="00841DF9">
      <w:pPr>
        <w:autoSpaceDE w:val="0"/>
        <w:autoSpaceDN w:val="0"/>
        <w:adjustRightInd w:val="0"/>
        <w:ind w:firstLine="720"/>
        <w:jc w:val="both"/>
        <w:rPr>
          <w:sz w:val="28"/>
          <w:szCs w:val="20"/>
        </w:rPr>
      </w:pPr>
    </w:p>
    <w:p w:rsidR="00841DF9" w:rsidRPr="00841DF9" w:rsidRDefault="00841DF9" w:rsidP="00841DF9">
      <w:pPr>
        <w:autoSpaceDE w:val="0"/>
        <w:autoSpaceDN w:val="0"/>
        <w:adjustRightInd w:val="0"/>
        <w:ind w:firstLine="720"/>
        <w:jc w:val="both"/>
        <w:rPr>
          <w:sz w:val="28"/>
          <w:szCs w:val="20"/>
        </w:rPr>
      </w:pPr>
    </w:p>
    <w:p w:rsidR="003F7F46" w:rsidRDefault="003F7F46" w:rsidP="003F7F46"/>
    <w:p w:rsidR="003F7F46" w:rsidRDefault="003F7F46" w:rsidP="003F7F46"/>
    <w:p w:rsidR="003F7F46" w:rsidRPr="008B3B07" w:rsidRDefault="003F7F46" w:rsidP="003F7F46">
      <w:pPr>
        <w:tabs>
          <w:tab w:val="left" w:pos="5245"/>
        </w:tabs>
        <w:autoSpaceDE w:val="0"/>
        <w:autoSpaceDN w:val="0"/>
        <w:adjustRightInd w:val="0"/>
        <w:jc w:val="right"/>
        <w:outlineLvl w:val="1"/>
        <w:rPr>
          <w:sz w:val="28"/>
          <w:szCs w:val="28"/>
        </w:rPr>
      </w:pPr>
      <w:r w:rsidRPr="008B3B07">
        <w:rPr>
          <w:sz w:val="28"/>
          <w:szCs w:val="28"/>
        </w:rPr>
        <w:t>Приложение  1</w:t>
      </w:r>
    </w:p>
    <w:p w:rsidR="003F7F46" w:rsidRPr="008B3B07" w:rsidRDefault="003F7F46" w:rsidP="003F7F46">
      <w:pPr>
        <w:tabs>
          <w:tab w:val="left" w:pos="5245"/>
        </w:tabs>
        <w:autoSpaceDE w:val="0"/>
        <w:autoSpaceDN w:val="0"/>
        <w:adjustRightInd w:val="0"/>
        <w:jc w:val="right"/>
        <w:outlineLvl w:val="1"/>
        <w:rPr>
          <w:sz w:val="28"/>
          <w:szCs w:val="28"/>
        </w:rPr>
      </w:pPr>
      <w:r w:rsidRPr="008B3B07">
        <w:rPr>
          <w:sz w:val="28"/>
          <w:szCs w:val="28"/>
        </w:rPr>
        <w:tab/>
        <w:t xml:space="preserve">к административному </w:t>
      </w:r>
    </w:p>
    <w:p w:rsidR="003F7F46" w:rsidRPr="008B3B07" w:rsidRDefault="003F7F46" w:rsidP="003F7F46">
      <w:pPr>
        <w:tabs>
          <w:tab w:val="left" w:pos="5245"/>
        </w:tabs>
        <w:autoSpaceDE w:val="0"/>
        <w:autoSpaceDN w:val="0"/>
        <w:adjustRightInd w:val="0"/>
        <w:jc w:val="right"/>
        <w:outlineLvl w:val="1"/>
        <w:rPr>
          <w:sz w:val="28"/>
          <w:szCs w:val="28"/>
        </w:rPr>
      </w:pPr>
      <w:r w:rsidRPr="008B3B07">
        <w:rPr>
          <w:sz w:val="28"/>
          <w:szCs w:val="28"/>
        </w:rPr>
        <w:t>регламенту</w:t>
      </w:r>
    </w:p>
    <w:p w:rsidR="003F7F46" w:rsidRDefault="003F7F46" w:rsidP="003F7F46">
      <w:pPr>
        <w:autoSpaceDE w:val="0"/>
        <w:autoSpaceDN w:val="0"/>
        <w:adjustRightInd w:val="0"/>
        <w:ind w:firstLine="720"/>
        <w:jc w:val="both"/>
        <w:outlineLvl w:val="1"/>
        <w:rPr>
          <w:sz w:val="28"/>
          <w:szCs w:val="28"/>
        </w:rPr>
      </w:pPr>
    </w:p>
    <w:p w:rsidR="003F7F46" w:rsidRPr="009F10AE" w:rsidRDefault="003F7F46" w:rsidP="003F7F46">
      <w:pPr>
        <w:shd w:val="clear" w:color="auto" w:fill="FFFFFF"/>
        <w:spacing w:before="375" w:after="450"/>
        <w:jc w:val="center"/>
        <w:rPr>
          <w:color w:val="000000"/>
          <w:sz w:val="28"/>
          <w:szCs w:val="28"/>
        </w:rPr>
      </w:pPr>
      <w:r w:rsidRPr="009F10AE">
        <w:rPr>
          <w:b/>
          <w:bCs/>
          <w:color w:val="000000"/>
          <w:sz w:val="28"/>
          <w:szCs w:val="28"/>
        </w:rPr>
        <w:t>ЗАЯВЛЕНИЕ</w:t>
      </w:r>
    </w:p>
    <w:p w:rsidR="003F7F46" w:rsidRDefault="003F7F46" w:rsidP="003F7F46">
      <w:pPr>
        <w:shd w:val="clear" w:color="auto" w:fill="FFFFFF"/>
        <w:spacing w:before="375" w:after="450"/>
        <w:ind w:firstLine="709"/>
        <w:jc w:val="both"/>
        <w:rPr>
          <w:color w:val="000000"/>
          <w:sz w:val="28"/>
          <w:szCs w:val="28"/>
        </w:rPr>
      </w:pPr>
      <w:r w:rsidRPr="009F10AE">
        <w:rPr>
          <w:color w:val="000000"/>
          <w:sz w:val="28"/>
          <w:szCs w:val="28"/>
        </w:rPr>
        <w:t>Прошу Вас предоставить участок земли на муниципальном общественном кладбище на террит</w:t>
      </w:r>
      <w:r>
        <w:rPr>
          <w:color w:val="000000"/>
          <w:sz w:val="28"/>
          <w:szCs w:val="28"/>
        </w:rPr>
        <w:t>ории Канифольнинского сельсовета Нижнеингашского района Красноярского края</w:t>
      </w:r>
    </w:p>
    <w:p w:rsidR="003F7F46" w:rsidRPr="009F10AE" w:rsidRDefault="003F7F46" w:rsidP="003F7F46">
      <w:pPr>
        <w:shd w:val="clear" w:color="auto" w:fill="FFFFFF"/>
        <w:jc w:val="both"/>
        <w:rPr>
          <w:color w:val="000000"/>
          <w:sz w:val="28"/>
          <w:szCs w:val="28"/>
        </w:rPr>
      </w:pPr>
      <w:r w:rsidRPr="009F10AE">
        <w:rPr>
          <w:color w:val="000000"/>
          <w:sz w:val="28"/>
          <w:szCs w:val="28"/>
        </w:rPr>
        <w:t>_____________________________________________</w:t>
      </w:r>
      <w:r>
        <w:rPr>
          <w:color w:val="000000"/>
          <w:sz w:val="28"/>
          <w:szCs w:val="28"/>
        </w:rPr>
        <w:t>____________</w:t>
      </w:r>
    </w:p>
    <w:p w:rsidR="003F7F46" w:rsidRPr="009F10AE" w:rsidRDefault="003F7F46" w:rsidP="003F7F46">
      <w:pPr>
        <w:shd w:val="clear" w:color="auto" w:fill="FFFFFF"/>
        <w:jc w:val="center"/>
        <w:rPr>
          <w:color w:val="000000"/>
          <w:sz w:val="22"/>
          <w:szCs w:val="22"/>
        </w:rPr>
      </w:pPr>
      <w:r w:rsidRPr="009F10AE">
        <w:rPr>
          <w:color w:val="000000"/>
          <w:sz w:val="22"/>
          <w:szCs w:val="22"/>
        </w:rPr>
        <w:t>(наименование, адрес кладбища)</w:t>
      </w:r>
    </w:p>
    <w:p w:rsidR="003F7F46" w:rsidRPr="009F10AE" w:rsidRDefault="003F7F46" w:rsidP="003F7F46">
      <w:pPr>
        <w:shd w:val="clear" w:color="auto" w:fill="FFFFFF"/>
        <w:rPr>
          <w:color w:val="000000"/>
          <w:sz w:val="28"/>
          <w:szCs w:val="28"/>
        </w:rPr>
      </w:pPr>
      <w:r w:rsidRPr="009F10AE">
        <w:rPr>
          <w:color w:val="000000"/>
          <w:sz w:val="28"/>
          <w:szCs w:val="28"/>
        </w:rPr>
        <w:t>__________________________________________________________________</w:t>
      </w:r>
    </w:p>
    <w:p w:rsidR="003F7F46" w:rsidRPr="009F10AE" w:rsidRDefault="003F7F46" w:rsidP="003F7F46">
      <w:pPr>
        <w:shd w:val="clear" w:color="auto" w:fill="FFFFFF"/>
        <w:jc w:val="center"/>
        <w:rPr>
          <w:color w:val="000000"/>
        </w:rPr>
      </w:pPr>
      <w:r w:rsidRPr="009F10AE">
        <w:rPr>
          <w:color w:val="000000"/>
        </w:rPr>
        <w:t xml:space="preserve">(новый участок, </w:t>
      </w:r>
      <w:proofErr w:type="spellStart"/>
      <w:r w:rsidRPr="009F10AE">
        <w:rPr>
          <w:color w:val="000000"/>
        </w:rPr>
        <w:t>подзахоронение</w:t>
      </w:r>
      <w:proofErr w:type="spellEnd"/>
      <w:r w:rsidRPr="009F10AE">
        <w:rPr>
          <w:color w:val="000000"/>
        </w:rPr>
        <w:t>)</w:t>
      </w:r>
    </w:p>
    <w:p w:rsidR="003F7F46" w:rsidRPr="009F10AE" w:rsidRDefault="003F7F46" w:rsidP="003F7F46">
      <w:pPr>
        <w:shd w:val="clear" w:color="auto" w:fill="FFFFFF"/>
        <w:rPr>
          <w:color w:val="000000"/>
          <w:sz w:val="28"/>
          <w:szCs w:val="28"/>
        </w:rPr>
      </w:pPr>
      <w:r w:rsidRPr="009F10AE">
        <w:rPr>
          <w:color w:val="000000"/>
          <w:sz w:val="28"/>
          <w:szCs w:val="28"/>
        </w:rPr>
        <w:t>для погребения_____________________________</w:t>
      </w:r>
      <w:r>
        <w:rPr>
          <w:color w:val="000000"/>
          <w:sz w:val="28"/>
          <w:szCs w:val="28"/>
        </w:rPr>
        <w:t>________________________</w:t>
      </w:r>
    </w:p>
    <w:p w:rsidR="003F7F46" w:rsidRPr="009F10AE" w:rsidRDefault="003F7F46" w:rsidP="003F7F46">
      <w:pPr>
        <w:shd w:val="clear" w:color="auto" w:fill="FFFFFF"/>
        <w:jc w:val="center"/>
        <w:rPr>
          <w:color w:val="000000"/>
        </w:rPr>
      </w:pPr>
      <w:r w:rsidRPr="009F10AE">
        <w:rPr>
          <w:color w:val="000000"/>
        </w:rPr>
        <w:t xml:space="preserve">(ФИО </w:t>
      </w:r>
      <w:proofErr w:type="gramStart"/>
      <w:r w:rsidRPr="009F10AE">
        <w:rPr>
          <w:color w:val="000000"/>
        </w:rPr>
        <w:t>умершего</w:t>
      </w:r>
      <w:proofErr w:type="gramEnd"/>
      <w:r w:rsidRPr="009F10AE">
        <w:rPr>
          <w:color w:val="000000"/>
        </w:rPr>
        <w:t>, дата смерти)</w:t>
      </w:r>
    </w:p>
    <w:p w:rsidR="003F7F46" w:rsidRPr="008B3B07" w:rsidRDefault="003F7F46" w:rsidP="003F7F46">
      <w:pPr>
        <w:autoSpaceDE w:val="0"/>
        <w:autoSpaceDN w:val="0"/>
        <w:adjustRightInd w:val="0"/>
        <w:ind w:firstLine="720"/>
        <w:jc w:val="both"/>
        <w:outlineLvl w:val="1"/>
        <w:rPr>
          <w:sz w:val="28"/>
          <w:szCs w:val="28"/>
        </w:rPr>
      </w:pPr>
    </w:p>
    <w:p w:rsidR="003F7F46" w:rsidRDefault="003F7F46" w:rsidP="003F7F46"/>
    <w:p w:rsidR="003F7F46" w:rsidRDefault="003F7F46" w:rsidP="003F7F46"/>
    <w:p w:rsidR="003F7F46" w:rsidRDefault="003F7F46" w:rsidP="003F7F46"/>
    <w:p w:rsidR="00D16DB4" w:rsidRDefault="00D16DB4"/>
    <w:sectPr w:rsidR="00D16DB4" w:rsidSect="00652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789"/>
    <w:rsid w:val="00002789"/>
    <w:rsid w:val="0001684B"/>
    <w:rsid w:val="00017354"/>
    <w:rsid w:val="0002353B"/>
    <w:rsid w:val="00027156"/>
    <w:rsid w:val="00027BB6"/>
    <w:rsid w:val="00032A3C"/>
    <w:rsid w:val="00035890"/>
    <w:rsid w:val="0004359C"/>
    <w:rsid w:val="00047A37"/>
    <w:rsid w:val="00050E93"/>
    <w:rsid w:val="00055E71"/>
    <w:rsid w:val="00063802"/>
    <w:rsid w:val="000638FC"/>
    <w:rsid w:val="00071664"/>
    <w:rsid w:val="00072024"/>
    <w:rsid w:val="00076781"/>
    <w:rsid w:val="00081EFC"/>
    <w:rsid w:val="000847E9"/>
    <w:rsid w:val="0009167A"/>
    <w:rsid w:val="000A1568"/>
    <w:rsid w:val="000B21E4"/>
    <w:rsid w:val="000C48C4"/>
    <w:rsid w:val="000C5BAC"/>
    <w:rsid w:val="000E6DFB"/>
    <w:rsid w:val="000F11E5"/>
    <w:rsid w:val="000F1DB2"/>
    <w:rsid w:val="000F7FEE"/>
    <w:rsid w:val="00100C05"/>
    <w:rsid w:val="0010113B"/>
    <w:rsid w:val="00102C06"/>
    <w:rsid w:val="00104161"/>
    <w:rsid w:val="00110435"/>
    <w:rsid w:val="00110912"/>
    <w:rsid w:val="00113AEF"/>
    <w:rsid w:val="00121FE2"/>
    <w:rsid w:val="001327D2"/>
    <w:rsid w:val="00137304"/>
    <w:rsid w:val="0014263C"/>
    <w:rsid w:val="0014475F"/>
    <w:rsid w:val="00145183"/>
    <w:rsid w:val="00156C0E"/>
    <w:rsid w:val="001720C4"/>
    <w:rsid w:val="00174FB1"/>
    <w:rsid w:val="00185D79"/>
    <w:rsid w:val="00186293"/>
    <w:rsid w:val="001872D6"/>
    <w:rsid w:val="0019013F"/>
    <w:rsid w:val="00191160"/>
    <w:rsid w:val="001A0FA7"/>
    <w:rsid w:val="001A6FB0"/>
    <w:rsid w:val="001B4C03"/>
    <w:rsid w:val="001B6DBB"/>
    <w:rsid w:val="001D1845"/>
    <w:rsid w:val="001D2CD0"/>
    <w:rsid w:val="001D3EAC"/>
    <w:rsid w:val="001E3041"/>
    <w:rsid w:val="001F34E0"/>
    <w:rsid w:val="001F41A5"/>
    <w:rsid w:val="001F5518"/>
    <w:rsid w:val="00205901"/>
    <w:rsid w:val="00207CF6"/>
    <w:rsid w:val="00216579"/>
    <w:rsid w:val="00222F70"/>
    <w:rsid w:val="002260A6"/>
    <w:rsid w:val="002326D1"/>
    <w:rsid w:val="00234A1F"/>
    <w:rsid w:val="002413C1"/>
    <w:rsid w:val="00242953"/>
    <w:rsid w:val="00257277"/>
    <w:rsid w:val="002575FE"/>
    <w:rsid w:val="002617DF"/>
    <w:rsid w:val="00261E19"/>
    <w:rsid w:val="00264ADF"/>
    <w:rsid w:val="002662D9"/>
    <w:rsid w:val="002706A8"/>
    <w:rsid w:val="00273805"/>
    <w:rsid w:val="00274079"/>
    <w:rsid w:val="00280F5D"/>
    <w:rsid w:val="00281154"/>
    <w:rsid w:val="0028160B"/>
    <w:rsid w:val="002931F7"/>
    <w:rsid w:val="00293ABE"/>
    <w:rsid w:val="002A626C"/>
    <w:rsid w:val="002A6C4F"/>
    <w:rsid w:val="002B0954"/>
    <w:rsid w:val="002B09E8"/>
    <w:rsid w:val="002B163C"/>
    <w:rsid w:val="002B37CD"/>
    <w:rsid w:val="002B5C26"/>
    <w:rsid w:val="002C28DD"/>
    <w:rsid w:val="002C3D49"/>
    <w:rsid w:val="002C6014"/>
    <w:rsid w:val="002C6654"/>
    <w:rsid w:val="002D0DC8"/>
    <w:rsid w:val="002D135E"/>
    <w:rsid w:val="002D213C"/>
    <w:rsid w:val="002D482A"/>
    <w:rsid w:val="002D6C46"/>
    <w:rsid w:val="002D795A"/>
    <w:rsid w:val="002E1D8B"/>
    <w:rsid w:val="002E25AF"/>
    <w:rsid w:val="002E3337"/>
    <w:rsid w:val="002F7140"/>
    <w:rsid w:val="002F7ACC"/>
    <w:rsid w:val="00305C9C"/>
    <w:rsid w:val="003239B8"/>
    <w:rsid w:val="00325BC7"/>
    <w:rsid w:val="0033163B"/>
    <w:rsid w:val="00332229"/>
    <w:rsid w:val="00333FBE"/>
    <w:rsid w:val="00334240"/>
    <w:rsid w:val="00335004"/>
    <w:rsid w:val="00337908"/>
    <w:rsid w:val="00355098"/>
    <w:rsid w:val="00356F2A"/>
    <w:rsid w:val="00363623"/>
    <w:rsid w:val="00371C35"/>
    <w:rsid w:val="00380C17"/>
    <w:rsid w:val="0038286E"/>
    <w:rsid w:val="00382DBE"/>
    <w:rsid w:val="00396C91"/>
    <w:rsid w:val="003B2677"/>
    <w:rsid w:val="003B29B3"/>
    <w:rsid w:val="003B3D76"/>
    <w:rsid w:val="003B585C"/>
    <w:rsid w:val="003B5FFC"/>
    <w:rsid w:val="003C02AF"/>
    <w:rsid w:val="003C3FBD"/>
    <w:rsid w:val="003C5B8E"/>
    <w:rsid w:val="003D00AB"/>
    <w:rsid w:val="003D2189"/>
    <w:rsid w:val="003E0727"/>
    <w:rsid w:val="003E4881"/>
    <w:rsid w:val="003E54CB"/>
    <w:rsid w:val="003E7502"/>
    <w:rsid w:val="003E7B5C"/>
    <w:rsid w:val="003F189A"/>
    <w:rsid w:val="003F3836"/>
    <w:rsid w:val="003F7F46"/>
    <w:rsid w:val="0041086B"/>
    <w:rsid w:val="00421FF2"/>
    <w:rsid w:val="004320B7"/>
    <w:rsid w:val="00434EE9"/>
    <w:rsid w:val="0044573E"/>
    <w:rsid w:val="00446B52"/>
    <w:rsid w:val="00446D23"/>
    <w:rsid w:val="00450B62"/>
    <w:rsid w:val="00451811"/>
    <w:rsid w:val="00456F1E"/>
    <w:rsid w:val="00462BB1"/>
    <w:rsid w:val="00462E9A"/>
    <w:rsid w:val="00472148"/>
    <w:rsid w:val="00472A2A"/>
    <w:rsid w:val="004852ED"/>
    <w:rsid w:val="00487AEF"/>
    <w:rsid w:val="00496D09"/>
    <w:rsid w:val="004A1DB2"/>
    <w:rsid w:val="004A22B2"/>
    <w:rsid w:val="004A3F0A"/>
    <w:rsid w:val="004B3F5A"/>
    <w:rsid w:val="004B64ED"/>
    <w:rsid w:val="004C5754"/>
    <w:rsid w:val="004C6AF6"/>
    <w:rsid w:val="004D1400"/>
    <w:rsid w:val="004D246B"/>
    <w:rsid w:val="004D3125"/>
    <w:rsid w:val="004E3F03"/>
    <w:rsid w:val="004F4B2C"/>
    <w:rsid w:val="00501978"/>
    <w:rsid w:val="00501DFD"/>
    <w:rsid w:val="00506D70"/>
    <w:rsid w:val="00511121"/>
    <w:rsid w:val="0052325E"/>
    <w:rsid w:val="00531709"/>
    <w:rsid w:val="00531DFF"/>
    <w:rsid w:val="005370BB"/>
    <w:rsid w:val="00542602"/>
    <w:rsid w:val="00547D64"/>
    <w:rsid w:val="005547B1"/>
    <w:rsid w:val="00565193"/>
    <w:rsid w:val="005663D1"/>
    <w:rsid w:val="00570F6D"/>
    <w:rsid w:val="00576970"/>
    <w:rsid w:val="00580378"/>
    <w:rsid w:val="005857DC"/>
    <w:rsid w:val="00587341"/>
    <w:rsid w:val="0059164E"/>
    <w:rsid w:val="00594290"/>
    <w:rsid w:val="00595DF4"/>
    <w:rsid w:val="005A6B91"/>
    <w:rsid w:val="005B0DD3"/>
    <w:rsid w:val="005B1F0A"/>
    <w:rsid w:val="005D32A9"/>
    <w:rsid w:val="005D7720"/>
    <w:rsid w:val="005E72A9"/>
    <w:rsid w:val="005F4AF5"/>
    <w:rsid w:val="006014B7"/>
    <w:rsid w:val="00601EC1"/>
    <w:rsid w:val="00602076"/>
    <w:rsid w:val="00604AB1"/>
    <w:rsid w:val="0060601E"/>
    <w:rsid w:val="006157FF"/>
    <w:rsid w:val="0062444B"/>
    <w:rsid w:val="00624893"/>
    <w:rsid w:val="00632AB7"/>
    <w:rsid w:val="006349D8"/>
    <w:rsid w:val="0063536F"/>
    <w:rsid w:val="006421BD"/>
    <w:rsid w:val="00644584"/>
    <w:rsid w:val="00665477"/>
    <w:rsid w:val="006706B3"/>
    <w:rsid w:val="00673F29"/>
    <w:rsid w:val="00675E01"/>
    <w:rsid w:val="00684065"/>
    <w:rsid w:val="0068529F"/>
    <w:rsid w:val="00691943"/>
    <w:rsid w:val="00692F91"/>
    <w:rsid w:val="0069416F"/>
    <w:rsid w:val="006941AA"/>
    <w:rsid w:val="006950E8"/>
    <w:rsid w:val="006A2FC2"/>
    <w:rsid w:val="006A56F8"/>
    <w:rsid w:val="006B0CA0"/>
    <w:rsid w:val="006B6750"/>
    <w:rsid w:val="006C30D7"/>
    <w:rsid w:val="006C5D0B"/>
    <w:rsid w:val="006D458A"/>
    <w:rsid w:val="006D7D4A"/>
    <w:rsid w:val="006E1907"/>
    <w:rsid w:val="006F62EB"/>
    <w:rsid w:val="007055EA"/>
    <w:rsid w:val="00706813"/>
    <w:rsid w:val="00707456"/>
    <w:rsid w:val="00712598"/>
    <w:rsid w:val="00731347"/>
    <w:rsid w:val="00744B74"/>
    <w:rsid w:val="007521A7"/>
    <w:rsid w:val="00755DD9"/>
    <w:rsid w:val="0075660B"/>
    <w:rsid w:val="007668B1"/>
    <w:rsid w:val="007678AF"/>
    <w:rsid w:val="0077104E"/>
    <w:rsid w:val="0078555E"/>
    <w:rsid w:val="007901E1"/>
    <w:rsid w:val="00792A09"/>
    <w:rsid w:val="0079357E"/>
    <w:rsid w:val="00797592"/>
    <w:rsid w:val="007A318F"/>
    <w:rsid w:val="007A3E73"/>
    <w:rsid w:val="007A53A8"/>
    <w:rsid w:val="007A7331"/>
    <w:rsid w:val="007C39E7"/>
    <w:rsid w:val="007D3E7B"/>
    <w:rsid w:val="007E1DEE"/>
    <w:rsid w:val="007E690A"/>
    <w:rsid w:val="007F0B42"/>
    <w:rsid w:val="007F1284"/>
    <w:rsid w:val="007F5E21"/>
    <w:rsid w:val="00800156"/>
    <w:rsid w:val="008041DF"/>
    <w:rsid w:val="00811840"/>
    <w:rsid w:val="008128D8"/>
    <w:rsid w:val="00826F2F"/>
    <w:rsid w:val="00834EEB"/>
    <w:rsid w:val="00841DF9"/>
    <w:rsid w:val="008555A2"/>
    <w:rsid w:val="00862A79"/>
    <w:rsid w:val="00871ED4"/>
    <w:rsid w:val="008732B2"/>
    <w:rsid w:val="00874C57"/>
    <w:rsid w:val="00874CE4"/>
    <w:rsid w:val="008825AD"/>
    <w:rsid w:val="00882DD4"/>
    <w:rsid w:val="008845D0"/>
    <w:rsid w:val="00886289"/>
    <w:rsid w:val="0089155F"/>
    <w:rsid w:val="00892973"/>
    <w:rsid w:val="008A0301"/>
    <w:rsid w:val="008B096E"/>
    <w:rsid w:val="008B66A3"/>
    <w:rsid w:val="008C11E7"/>
    <w:rsid w:val="008D431F"/>
    <w:rsid w:val="008D4C73"/>
    <w:rsid w:val="008D7653"/>
    <w:rsid w:val="008E07BA"/>
    <w:rsid w:val="008F1249"/>
    <w:rsid w:val="008F4D6D"/>
    <w:rsid w:val="00907D73"/>
    <w:rsid w:val="00912BF0"/>
    <w:rsid w:val="00912F66"/>
    <w:rsid w:val="0092108E"/>
    <w:rsid w:val="00926773"/>
    <w:rsid w:val="00926900"/>
    <w:rsid w:val="009271A1"/>
    <w:rsid w:val="00937FAA"/>
    <w:rsid w:val="00952940"/>
    <w:rsid w:val="00953409"/>
    <w:rsid w:val="00961385"/>
    <w:rsid w:val="00964252"/>
    <w:rsid w:val="00965538"/>
    <w:rsid w:val="0097148D"/>
    <w:rsid w:val="00973D98"/>
    <w:rsid w:val="00981824"/>
    <w:rsid w:val="00982FB0"/>
    <w:rsid w:val="009842F2"/>
    <w:rsid w:val="00985864"/>
    <w:rsid w:val="00990258"/>
    <w:rsid w:val="009907FA"/>
    <w:rsid w:val="009A1F75"/>
    <w:rsid w:val="009A420C"/>
    <w:rsid w:val="009A4764"/>
    <w:rsid w:val="009B2F4C"/>
    <w:rsid w:val="009B6436"/>
    <w:rsid w:val="009C26F0"/>
    <w:rsid w:val="009C2B88"/>
    <w:rsid w:val="009D2223"/>
    <w:rsid w:val="009D7BE4"/>
    <w:rsid w:val="009D7DAD"/>
    <w:rsid w:val="009E062B"/>
    <w:rsid w:val="009E13FE"/>
    <w:rsid w:val="009E25CF"/>
    <w:rsid w:val="009E44B4"/>
    <w:rsid w:val="009E4EF7"/>
    <w:rsid w:val="009E5B64"/>
    <w:rsid w:val="009F42CF"/>
    <w:rsid w:val="009F5A0F"/>
    <w:rsid w:val="009F61A8"/>
    <w:rsid w:val="009F62CA"/>
    <w:rsid w:val="00A03B17"/>
    <w:rsid w:val="00A0476E"/>
    <w:rsid w:val="00A060CB"/>
    <w:rsid w:val="00A07706"/>
    <w:rsid w:val="00A122BA"/>
    <w:rsid w:val="00A25FDF"/>
    <w:rsid w:val="00A33632"/>
    <w:rsid w:val="00A3780E"/>
    <w:rsid w:val="00A37AEE"/>
    <w:rsid w:val="00A4027F"/>
    <w:rsid w:val="00A41619"/>
    <w:rsid w:val="00A54EF1"/>
    <w:rsid w:val="00A70E17"/>
    <w:rsid w:val="00A914C8"/>
    <w:rsid w:val="00A93E8E"/>
    <w:rsid w:val="00AA2E2D"/>
    <w:rsid w:val="00AA6FED"/>
    <w:rsid w:val="00AA7A37"/>
    <w:rsid w:val="00AC2954"/>
    <w:rsid w:val="00AC66D7"/>
    <w:rsid w:val="00AD561B"/>
    <w:rsid w:val="00AD602E"/>
    <w:rsid w:val="00AF2756"/>
    <w:rsid w:val="00AF75F1"/>
    <w:rsid w:val="00B0226E"/>
    <w:rsid w:val="00B052A7"/>
    <w:rsid w:val="00B1381A"/>
    <w:rsid w:val="00B27D40"/>
    <w:rsid w:val="00B32846"/>
    <w:rsid w:val="00B37654"/>
    <w:rsid w:val="00B37687"/>
    <w:rsid w:val="00B40BC6"/>
    <w:rsid w:val="00B44CDF"/>
    <w:rsid w:val="00B46329"/>
    <w:rsid w:val="00B47EAC"/>
    <w:rsid w:val="00B530B6"/>
    <w:rsid w:val="00B53C61"/>
    <w:rsid w:val="00B62E66"/>
    <w:rsid w:val="00B65276"/>
    <w:rsid w:val="00B66D70"/>
    <w:rsid w:val="00B67BBA"/>
    <w:rsid w:val="00B8370E"/>
    <w:rsid w:val="00BA1CC1"/>
    <w:rsid w:val="00BA34C4"/>
    <w:rsid w:val="00BA3DC7"/>
    <w:rsid w:val="00BC170A"/>
    <w:rsid w:val="00BD0545"/>
    <w:rsid w:val="00BD61ED"/>
    <w:rsid w:val="00BE2FAF"/>
    <w:rsid w:val="00BE3B7B"/>
    <w:rsid w:val="00BF121C"/>
    <w:rsid w:val="00BF5B77"/>
    <w:rsid w:val="00BF6C43"/>
    <w:rsid w:val="00C1533C"/>
    <w:rsid w:val="00C1570B"/>
    <w:rsid w:val="00C1606B"/>
    <w:rsid w:val="00C261E0"/>
    <w:rsid w:val="00C450B4"/>
    <w:rsid w:val="00C51E2D"/>
    <w:rsid w:val="00C55B34"/>
    <w:rsid w:val="00C649DB"/>
    <w:rsid w:val="00C772C5"/>
    <w:rsid w:val="00C829F5"/>
    <w:rsid w:val="00C927FA"/>
    <w:rsid w:val="00C92D72"/>
    <w:rsid w:val="00C964B5"/>
    <w:rsid w:val="00CB0372"/>
    <w:rsid w:val="00CB4F42"/>
    <w:rsid w:val="00CB62CC"/>
    <w:rsid w:val="00CC1A33"/>
    <w:rsid w:val="00CC61FB"/>
    <w:rsid w:val="00CD230F"/>
    <w:rsid w:val="00CE081A"/>
    <w:rsid w:val="00CE4F3F"/>
    <w:rsid w:val="00CE60EC"/>
    <w:rsid w:val="00CF3929"/>
    <w:rsid w:val="00D027A7"/>
    <w:rsid w:val="00D036F3"/>
    <w:rsid w:val="00D16DB4"/>
    <w:rsid w:val="00D17E05"/>
    <w:rsid w:val="00D2740F"/>
    <w:rsid w:val="00D50BBF"/>
    <w:rsid w:val="00D56EBC"/>
    <w:rsid w:val="00D60743"/>
    <w:rsid w:val="00D6236C"/>
    <w:rsid w:val="00D66FBB"/>
    <w:rsid w:val="00D71BC6"/>
    <w:rsid w:val="00D735C2"/>
    <w:rsid w:val="00D7690C"/>
    <w:rsid w:val="00D80A7C"/>
    <w:rsid w:val="00D81FB2"/>
    <w:rsid w:val="00D860F6"/>
    <w:rsid w:val="00D87182"/>
    <w:rsid w:val="00D87DF5"/>
    <w:rsid w:val="00D918E7"/>
    <w:rsid w:val="00D952A2"/>
    <w:rsid w:val="00D95703"/>
    <w:rsid w:val="00DA390A"/>
    <w:rsid w:val="00DB2CC8"/>
    <w:rsid w:val="00DB621A"/>
    <w:rsid w:val="00DC3B7F"/>
    <w:rsid w:val="00DD5992"/>
    <w:rsid w:val="00DF0D44"/>
    <w:rsid w:val="00DF4E1E"/>
    <w:rsid w:val="00E007DB"/>
    <w:rsid w:val="00E03930"/>
    <w:rsid w:val="00E039B6"/>
    <w:rsid w:val="00E05B7D"/>
    <w:rsid w:val="00E3717D"/>
    <w:rsid w:val="00E51967"/>
    <w:rsid w:val="00E53429"/>
    <w:rsid w:val="00E5555C"/>
    <w:rsid w:val="00E65520"/>
    <w:rsid w:val="00E7236E"/>
    <w:rsid w:val="00E74D64"/>
    <w:rsid w:val="00E76CAD"/>
    <w:rsid w:val="00E804B3"/>
    <w:rsid w:val="00E84929"/>
    <w:rsid w:val="00E85395"/>
    <w:rsid w:val="00E86AAC"/>
    <w:rsid w:val="00E86E4A"/>
    <w:rsid w:val="00E934C7"/>
    <w:rsid w:val="00E9580B"/>
    <w:rsid w:val="00E96D6B"/>
    <w:rsid w:val="00E974E8"/>
    <w:rsid w:val="00E97B5C"/>
    <w:rsid w:val="00EA0B47"/>
    <w:rsid w:val="00EA3129"/>
    <w:rsid w:val="00EA6AC7"/>
    <w:rsid w:val="00EB2134"/>
    <w:rsid w:val="00EB6950"/>
    <w:rsid w:val="00EB6BE6"/>
    <w:rsid w:val="00EC0719"/>
    <w:rsid w:val="00EC5618"/>
    <w:rsid w:val="00ED22AB"/>
    <w:rsid w:val="00EE0FFC"/>
    <w:rsid w:val="00EF0231"/>
    <w:rsid w:val="00EF162A"/>
    <w:rsid w:val="00EF72AD"/>
    <w:rsid w:val="00F05777"/>
    <w:rsid w:val="00F05EF9"/>
    <w:rsid w:val="00F15EF0"/>
    <w:rsid w:val="00F23658"/>
    <w:rsid w:val="00F31ADA"/>
    <w:rsid w:val="00F31C86"/>
    <w:rsid w:val="00F31F4A"/>
    <w:rsid w:val="00F36586"/>
    <w:rsid w:val="00F37DD8"/>
    <w:rsid w:val="00F43438"/>
    <w:rsid w:val="00F44FD9"/>
    <w:rsid w:val="00F5001A"/>
    <w:rsid w:val="00F50240"/>
    <w:rsid w:val="00F5070D"/>
    <w:rsid w:val="00F52898"/>
    <w:rsid w:val="00F548EF"/>
    <w:rsid w:val="00F57C28"/>
    <w:rsid w:val="00F60556"/>
    <w:rsid w:val="00F730FA"/>
    <w:rsid w:val="00F76063"/>
    <w:rsid w:val="00F80988"/>
    <w:rsid w:val="00F83C33"/>
    <w:rsid w:val="00F84861"/>
    <w:rsid w:val="00F90D5B"/>
    <w:rsid w:val="00F90DC4"/>
    <w:rsid w:val="00F925A4"/>
    <w:rsid w:val="00F946B4"/>
    <w:rsid w:val="00FB29BF"/>
    <w:rsid w:val="00FB6D9B"/>
    <w:rsid w:val="00FC1F97"/>
    <w:rsid w:val="00FC4FA0"/>
    <w:rsid w:val="00FD5084"/>
    <w:rsid w:val="00FE0AD7"/>
    <w:rsid w:val="00FE5C17"/>
    <w:rsid w:val="00FF2523"/>
    <w:rsid w:val="00FF4AC6"/>
    <w:rsid w:val="00FF7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7F46"/>
    <w:rPr>
      <w:b/>
      <w:bCs/>
    </w:rPr>
  </w:style>
  <w:style w:type="paragraph" w:styleId="a4">
    <w:name w:val="Normal (Web)"/>
    <w:basedOn w:val="a"/>
    <w:uiPriority w:val="99"/>
    <w:unhideWhenUsed/>
    <w:rsid w:val="003F7F46"/>
    <w:pPr>
      <w:spacing w:before="100" w:beforeAutospacing="1" w:after="100" w:afterAutospacing="1"/>
    </w:pPr>
  </w:style>
  <w:style w:type="paragraph" w:customStyle="1" w:styleId="ConsPlusNormal">
    <w:name w:val="ConsPlusNormal"/>
    <w:link w:val="ConsPlusNormal0"/>
    <w:rsid w:val="003F7F46"/>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F7F46"/>
    <w:rPr>
      <w:rFonts w:ascii="Arial" w:eastAsia="Arial" w:hAnsi="Arial" w:cs="Times New Roman"/>
      <w:kern w:val="1"/>
      <w:sz w:val="20"/>
      <w:szCs w:val="20"/>
      <w:lang w:eastAsia="ar-SA"/>
    </w:rPr>
  </w:style>
  <w:style w:type="paragraph" w:styleId="a5">
    <w:name w:val="No Spacing"/>
    <w:uiPriority w:val="1"/>
    <w:qFormat/>
    <w:rsid w:val="003F7F46"/>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F7F46"/>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7F46"/>
    <w:rPr>
      <w:b/>
      <w:bCs/>
    </w:rPr>
  </w:style>
  <w:style w:type="paragraph" w:styleId="a4">
    <w:name w:val="Normal (Web)"/>
    <w:basedOn w:val="a"/>
    <w:uiPriority w:val="99"/>
    <w:unhideWhenUsed/>
    <w:rsid w:val="003F7F46"/>
    <w:pPr>
      <w:spacing w:before="100" w:beforeAutospacing="1" w:after="100" w:afterAutospacing="1"/>
    </w:pPr>
  </w:style>
  <w:style w:type="paragraph" w:customStyle="1" w:styleId="ConsPlusNormal">
    <w:name w:val="ConsPlusNormal"/>
    <w:link w:val="ConsPlusNormal0"/>
    <w:rsid w:val="003F7F46"/>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F7F46"/>
    <w:rPr>
      <w:rFonts w:ascii="Arial" w:eastAsia="Arial" w:hAnsi="Arial" w:cs="Times New Roman"/>
      <w:kern w:val="1"/>
      <w:sz w:val="20"/>
      <w:szCs w:val="20"/>
      <w:lang w:eastAsia="ar-SA"/>
    </w:rPr>
  </w:style>
  <w:style w:type="paragraph" w:styleId="a5">
    <w:name w:val="No Spacing"/>
    <w:uiPriority w:val="1"/>
    <w:qFormat/>
    <w:rsid w:val="003F7F46"/>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3F7F46"/>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ek.su/consultantplus%3A/offline/ref=B3DB319851B6DB8E4AFE8A881F967CC5756C98C500EC9C4287ADF291124F9B0C1301B25793B0B716j7C9K" TargetMode="External"/><Relationship Id="rId13" Type="http://schemas.openxmlformats.org/officeDocument/2006/relationships/hyperlink" Target="consultantplus://offline/main?base=LAW;n=112747;fld=134;dst=100086" TargetMode="External"/><Relationship Id="rId3" Type="http://schemas.openxmlformats.org/officeDocument/2006/relationships/settings" Target="settings.xml"/><Relationship Id="rId7" Type="http://schemas.openxmlformats.org/officeDocument/2006/relationships/hyperlink" Target="consultantplus://offline/main?base=LAW;n=113646;fld=134" TargetMode="External"/><Relationship Id="rId12" Type="http://schemas.openxmlformats.org/officeDocument/2006/relationships/hyperlink" Target="consultantplus://offline/ref=D845705F5C9EE4330293E3EA1A5DF16F64114DBA06341B1CA3EA13C592BCAB2C3F126112E13B19BAC0Z4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main?base=LAW;n=107420;fld=134" TargetMode="External"/><Relationship Id="rId11" Type="http://schemas.openxmlformats.org/officeDocument/2006/relationships/hyperlink" Target="consultantplus://offline/ref=D845705F5C9EE4330293E3EA1A5DF16F64114DBA06341B1CA3EA13C592BCAB2C3F126117CEZ2I" TargetMode="External"/><Relationship Id="rId5" Type="http://schemas.openxmlformats.org/officeDocument/2006/relationships/hyperlink" Target="consultantplus://offline/main?base=LAW;n=2875;fld=134" TargetMode="External"/><Relationship Id="rId15" Type="http://schemas.openxmlformats.org/officeDocument/2006/relationships/hyperlink" Target="consultantplus://offline/ref=3D1787E1F1E3CE54A525914EA724C059D62798D024CFD452455F74FF76FA563E367362AB962D5E878BD33CC411214126E2B462A1DEo245J" TargetMode="External"/><Relationship Id="rId10" Type="http://schemas.openxmlformats.org/officeDocument/2006/relationships/hyperlink" Target="consultantplus://offline/main?base=LAW;n=115048;fld=134;dst=100022" TargetMode="External"/><Relationship Id="rId4" Type="http://schemas.openxmlformats.org/officeDocument/2006/relationships/webSettings" Target="webSettings.xml"/><Relationship Id="rId9" Type="http://schemas.openxmlformats.org/officeDocument/2006/relationships/hyperlink" Target="consultantplus://offline/ref=7EE3CF61C67D68566605E3B0F7E2C9DAD51248D42511FC698B935BA3629B659AC68C9E84990F2B21636BC3wCBEC" TargetMode="External"/><Relationship Id="rId14" Type="http://schemas.openxmlformats.org/officeDocument/2006/relationships/hyperlink" Target="consultantplus://offline/ref=9AA6AC28E856444F14E6E348587CA7F5112B234ABDCA1FB859692010B2B616AF0290BF877A490077N8h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6186</Words>
  <Characters>35262</Characters>
  <Application>Microsoft Office Word</Application>
  <DocSecurity>0</DocSecurity>
  <Lines>293</Lines>
  <Paragraphs>82</Paragraphs>
  <ScaleCrop>false</ScaleCrop>
  <Company>Home</Company>
  <LinksUpToDate>false</LinksUpToDate>
  <CharactersWithSpaces>41366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Канифольнинская адм</dc:creator>
  <cp:keywords/>
  <dc:description/>
  <cp:lastModifiedBy>Канифольнинская адм</cp:lastModifiedBy>
  <cp:revision>7</cp:revision>
  <dcterms:created xsi:type="dcterms:W3CDTF">2018-11-09T07:48:00Z</dcterms:created>
  <dcterms:modified xsi:type="dcterms:W3CDTF">2024-07-03T03:37:00Z</dcterms:modified>
</cp:coreProperties>
</file>