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51" w:rsidRPr="004F425C" w:rsidRDefault="00DB4251" w:rsidP="00DB42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DB4251" w:rsidRDefault="00DB4251" w:rsidP="00DB42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51" w:rsidRPr="004F425C" w:rsidRDefault="00DB4251" w:rsidP="00DB42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251" w:rsidRPr="004F425C" w:rsidRDefault="00DB4251" w:rsidP="00DB4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251" w:rsidRDefault="00DB4251" w:rsidP="00DB4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21.01.2025</w:t>
      </w:r>
      <w:r w:rsidRPr="004F425C">
        <w:rPr>
          <w:rFonts w:ascii="Times New Roman" w:hAnsi="Times New Roman" w:cs="Times New Roman"/>
          <w:b/>
          <w:sz w:val="28"/>
          <w:szCs w:val="28"/>
        </w:rPr>
        <w:t xml:space="preserve">                             п. Канифольный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6</w:t>
      </w:r>
    </w:p>
    <w:p w:rsidR="00DB4251" w:rsidRDefault="00DB4251" w:rsidP="00DB4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251" w:rsidRDefault="00DB4251" w:rsidP="00DB4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251" w:rsidRDefault="00DB4251" w:rsidP="00DB4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251" w:rsidRDefault="00DB4251" w:rsidP="00DB4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251" w:rsidRDefault="00DB4251" w:rsidP="00DB4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251" w:rsidRDefault="00DB4251" w:rsidP="00DB4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b/>
          <w:sz w:val="28"/>
          <w:szCs w:val="28"/>
        </w:rPr>
        <w:t xml:space="preserve">Об отмене постановления администрации Канифольнинского сельсовета от 29.10.2015 № 126 « </w:t>
      </w:r>
      <w:r>
        <w:rPr>
          <w:b/>
          <w:color w:val="000000"/>
          <w:sz w:val="28"/>
        </w:rPr>
        <w:t>Об утверждении административного  регламента</w:t>
      </w: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 на территории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Канифольнинского сельсовета Нижнеингашского района Красноярского края»</w:t>
      </w: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На основании Протеста Прокуратуры  Нижнеингашского района Красноярского края от 20.01.2025 № 7/3-07-2025 ПОСТАНОВЛЯЮ:</w:t>
      </w: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</w:p>
    <w:p w:rsidR="00DB4251" w:rsidRPr="00DB4251" w:rsidRDefault="00DB4251" w:rsidP="00DB4251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Постановление администрации Канифольнинского сельсовета от </w:t>
      </w:r>
      <w:r>
        <w:rPr>
          <w:sz w:val="28"/>
          <w:szCs w:val="28"/>
        </w:rPr>
        <w:t>29</w:t>
      </w:r>
      <w:r w:rsidRPr="002629AD">
        <w:rPr>
          <w:sz w:val="28"/>
          <w:szCs w:val="28"/>
        </w:rPr>
        <w:t>.1</w:t>
      </w:r>
      <w:r>
        <w:rPr>
          <w:sz w:val="28"/>
          <w:szCs w:val="28"/>
        </w:rPr>
        <w:t>0.2015 № 126</w:t>
      </w:r>
      <w:r w:rsidRPr="002629AD">
        <w:rPr>
          <w:sz w:val="28"/>
          <w:szCs w:val="28"/>
        </w:rPr>
        <w:t xml:space="preserve"> «</w:t>
      </w:r>
      <w:r w:rsidRPr="00DB4251">
        <w:rPr>
          <w:color w:val="000000"/>
          <w:sz w:val="28"/>
        </w:rPr>
        <w:t>Об утверждении административного  регламента</w:t>
      </w: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 w:rsidRPr="00DB4251">
        <w:rPr>
          <w:color w:val="000000"/>
          <w:sz w:val="28"/>
        </w:rPr>
        <w:t>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 на территории Канифольнинского сельсовета Нижнеингашского района Красноярского края</w:t>
      </w:r>
      <w:r w:rsidRPr="002629AD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- отменить.</w:t>
      </w:r>
    </w:p>
    <w:p w:rsidR="00DB4251" w:rsidRDefault="00DB4251" w:rsidP="00DB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Pr="001D615F">
        <w:rPr>
          <w:rFonts w:ascii="Times New Roman" w:hAnsi="Times New Roman" w:cs="Times New Roman"/>
          <w:color w:val="000000"/>
          <w:sz w:val="28"/>
        </w:rPr>
        <w:t xml:space="preserve">Постановление </w:t>
      </w:r>
      <w:r w:rsidRPr="001D615F"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Pr="00223BD4">
        <w:rPr>
          <w:rFonts w:ascii="Times New Roman" w:hAnsi="Times New Roman" w:cs="Times New Roman"/>
          <w:sz w:val="28"/>
          <w:szCs w:val="28"/>
        </w:rPr>
        <w:t xml:space="preserve"> в силу после официального опубликования в печатном издании «Информационный вестник».</w:t>
      </w:r>
    </w:p>
    <w:p w:rsidR="00DB4251" w:rsidRDefault="00DB4251" w:rsidP="00DB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251" w:rsidRDefault="00DB4251" w:rsidP="00DB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251" w:rsidRDefault="00DB4251" w:rsidP="00DB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251" w:rsidRDefault="00DB4251" w:rsidP="00DB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251" w:rsidRDefault="00DB4251" w:rsidP="00DB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251" w:rsidRPr="00223BD4" w:rsidRDefault="00DB4251" w:rsidP="00DB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            Т.А Островень</w:t>
      </w:r>
    </w:p>
    <w:p w:rsidR="00DB4251" w:rsidRPr="002629AD" w:rsidRDefault="00DB4251" w:rsidP="00DB4251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DB4251" w:rsidRPr="002629AD" w:rsidRDefault="00DB4251" w:rsidP="00DB4251">
      <w:pPr>
        <w:pStyle w:val="a5"/>
        <w:shd w:val="clear" w:color="auto" w:fill="FFFFFF"/>
        <w:spacing w:before="0" w:after="0"/>
        <w:ind w:left="360"/>
        <w:jc w:val="both"/>
        <w:rPr>
          <w:color w:val="000000"/>
          <w:sz w:val="28"/>
        </w:rPr>
      </w:pPr>
    </w:p>
    <w:p w:rsidR="00E4150E" w:rsidRPr="00DB4251" w:rsidRDefault="00E4150E">
      <w:pPr>
        <w:rPr>
          <w:rFonts w:ascii="Times New Roman" w:hAnsi="Times New Roman" w:cs="Times New Roman"/>
          <w:sz w:val="28"/>
          <w:szCs w:val="28"/>
        </w:rPr>
      </w:pPr>
    </w:p>
    <w:sectPr w:rsidR="00E4150E" w:rsidRPr="00DB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B4251"/>
    <w:rsid w:val="00DB4251"/>
    <w:rsid w:val="00E4150E"/>
    <w:rsid w:val="00F4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_0,Без интервала 111,МОЙ,для таблиц,мой,No Spacing,TNR 12,МММ"/>
    <w:link w:val="a4"/>
    <w:uiPriority w:val="1"/>
    <w:qFormat/>
    <w:rsid w:val="00DB4251"/>
    <w:pPr>
      <w:spacing w:after="0" w:line="240" w:lineRule="auto"/>
    </w:pPr>
  </w:style>
  <w:style w:type="character" w:customStyle="1" w:styleId="a4">
    <w:name w:val="Без интервала Знак"/>
    <w:aliases w:val="No Spacing_0 Знак,Без интервала 111 Знак,МОЙ Знак,для таблиц Знак,мой Знак,No Spacing Знак,TNR 12 Знак,МММ Знак"/>
    <w:link w:val="a3"/>
    <w:uiPriority w:val="1"/>
    <w:rsid w:val="00DB4251"/>
  </w:style>
  <w:style w:type="paragraph" w:styleId="a5">
    <w:name w:val="Normal (Web)"/>
    <w:basedOn w:val="a"/>
    <w:rsid w:val="00DB425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2025-01-21T08:00:00Z</cp:lastPrinted>
  <dcterms:created xsi:type="dcterms:W3CDTF">2025-01-21T07:56:00Z</dcterms:created>
  <dcterms:modified xsi:type="dcterms:W3CDTF">2025-01-21T08:07:00Z</dcterms:modified>
</cp:coreProperties>
</file>