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AEC" w:rsidRDefault="00D01AEC" w:rsidP="00D01AEC">
      <w:pPr>
        <w:ind w:right="141"/>
        <w:jc w:val="center"/>
        <w:rPr>
          <w:b/>
          <w:sz w:val="28"/>
          <w:szCs w:val="28"/>
        </w:rPr>
      </w:pPr>
      <w:r>
        <w:rPr>
          <w:b/>
          <w:sz w:val="28"/>
          <w:szCs w:val="28"/>
        </w:rPr>
        <w:t>КАНИФОЛЬНИНСКИЙ</w:t>
      </w:r>
    </w:p>
    <w:p w:rsidR="00D01AEC" w:rsidRDefault="00D01AEC" w:rsidP="00D01AEC">
      <w:pPr>
        <w:jc w:val="center"/>
        <w:rPr>
          <w:b/>
          <w:sz w:val="28"/>
          <w:szCs w:val="28"/>
        </w:rPr>
      </w:pPr>
      <w:r>
        <w:rPr>
          <w:b/>
          <w:sz w:val="28"/>
          <w:szCs w:val="28"/>
        </w:rPr>
        <w:t>СЕЛЬСКИЙ СОВЕТ ДЕПУТАТОВ</w:t>
      </w:r>
    </w:p>
    <w:p w:rsidR="00D01AEC" w:rsidRDefault="00D01AEC" w:rsidP="00D01AEC">
      <w:pPr>
        <w:jc w:val="center"/>
        <w:rPr>
          <w:b/>
          <w:sz w:val="28"/>
          <w:szCs w:val="28"/>
        </w:rPr>
      </w:pPr>
      <w:r>
        <w:rPr>
          <w:b/>
          <w:sz w:val="28"/>
          <w:szCs w:val="28"/>
        </w:rPr>
        <w:t>НИЖНЕИНГАШСКОГО РАЙОНА КРАСНОЯРСКОГО КРАЯ</w:t>
      </w:r>
    </w:p>
    <w:p w:rsidR="00D01AEC" w:rsidRPr="00AA20D1" w:rsidRDefault="00D01AEC" w:rsidP="00D01AEC">
      <w:pPr>
        <w:jc w:val="center"/>
        <w:rPr>
          <w:b/>
          <w:sz w:val="16"/>
          <w:szCs w:val="16"/>
        </w:rPr>
      </w:pPr>
    </w:p>
    <w:p w:rsidR="00D01AEC" w:rsidRDefault="00AA20D1" w:rsidP="00D01AEC">
      <w:pPr>
        <w:jc w:val="center"/>
        <w:rPr>
          <w:b/>
          <w:sz w:val="28"/>
          <w:szCs w:val="28"/>
        </w:rPr>
      </w:pPr>
      <w:r>
        <w:rPr>
          <w:b/>
          <w:sz w:val="28"/>
          <w:szCs w:val="28"/>
        </w:rPr>
        <w:t xml:space="preserve">РЕШЕНИЕ </w:t>
      </w:r>
    </w:p>
    <w:p w:rsidR="00D01AEC" w:rsidRDefault="00D01AEC" w:rsidP="00D01AEC">
      <w:pPr>
        <w:jc w:val="center"/>
        <w:rPr>
          <w:b/>
          <w:sz w:val="28"/>
          <w:szCs w:val="28"/>
        </w:rPr>
      </w:pPr>
    </w:p>
    <w:p w:rsidR="00D01AEC" w:rsidRDefault="00AA20D1" w:rsidP="00D01AEC">
      <w:pPr>
        <w:rPr>
          <w:b/>
          <w:sz w:val="28"/>
          <w:szCs w:val="28"/>
        </w:rPr>
      </w:pPr>
      <w:r>
        <w:rPr>
          <w:b/>
          <w:sz w:val="28"/>
          <w:szCs w:val="28"/>
        </w:rPr>
        <w:t>20.12</w:t>
      </w:r>
      <w:r w:rsidR="00D01AEC">
        <w:rPr>
          <w:b/>
          <w:sz w:val="28"/>
          <w:szCs w:val="28"/>
        </w:rPr>
        <w:t xml:space="preserve">.2024г.                              п. Канифольный   </w:t>
      </w:r>
      <w:r>
        <w:rPr>
          <w:b/>
          <w:sz w:val="28"/>
          <w:szCs w:val="28"/>
        </w:rPr>
        <w:t xml:space="preserve">                        №  38-121</w:t>
      </w:r>
    </w:p>
    <w:p w:rsidR="00D01AEC" w:rsidRDefault="00D01AEC" w:rsidP="00D01AEC">
      <w:pPr>
        <w:rPr>
          <w:b/>
          <w:sz w:val="28"/>
          <w:szCs w:val="28"/>
        </w:rPr>
      </w:pPr>
    </w:p>
    <w:p w:rsidR="00D01AEC" w:rsidRDefault="00D01AEC" w:rsidP="00D01AEC">
      <w:pPr>
        <w:jc w:val="both"/>
        <w:rPr>
          <w:b/>
          <w:sz w:val="28"/>
          <w:szCs w:val="28"/>
        </w:rPr>
      </w:pPr>
      <w:r>
        <w:rPr>
          <w:b/>
          <w:sz w:val="28"/>
          <w:szCs w:val="28"/>
        </w:rPr>
        <w:t>О внесении изменений и дополнений в Устав Канифольнинского сельсовета Нижнеингашского района Красноярского края</w:t>
      </w:r>
    </w:p>
    <w:p w:rsidR="00D01AEC" w:rsidRDefault="00D01AEC" w:rsidP="00D01AEC">
      <w:pPr>
        <w:rPr>
          <w:b/>
          <w:sz w:val="28"/>
          <w:szCs w:val="28"/>
        </w:rPr>
      </w:pPr>
    </w:p>
    <w:p w:rsidR="00D01AEC" w:rsidRDefault="00D01AEC" w:rsidP="00D01AEC">
      <w:pPr>
        <w:jc w:val="both"/>
        <w:rPr>
          <w:b/>
          <w:sz w:val="28"/>
          <w:szCs w:val="28"/>
        </w:rPr>
      </w:pPr>
      <w:r>
        <w:rPr>
          <w:sz w:val="28"/>
          <w:szCs w:val="28"/>
        </w:rPr>
        <w:t xml:space="preserve">         </w:t>
      </w:r>
      <w:proofErr w:type="gramStart"/>
      <w:r>
        <w:rPr>
          <w:sz w:val="28"/>
          <w:szCs w:val="28"/>
        </w:rPr>
        <w:t xml:space="preserve">В целях приведения Устава муниципального образования Канифольнинский сельсовет в соответствии с требованиями Федерального закона от 06.10.2003 № 131-ФЗ «Об общих принципах организации местного самоуправления в Российской Федерации, в соответствии принятого закона Красноярского края от 01.12.2014 № 7-2884 «О некоторых вопросах организации органов местного самоуправления в Красноярском крае», руководствуясь ст.23.64 Устава Канифольнинского сельсовета Нижнеингашского района Красноярского края, Канифольнинский сельский Совет депутатов </w:t>
      </w:r>
      <w:r>
        <w:rPr>
          <w:b/>
          <w:sz w:val="28"/>
          <w:szCs w:val="28"/>
        </w:rPr>
        <w:t>РЕШИЛ:</w:t>
      </w:r>
      <w:proofErr w:type="gramEnd"/>
    </w:p>
    <w:p w:rsidR="00D01AEC" w:rsidRPr="00C2433A" w:rsidRDefault="00D01AEC" w:rsidP="00D01AEC">
      <w:pPr>
        <w:jc w:val="both"/>
        <w:rPr>
          <w:sz w:val="16"/>
          <w:szCs w:val="16"/>
        </w:rPr>
      </w:pPr>
    </w:p>
    <w:p w:rsidR="00AA20D1" w:rsidRDefault="00D01AEC" w:rsidP="00AA20D1">
      <w:pPr>
        <w:jc w:val="both"/>
        <w:rPr>
          <w:sz w:val="28"/>
          <w:szCs w:val="28"/>
        </w:rPr>
      </w:pPr>
      <w:r>
        <w:rPr>
          <w:sz w:val="28"/>
          <w:szCs w:val="28"/>
        </w:rPr>
        <w:t xml:space="preserve">    </w:t>
      </w:r>
      <w:r w:rsidR="00AA20D1">
        <w:rPr>
          <w:sz w:val="28"/>
          <w:szCs w:val="28"/>
        </w:rPr>
        <w:t xml:space="preserve">    </w:t>
      </w:r>
      <w:r w:rsidR="00AA20D1" w:rsidRPr="00C2433A">
        <w:rPr>
          <w:sz w:val="28"/>
          <w:szCs w:val="28"/>
        </w:rPr>
        <w:t xml:space="preserve">1. Внести в Устав Канифольнинского сельсовета Нижнеингашского района Красноярского края следующие изменения и дополнения: </w:t>
      </w:r>
    </w:p>
    <w:p w:rsidR="00AA20D1" w:rsidRDefault="00AA20D1" w:rsidP="00AA20D1">
      <w:pPr>
        <w:jc w:val="both"/>
        <w:rPr>
          <w:sz w:val="28"/>
          <w:szCs w:val="28"/>
        </w:rPr>
      </w:pPr>
      <w:r>
        <w:rPr>
          <w:b/>
          <w:sz w:val="28"/>
          <w:szCs w:val="28"/>
        </w:rPr>
        <w:t xml:space="preserve">  </w:t>
      </w:r>
      <w:r w:rsidRPr="00C2433A">
        <w:rPr>
          <w:b/>
          <w:sz w:val="28"/>
          <w:szCs w:val="28"/>
        </w:rPr>
        <w:t xml:space="preserve"> 1.1.</w:t>
      </w:r>
      <w:r w:rsidRPr="00C2433A">
        <w:rPr>
          <w:sz w:val="28"/>
          <w:szCs w:val="28"/>
        </w:rPr>
        <w:t xml:space="preserve"> П</w:t>
      </w:r>
      <w:r>
        <w:rPr>
          <w:sz w:val="28"/>
          <w:szCs w:val="28"/>
        </w:rPr>
        <w:t>одп</w:t>
      </w:r>
      <w:r w:rsidRPr="00C2433A">
        <w:rPr>
          <w:sz w:val="28"/>
          <w:szCs w:val="28"/>
        </w:rPr>
        <w:t>ункт 7</w:t>
      </w:r>
      <w:r>
        <w:rPr>
          <w:sz w:val="28"/>
          <w:szCs w:val="28"/>
        </w:rPr>
        <w:t xml:space="preserve"> пункта 5</w:t>
      </w:r>
      <w:r w:rsidRPr="00C2433A">
        <w:rPr>
          <w:sz w:val="28"/>
          <w:szCs w:val="28"/>
        </w:rPr>
        <w:t xml:space="preserve"> статьи 4</w:t>
      </w:r>
      <w:r>
        <w:rPr>
          <w:sz w:val="28"/>
          <w:szCs w:val="28"/>
        </w:rPr>
        <w:t>.1</w:t>
      </w:r>
      <w:r w:rsidRPr="00C2433A">
        <w:rPr>
          <w:sz w:val="28"/>
          <w:szCs w:val="28"/>
        </w:rPr>
        <w:t xml:space="preserve"> Устава изложить в следующей редакции:</w:t>
      </w:r>
    </w:p>
    <w:p w:rsidR="00AA20D1" w:rsidRPr="00CD239E" w:rsidRDefault="00AA20D1" w:rsidP="00AA20D1">
      <w:pPr>
        <w:jc w:val="both"/>
        <w:rPr>
          <w:sz w:val="28"/>
          <w:szCs w:val="28"/>
        </w:rPr>
      </w:pPr>
      <w:r w:rsidRPr="00F53724">
        <w:rPr>
          <w:sz w:val="26"/>
          <w:szCs w:val="26"/>
        </w:rPr>
        <w:t xml:space="preserve"> </w:t>
      </w:r>
      <w:proofErr w:type="gramStart"/>
      <w:r w:rsidRPr="00CD239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D239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A20D1" w:rsidRPr="00CD239E" w:rsidRDefault="00AA20D1" w:rsidP="00AA20D1">
      <w:pPr>
        <w:jc w:val="both"/>
        <w:rPr>
          <w:b/>
          <w:sz w:val="28"/>
          <w:szCs w:val="28"/>
        </w:rPr>
      </w:pPr>
      <w:r>
        <w:rPr>
          <w:b/>
          <w:sz w:val="28"/>
          <w:szCs w:val="28"/>
        </w:rPr>
        <w:t xml:space="preserve">    </w:t>
      </w:r>
      <w:r w:rsidRPr="00CD239E">
        <w:rPr>
          <w:b/>
          <w:sz w:val="28"/>
          <w:szCs w:val="28"/>
        </w:rPr>
        <w:t xml:space="preserve">1.2. </w:t>
      </w:r>
      <w:r w:rsidRPr="00CD239E">
        <w:rPr>
          <w:color w:val="000000"/>
          <w:sz w:val="28"/>
          <w:szCs w:val="28"/>
          <w:shd w:val="clear" w:color="auto" w:fill="FFFFFF"/>
        </w:rPr>
        <w:t>Пункт 5 статьи 4.1 Устава</w:t>
      </w:r>
      <w:r w:rsidRPr="00CD239E">
        <w:rPr>
          <w:sz w:val="28"/>
          <w:szCs w:val="28"/>
        </w:rPr>
        <w:t xml:space="preserve"> дополнить подпунктом 8 следующего содержания:</w:t>
      </w:r>
    </w:p>
    <w:p w:rsidR="00AA20D1" w:rsidRDefault="00AA20D1" w:rsidP="00AA20D1">
      <w:pPr>
        <w:jc w:val="both"/>
        <w:rPr>
          <w:sz w:val="28"/>
          <w:szCs w:val="28"/>
        </w:rPr>
      </w:pPr>
      <w:r w:rsidRPr="00CD239E">
        <w:rPr>
          <w:sz w:val="28"/>
          <w:szCs w:val="28"/>
        </w:rPr>
        <w:t>«8) приобретения им статуса иностранного агента».</w:t>
      </w:r>
    </w:p>
    <w:p w:rsidR="00AA20D1" w:rsidRDefault="00AA20D1" w:rsidP="00AA20D1">
      <w:pPr>
        <w:jc w:val="both"/>
        <w:rPr>
          <w:sz w:val="28"/>
          <w:szCs w:val="28"/>
        </w:rPr>
      </w:pPr>
      <w:r w:rsidRPr="00074A19">
        <w:rPr>
          <w:b/>
          <w:sz w:val="28"/>
          <w:szCs w:val="28"/>
        </w:rPr>
        <w:t xml:space="preserve">    1.3.</w:t>
      </w:r>
      <w:r>
        <w:rPr>
          <w:sz w:val="28"/>
          <w:szCs w:val="28"/>
        </w:rPr>
        <w:t xml:space="preserve"> Пункт 2 статьи 15 Устава дополнить подпунктом 2.14 следующего содержания:</w:t>
      </w:r>
    </w:p>
    <w:p w:rsidR="00AA20D1" w:rsidRDefault="00AA20D1" w:rsidP="00AA20D1">
      <w:pPr>
        <w:jc w:val="both"/>
        <w:rPr>
          <w:sz w:val="28"/>
          <w:szCs w:val="28"/>
        </w:rPr>
      </w:pPr>
      <w:r>
        <w:rPr>
          <w:sz w:val="28"/>
          <w:szCs w:val="28"/>
        </w:rPr>
        <w:t>«2.14)</w:t>
      </w:r>
      <w:r w:rsidRPr="00074A19">
        <w:rPr>
          <w:sz w:val="28"/>
          <w:szCs w:val="28"/>
        </w:rPr>
        <w:t xml:space="preserve"> </w:t>
      </w:r>
      <w:r w:rsidRPr="00CD239E">
        <w:rPr>
          <w:sz w:val="28"/>
          <w:szCs w:val="28"/>
        </w:rPr>
        <w:t>приобретения им статуса иностранного агента».</w:t>
      </w:r>
    </w:p>
    <w:p w:rsidR="00AA20D1" w:rsidRDefault="00AA20D1" w:rsidP="00AA20D1">
      <w:pPr>
        <w:jc w:val="both"/>
        <w:rPr>
          <w:sz w:val="28"/>
          <w:szCs w:val="28"/>
        </w:rPr>
      </w:pPr>
      <w:r>
        <w:rPr>
          <w:sz w:val="28"/>
          <w:szCs w:val="28"/>
        </w:rPr>
        <w:t xml:space="preserve">    </w:t>
      </w:r>
      <w:r w:rsidRPr="00074A19">
        <w:rPr>
          <w:b/>
          <w:sz w:val="28"/>
          <w:szCs w:val="28"/>
        </w:rPr>
        <w:t>1.4.</w:t>
      </w:r>
      <w:r>
        <w:rPr>
          <w:sz w:val="28"/>
          <w:szCs w:val="28"/>
        </w:rPr>
        <w:t xml:space="preserve"> Пункт 1 статьи 22 Устава дополнить подпунктом 5 следующего содержания:</w:t>
      </w:r>
    </w:p>
    <w:p w:rsidR="00AA20D1" w:rsidRDefault="00AA20D1" w:rsidP="00AA20D1">
      <w:pPr>
        <w:jc w:val="both"/>
        <w:rPr>
          <w:sz w:val="28"/>
          <w:szCs w:val="28"/>
        </w:rPr>
      </w:pPr>
      <w:r>
        <w:rPr>
          <w:sz w:val="28"/>
          <w:szCs w:val="28"/>
        </w:rPr>
        <w:t>«5)</w:t>
      </w:r>
      <w:r w:rsidRPr="00074A19">
        <w:rPr>
          <w:sz w:val="28"/>
          <w:szCs w:val="28"/>
        </w:rPr>
        <w:t xml:space="preserve"> </w:t>
      </w:r>
      <w:r w:rsidRPr="00CD239E">
        <w:rPr>
          <w:sz w:val="28"/>
          <w:szCs w:val="28"/>
        </w:rPr>
        <w:t>приобретения им статуса иностранного агента».</w:t>
      </w:r>
    </w:p>
    <w:p w:rsidR="00D01AEC" w:rsidRDefault="00D01AEC" w:rsidP="00AA20D1">
      <w:pPr>
        <w:jc w:val="both"/>
        <w:rPr>
          <w:sz w:val="28"/>
          <w:szCs w:val="28"/>
        </w:rPr>
      </w:pPr>
      <w:r>
        <w:rPr>
          <w:sz w:val="28"/>
          <w:szCs w:val="28"/>
        </w:rPr>
        <w:lastRenderedPageBreak/>
        <w:t xml:space="preserve">       </w:t>
      </w:r>
      <w:r w:rsidRPr="00C2433A">
        <w:rPr>
          <w:sz w:val="28"/>
          <w:szCs w:val="28"/>
        </w:rPr>
        <w:t xml:space="preserve">2. Контроль за исполнением настоящего Решения возложить на </w:t>
      </w:r>
      <w:proofErr w:type="gramStart"/>
      <w:r w:rsidRPr="00C2433A">
        <w:rPr>
          <w:sz w:val="28"/>
          <w:szCs w:val="28"/>
        </w:rPr>
        <w:t>постоянную</w:t>
      </w:r>
      <w:proofErr w:type="gramEnd"/>
      <w:r w:rsidRPr="00C2433A">
        <w:rPr>
          <w:sz w:val="28"/>
          <w:szCs w:val="28"/>
        </w:rPr>
        <w:t xml:space="preserve"> комиссия. </w:t>
      </w:r>
    </w:p>
    <w:p w:rsidR="00D01AEC" w:rsidRDefault="00D01AEC" w:rsidP="00D01AEC">
      <w:pPr>
        <w:jc w:val="both"/>
        <w:rPr>
          <w:sz w:val="28"/>
          <w:szCs w:val="28"/>
        </w:rPr>
      </w:pPr>
      <w:r>
        <w:rPr>
          <w:sz w:val="28"/>
          <w:szCs w:val="28"/>
        </w:rPr>
        <w:t xml:space="preserve">       </w:t>
      </w:r>
      <w:r w:rsidRPr="00C2433A">
        <w:rPr>
          <w:sz w:val="28"/>
          <w:szCs w:val="28"/>
        </w:rPr>
        <w:t>3. Глава муниципального образования обязан опубликовать (обнародовать) зарегистрированное настоящее Решение в течени</w:t>
      </w:r>
      <w:proofErr w:type="gramStart"/>
      <w:r w:rsidRPr="00C2433A">
        <w:rPr>
          <w:sz w:val="28"/>
          <w:szCs w:val="28"/>
        </w:rPr>
        <w:t>и</w:t>
      </w:r>
      <w:proofErr w:type="gramEnd"/>
      <w:r w:rsidRPr="00C2433A">
        <w:rPr>
          <w:sz w:val="28"/>
          <w:szCs w:val="28"/>
        </w:rPr>
        <w:t xml:space="preserve">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и дополнений в устав муниципального образования в государственный реестр уставов муниципальных образований Красноярского края. </w:t>
      </w:r>
    </w:p>
    <w:p w:rsidR="00D01AEC" w:rsidRDefault="00D01AEC" w:rsidP="00D01AEC">
      <w:pPr>
        <w:jc w:val="both"/>
        <w:rPr>
          <w:sz w:val="28"/>
          <w:szCs w:val="28"/>
        </w:rPr>
      </w:pPr>
      <w:r>
        <w:rPr>
          <w:sz w:val="28"/>
          <w:szCs w:val="28"/>
        </w:rPr>
        <w:t xml:space="preserve">      </w:t>
      </w:r>
      <w:r w:rsidRPr="00C2433A">
        <w:rPr>
          <w:sz w:val="28"/>
          <w:szCs w:val="28"/>
        </w:rPr>
        <w:t>4. Настоящее решение вступает в силу после официального опубликования (обнародования) в печатном издании «Информационный вестник»</w:t>
      </w:r>
    </w:p>
    <w:p w:rsidR="00D01AEC" w:rsidRPr="00B758D7" w:rsidRDefault="00D01AEC" w:rsidP="00D01AEC">
      <w:pPr>
        <w:jc w:val="both"/>
        <w:rPr>
          <w:sz w:val="16"/>
          <w:szCs w:val="16"/>
        </w:rPr>
      </w:pPr>
    </w:p>
    <w:p w:rsidR="00D01AEC" w:rsidRDefault="00D01AEC" w:rsidP="00D01AEC">
      <w:pPr>
        <w:jc w:val="both"/>
        <w:rPr>
          <w:sz w:val="28"/>
          <w:szCs w:val="28"/>
        </w:rPr>
      </w:pPr>
    </w:p>
    <w:p w:rsidR="00D01AEC" w:rsidRDefault="00D01AEC" w:rsidP="00D01AEC">
      <w:pPr>
        <w:ind w:left="360"/>
      </w:pPr>
    </w:p>
    <w:p w:rsidR="00D01AEC" w:rsidRDefault="00D01AEC" w:rsidP="00D01AEC">
      <w:pPr>
        <w:rPr>
          <w:sz w:val="28"/>
          <w:szCs w:val="28"/>
        </w:rPr>
      </w:pPr>
      <w:r>
        <w:rPr>
          <w:sz w:val="28"/>
          <w:szCs w:val="28"/>
        </w:rPr>
        <w:t xml:space="preserve">     Председатель Канифольнинского                  Глава Канифольнинского</w:t>
      </w:r>
    </w:p>
    <w:p w:rsidR="00D01AEC" w:rsidRDefault="00D01AEC" w:rsidP="00D01AEC">
      <w:pPr>
        <w:rPr>
          <w:sz w:val="28"/>
          <w:szCs w:val="28"/>
        </w:rPr>
      </w:pPr>
      <w:r>
        <w:rPr>
          <w:sz w:val="28"/>
          <w:szCs w:val="28"/>
        </w:rPr>
        <w:t xml:space="preserve">     сельского Совета депутатов                           сельсовета</w:t>
      </w:r>
    </w:p>
    <w:p w:rsidR="00207E68" w:rsidRDefault="00D01AEC" w:rsidP="00D01AEC">
      <w:r>
        <w:rPr>
          <w:sz w:val="28"/>
          <w:szCs w:val="28"/>
        </w:rPr>
        <w:t xml:space="preserve">     _________   О.Н. Дудина                                _________Т.А. Островень</w:t>
      </w:r>
    </w:p>
    <w:sectPr w:rsidR="00207E68" w:rsidSect="00AA20D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1529A"/>
    <w:multiLevelType w:val="hybridMultilevel"/>
    <w:tmpl w:val="D9E4AC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AEC"/>
    <w:rsid w:val="00207E68"/>
    <w:rsid w:val="00683AEA"/>
    <w:rsid w:val="00AA20D1"/>
    <w:rsid w:val="00D01AEC"/>
    <w:rsid w:val="00DF6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EC"/>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3</cp:revision>
  <cp:lastPrinted>2024-12-20T03:50:00Z</cp:lastPrinted>
  <dcterms:created xsi:type="dcterms:W3CDTF">2024-11-15T01:59:00Z</dcterms:created>
  <dcterms:modified xsi:type="dcterms:W3CDTF">2024-12-20T03:52:00Z</dcterms:modified>
</cp:coreProperties>
</file>