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9" w:rsidRPr="00677B29" w:rsidRDefault="00677B29" w:rsidP="00677B29">
      <w:pPr>
        <w:spacing w:line="240" w:lineRule="auto"/>
        <w:ind w:firstLine="0"/>
        <w:jc w:val="center"/>
        <w:rPr>
          <w:b/>
          <w:color w:val="auto"/>
          <w:sz w:val="36"/>
          <w:szCs w:val="36"/>
        </w:rPr>
      </w:pPr>
      <w:r w:rsidRPr="00677B29">
        <w:rPr>
          <w:b/>
          <w:color w:val="auto"/>
          <w:sz w:val="36"/>
          <w:szCs w:val="36"/>
        </w:rPr>
        <w:t>Канифольнинский</w:t>
      </w:r>
    </w:p>
    <w:p w:rsidR="00677B29" w:rsidRPr="00677B29" w:rsidRDefault="00677B29" w:rsidP="00677B29">
      <w:pPr>
        <w:spacing w:line="240" w:lineRule="auto"/>
        <w:ind w:firstLine="0"/>
        <w:jc w:val="center"/>
        <w:rPr>
          <w:b/>
          <w:color w:val="auto"/>
          <w:sz w:val="36"/>
          <w:szCs w:val="36"/>
        </w:rPr>
      </w:pPr>
      <w:r w:rsidRPr="00677B29">
        <w:rPr>
          <w:b/>
          <w:color w:val="auto"/>
          <w:sz w:val="36"/>
          <w:szCs w:val="36"/>
        </w:rPr>
        <w:t>сельский Совет депутатов</w:t>
      </w:r>
    </w:p>
    <w:p w:rsidR="00F877FD" w:rsidRDefault="00677B29" w:rsidP="00F877FD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  <w:r w:rsidRPr="00677B29">
        <w:rPr>
          <w:b/>
          <w:color w:val="auto"/>
          <w:sz w:val="36"/>
          <w:szCs w:val="36"/>
        </w:rPr>
        <w:t>Нижнеингашского района Красноярского края</w:t>
      </w:r>
    </w:p>
    <w:p w:rsidR="00F877FD" w:rsidRPr="00F877FD" w:rsidRDefault="00F877FD" w:rsidP="00F877FD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</w:p>
    <w:p w:rsidR="00677B29" w:rsidRDefault="00677B29" w:rsidP="00677B29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  <w:r w:rsidRPr="00677B29">
        <w:rPr>
          <w:b/>
          <w:color w:val="auto"/>
          <w:sz w:val="36"/>
          <w:szCs w:val="36"/>
        </w:rPr>
        <w:t>Решение</w:t>
      </w:r>
    </w:p>
    <w:p w:rsidR="00F877FD" w:rsidRPr="00F877FD" w:rsidRDefault="00F877FD" w:rsidP="00677B29">
      <w:pPr>
        <w:spacing w:line="240" w:lineRule="auto"/>
        <w:ind w:firstLine="0"/>
        <w:jc w:val="center"/>
        <w:rPr>
          <w:b/>
          <w:color w:val="auto"/>
          <w:sz w:val="16"/>
          <w:szCs w:val="16"/>
        </w:rPr>
      </w:pPr>
    </w:p>
    <w:p w:rsidR="00677B29" w:rsidRPr="00677B29" w:rsidRDefault="007D6C3B" w:rsidP="00677B29">
      <w:pPr>
        <w:spacing w:line="240" w:lineRule="auto"/>
        <w:ind w:firstLine="0"/>
        <w:jc w:val="left"/>
        <w:rPr>
          <w:color w:val="auto"/>
          <w:szCs w:val="28"/>
        </w:rPr>
      </w:pPr>
      <w:r>
        <w:rPr>
          <w:color w:val="auto"/>
          <w:szCs w:val="28"/>
        </w:rPr>
        <w:t>24</w:t>
      </w:r>
      <w:r w:rsidR="00677B29" w:rsidRPr="00677B29">
        <w:rPr>
          <w:color w:val="auto"/>
          <w:szCs w:val="28"/>
        </w:rPr>
        <w:t>.</w:t>
      </w:r>
      <w:r w:rsidR="00F25EDD">
        <w:rPr>
          <w:color w:val="auto"/>
          <w:szCs w:val="28"/>
        </w:rPr>
        <w:t>0</w:t>
      </w:r>
      <w:r>
        <w:rPr>
          <w:color w:val="auto"/>
          <w:szCs w:val="28"/>
        </w:rPr>
        <w:t>3</w:t>
      </w:r>
      <w:r w:rsidR="00677B29" w:rsidRPr="00677B29">
        <w:rPr>
          <w:color w:val="auto"/>
          <w:szCs w:val="28"/>
        </w:rPr>
        <w:t>.202</w:t>
      </w:r>
      <w:r w:rsidR="00F25EDD">
        <w:rPr>
          <w:color w:val="auto"/>
          <w:szCs w:val="28"/>
        </w:rPr>
        <w:t>5</w:t>
      </w:r>
      <w:r w:rsidR="00677B29" w:rsidRPr="00677B29">
        <w:rPr>
          <w:color w:val="auto"/>
          <w:szCs w:val="28"/>
        </w:rPr>
        <w:t xml:space="preserve">   </w:t>
      </w:r>
      <w:r>
        <w:rPr>
          <w:color w:val="auto"/>
          <w:szCs w:val="28"/>
        </w:rPr>
        <w:t xml:space="preserve">                                   </w:t>
      </w:r>
      <w:r w:rsidR="00677B29" w:rsidRPr="00677B29">
        <w:rPr>
          <w:color w:val="auto"/>
          <w:szCs w:val="28"/>
        </w:rPr>
        <w:t xml:space="preserve"> п. Канифольный      </w:t>
      </w:r>
      <w:r>
        <w:rPr>
          <w:color w:val="auto"/>
          <w:szCs w:val="28"/>
        </w:rPr>
        <w:t xml:space="preserve">                            </w:t>
      </w:r>
      <w:r w:rsidR="00677B29" w:rsidRPr="00677B29">
        <w:rPr>
          <w:color w:val="auto"/>
          <w:szCs w:val="28"/>
        </w:rPr>
        <w:t xml:space="preserve"> №</w:t>
      </w:r>
      <w:r>
        <w:rPr>
          <w:color w:val="auto"/>
          <w:szCs w:val="28"/>
        </w:rPr>
        <w:t xml:space="preserve"> 40-127</w:t>
      </w:r>
    </w:p>
    <w:p w:rsidR="00677B29" w:rsidRPr="00677B29" w:rsidRDefault="00677B29" w:rsidP="00677B29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Calibri" w:hAnsi="Calibri" w:cs="Calibri"/>
          <w:b/>
          <w:bCs/>
          <w:color w:val="auto"/>
          <w:sz w:val="22"/>
          <w:lang w:eastAsia="en-US"/>
        </w:rPr>
      </w:pPr>
    </w:p>
    <w:p w:rsidR="00D92827" w:rsidRDefault="00677B29" w:rsidP="00677B29">
      <w:pPr>
        <w:spacing w:line="240" w:lineRule="auto"/>
        <w:ind w:firstLine="0"/>
        <w:rPr>
          <w:color w:val="auto"/>
          <w:sz w:val="24"/>
          <w:szCs w:val="24"/>
        </w:rPr>
      </w:pPr>
      <w:r w:rsidRPr="00677B29">
        <w:rPr>
          <w:rFonts w:eastAsia="Calibri"/>
          <w:bCs/>
          <w:color w:val="auto"/>
          <w:szCs w:val="28"/>
        </w:rPr>
        <w:t xml:space="preserve">О внесении изменений в Решение от 15.03.2016 года №2-3 «О земельном налоге» </w:t>
      </w:r>
      <w:r w:rsidRPr="00677B29">
        <w:rPr>
          <w:color w:val="auto"/>
          <w:sz w:val="24"/>
          <w:szCs w:val="24"/>
        </w:rPr>
        <w:t xml:space="preserve">(В редакции Решений: от 05.05.2016 №5-16; от 26.12.2016 №9-28; от 23.05.2017 №5-18; от 13.11.2019 №9-31; </w:t>
      </w:r>
      <w:proofErr w:type="gramStart"/>
      <w:r w:rsidRPr="00677B29">
        <w:rPr>
          <w:color w:val="auto"/>
          <w:sz w:val="24"/>
          <w:szCs w:val="24"/>
        </w:rPr>
        <w:t>от</w:t>
      </w:r>
      <w:proofErr w:type="gramEnd"/>
      <w:r w:rsidRPr="00677B29">
        <w:rPr>
          <w:color w:val="auto"/>
          <w:sz w:val="24"/>
          <w:szCs w:val="24"/>
        </w:rPr>
        <w:t xml:space="preserve"> 30.11.2020 №2-8; от 27.12.2021 №10-38</w:t>
      </w:r>
      <w:r>
        <w:rPr>
          <w:color w:val="auto"/>
          <w:sz w:val="24"/>
          <w:szCs w:val="24"/>
        </w:rPr>
        <w:t>; от 24.10.2022 №18-70</w:t>
      </w:r>
      <w:r w:rsidR="00F25EDD">
        <w:rPr>
          <w:color w:val="auto"/>
          <w:sz w:val="24"/>
          <w:szCs w:val="24"/>
        </w:rPr>
        <w:t>; от 28.12.2023 №29-94; от 12.11.2024 №37-116</w:t>
      </w:r>
      <w:r w:rsidR="006F36BA">
        <w:rPr>
          <w:color w:val="auto"/>
          <w:sz w:val="24"/>
          <w:szCs w:val="24"/>
        </w:rPr>
        <w:t>; от 24.03.2025 № 40-126</w:t>
      </w:r>
      <w:r w:rsidRPr="00677B29">
        <w:rPr>
          <w:color w:val="auto"/>
          <w:sz w:val="24"/>
          <w:szCs w:val="24"/>
        </w:rPr>
        <w:t>)</w:t>
      </w:r>
    </w:p>
    <w:p w:rsidR="00677B29" w:rsidRPr="00677B29" w:rsidRDefault="00677B29" w:rsidP="00677B29">
      <w:pPr>
        <w:spacing w:line="240" w:lineRule="auto"/>
        <w:ind w:firstLine="0"/>
        <w:rPr>
          <w:color w:val="auto"/>
          <w:sz w:val="24"/>
          <w:szCs w:val="24"/>
        </w:rPr>
      </w:pPr>
    </w:p>
    <w:p w:rsidR="00014915" w:rsidRDefault="00D92827" w:rsidP="00677B29">
      <w:pPr>
        <w:spacing w:line="240" w:lineRule="auto"/>
        <w:ind w:firstLine="539"/>
      </w:pPr>
      <w:proofErr w:type="gramStart"/>
      <w:r>
        <w:t xml:space="preserve">На основании </w:t>
      </w:r>
      <w:r w:rsidR="00F25EDD">
        <w:t xml:space="preserve">Протеста Прокуратуры Нижнеингашского района Красноярского края от 20.01.2025 № 7/3-07-2025, Федерального закона от 12.07.2024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Федерального закона </w:t>
      </w:r>
      <w:r>
        <w:t>от 06.10.2003 № 131-ФЗ «Об общих принципах организации мест</w:t>
      </w:r>
      <w:r w:rsidR="00F25EDD">
        <w:t>ного самоуправления в РФ», ч.2 ст</w:t>
      </w:r>
      <w:proofErr w:type="gramEnd"/>
      <w:r w:rsidR="00F25EDD">
        <w:t>.</w:t>
      </w:r>
      <w:r>
        <w:t xml:space="preserve"> 3</w:t>
      </w:r>
      <w:r w:rsidR="009935C0">
        <w:t>87</w:t>
      </w:r>
      <w:r w:rsidR="00F25EDD">
        <w:t>, п.1 ч.1 ст.394 и аб.1 ч.1 ст.397</w:t>
      </w:r>
      <w:r>
        <w:t xml:space="preserve"> Налогового кодекса Российской Федерации, руководствуясь стать</w:t>
      </w:r>
      <w:r w:rsidR="00677B29">
        <w:t>ей 7</w:t>
      </w:r>
      <w:r>
        <w:t xml:space="preserve"> Устава </w:t>
      </w:r>
      <w:r w:rsidR="00677B29">
        <w:t>Канифольнинского сельсовета</w:t>
      </w:r>
      <w:r>
        <w:rPr>
          <w:i/>
        </w:rPr>
        <w:t>,</w:t>
      </w:r>
      <w:r w:rsidR="00677B29">
        <w:t xml:space="preserve"> Канифольнинский сельский Совет депутатов </w:t>
      </w:r>
      <w:r>
        <w:t>РЕШИЛ:</w:t>
      </w:r>
    </w:p>
    <w:p w:rsidR="00BC2BFA" w:rsidRDefault="00BC2BFA" w:rsidP="00BC2BFA">
      <w:pPr>
        <w:spacing w:line="240" w:lineRule="auto"/>
        <w:ind w:firstLine="0"/>
        <w:jc w:val="center"/>
      </w:pPr>
    </w:p>
    <w:p w:rsidR="00014915" w:rsidRDefault="00D92827">
      <w:pPr>
        <w:numPr>
          <w:ilvl w:val="0"/>
          <w:numId w:val="1"/>
        </w:numPr>
        <w:spacing w:after="13" w:line="251" w:lineRule="auto"/>
        <w:ind w:right="-14"/>
      </w:pPr>
      <w:proofErr w:type="gramStart"/>
      <w:r>
        <w:t xml:space="preserve">Внести в </w:t>
      </w:r>
      <w:r w:rsidR="00677B29" w:rsidRPr="00677B29">
        <w:rPr>
          <w:rFonts w:eastAsia="Calibri"/>
          <w:bCs/>
          <w:color w:val="auto"/>
          <w:szCs w:val="28"/>
        </w:rPr>
        <w:t xml:space="preserve">Решение от 15.03.2016 года №2-3 «О земельном налоге» </w:t>
      </w:r>
      <w:r w:rsidR="00677B29" w:rsidRPr="00677B29">
        <w:rPr>
          <w:color w:val="auto"/>
          <w:sz w:val="24"/>
          <w:szCs w:val="24"/>
        </w:rPr>
        <w:t>(В редакции Решений: от 05.05.2016 №5-16; от 26.12.2016 №9-28; от 23.05.2017 №5-18; от 13.11.2019 №9-31; от 30.11.2020 №2-8; от 27.12.2021 №10-38</w:t>
      </w:r>
      <w:r w:rsidR="00677B29">
        <w:rPr>
          <w:color w:val="auto"/>
          <w:sz w:val="24"/>
          <w:szCs w:val="24"/>
        </w:rPr>
        <w:t>; от 24.10.2022 №18-70</w:t>
      </w:r>
      <w:r w:rsidR="00576CE8">
        <w:rPr>
          <w:color w:val="auto"/>
          <w:sz w:val="24"/>
          <w:szCs w:val="24"/>
        </w:rPr>
        <w:t>от 28.12.2023 №29-94; от 12.11.2024 №37-116</w:t>
      </w:r>
      <w:r w:rsidR="00677B29" w:rsidRPr="00677B29">
        <w:rPr>
          <w:color w:val="auto"/>
          <w:sz w:val="24"/>
          <w:szCs w:val="24"/>
        </w:rPr>
        <w:t>)</w:t>
      </w:r>
      <w:r w:rsidR="009379C4">
        <w:rPr>
          <w:color w:val="auto"/>
          <w:sz w:val="24"/>
          <w:szCs w:val="24"/>
        </w:rPr>
        <w:t xml:space="preserve"> </w:t>
      </w:r>
      <w:r w:rsidR="00BE2A00">
        <w:t>изменения следующ</w:t>
      </w:r>
      <w:r>
        <w:t>е</w:t>
      </w:r>
      <w:r w:rsidR="00BE2A00">
        <w:t>го содержания</w:t>
      </w:r>
      <w:r>
        <w:t>:</w:t>
      </w:r>
      <w:proofErr w:type="gramEnd"/>
    </w:p>
    <w:p w:rsidR="00014915" w:rsidRDefault="00D92827">
      <w:pPr>
        <w:ind w:left="-15" w:right="-14"/>
      </w:pPr>
      <w:r>
        <w:t xml:space="preserve">1.1. </w:t>
      </w:r>
      <w:r w:rsidR="00E745DC">
        <w:t xml:space="preserve">абзац второй </w:t>
      </w:r>
      <w:r>
        <w:t>пункт</w:t>
      </w:r>
      <w:r w:rsidR="00E745DC">
        <w:t>а</w:t>
      </w:r>
      <w:r w:rsidR="009379C4">
        <w:t xml:space="preserve"> </w:t>
      </w:r>
      <w:r w:rsidR="00576CE8">
        <w:t>2</w:t>
      </w:r>
      <w:r w:rsidR="00677B29" w:rsidRPr="00677B29">
        <w:t>.</w:t>
      </w:r>
      <w:r w:rsidR="00576CE8">
        <w:t>2</w:t>
      </w:r>
      <w:r w:rsidR="00677B29" w:rsidRPr="00677B29">
        <w:t>.</w:t>
      </w:r>
      <w:r w:rsidR="00DF6E02">
        <w:t xml:space="preserve">изложить в новой редакции: </w:t>
      </w:r>
      <w:r>
        <w:t>«</w:t>
      </w:r>
      <w:r w:rsidR="00E745DC">
        <w:t>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 w:rsidR="00BE2A00">
        <w:t>».</w:t>
      </w:r>
    </w:p>
    <w:p w:rsidR="00E745DC" w:rsidRDefault="00E745DC">
      <w:pPr>
        <w:ind w:left="-15" w:right="-14"/>
      </w:pPr>
      <w:proofErr w:type="gramStart"/>
      <w:r>
        <w:t>1.2. абзац третий пункта 2</w:t>
      </w:r>
      <w:r w:rsidRPr="00677B29">
        <w:t>.</w:t>
      </w:r>
      <w:r>
        <w:t>2</w:t>
      </w:r>
      <w:r w:rsidRPr="00677B29">
        <w:t>.</w:t>
      </w:r>
      <w:r w:rsidR="006F36BA">
        <w:t xml:space="preserve"> </w:t>
      </w:r>
      <w:r w:rsidR="00DF6E02">
        <w:t>дополнить:</w:t>
      </w:r>
      <w:bookmarkStart w:id="0" w:name="_GoBack"/>
      <w:bookmarkEnd w:id="0"/>
      <w:r w:rsidR="006F36BA">
        <w:t xml:space="preserve"> </w:t>
      </w:r>
      <w:r w:rsidR="00CA237C">
        <w:t xml:space="preserve">не используемых в предпринимательской деятельности, приобретенных (предоставленных) для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</w:t>
      </w:r>
      <w:r w:rsidR="00EC5B64">
        <w:t>за исключением земельных участков кадастровая стоимость каждого</w:t>
      </w:r>
      <w:proofErr w:type="gramEnd"/>
      <w:r w:rsidR="00EC5B64">
        <w:t xml:space="preserve"> из которых превышает 300 миллионов рублей.</w:t>
      </w:r>
    </w:p>
    <w:p w:rsidR="00EC5B64" w:rsidRDefault="00EC5B64">
      <w:pPr>
        <w:ind w:left="-15" w:right="-14"/>
      </w:pPr>
      <w:r>
        <w:t>1.3.  в пункте 3.5. исключить подпункты 1 и в связи с несоответствием действующему законодательству.</w:t>
      </w:r>
    </w:p>
    <w:p w:rsidR="00014915" w:rsidRDefault="00D92827">
      <w:pPr>
        <w:numPr>
          <w:ilvl w:val="0"/>
          <w:numId w:val="1"/>
        </w:numPr>
        <w:ind w:right="-14"/>
      </w:pPr>
      <w:proofErr w:type="gramStart"/>
      <w:r>
        <w:lastRenderedPageBreak/>
        <w:t>Контроль за</w:t>
      </w:r>
      <w:proofErr w:type="gramEnd"/>
      <w:r>
        <w:t xml:space="preserve"> исполнением настоящего Решения возложить на </w:t>
      </w:r>
      <w:r w:rsidR="00677B29" w:rsidRPr="00677B29">
        <w:t>комиссию по финансам и бюджету Канифольнинского сельсовета</w:t>
      </w:r>
      <w:r>
        <w:t>.</w:t>
      </w:r>
    </w:p>
    <w:p w:rsidR="00014915" w:rsidRDefault="00D92827" w:rsidP="00D92827">
      <w:pPr>
        <w:numPr>
          <w:ilvl w:val="0"/>
          <w:numId w:val="1"/>
        </w:numPr>
        <w:spacing w:line="240" w:lineRule="auto"/>
      </w:pPr>
      <w:r>
        <w:t>Настоящее решение вступает в силу по истечении одного месяца со дня</w:t>
      </w:r>
      <w:r w:rsidR="00BE2A00">
        <w:t xml:space="preserve"> его официального опубликования</w:t>
      </w:r>
      <w:r w:rsidR="00BE2A00" w:rsidRPr="00BE2A00">
        <w:rPr>
          <w:rFonts w:eastAsia="Calibri"/>
          <w:color w:val="auto"/>
          <w:szCs w:val="28"/>
        </w:rPr>
        <w:t>и не ранее 1-го числа очередного налогового периода по соответствующему налогу.</w:t>
      </w:r>
    </w:p>
    <w:p w:rsidR="00D92827" w:rsidRDefault="00D92827" w:rsidP="00D92827">
      <w:pPr>
        <w:spacing w:line="240" w:lineRule="auto"/>
        <w:ind w:left="699" w:firstLine="0"/>
      </w:pPr>
    </w:p>
    <w:p w:rsidR="00677B29" w:rsidRDefault="00677B29" w:rsidP="00D92827">
      <w:pPr>
        <w:spacing w:line="240" w:lineRule="auto"/>
        <w:ind w:left="699" w:firstLine="0"/>
      </w:pPr>
    </w:p>
    <w:p w:rsidR="00677B29" w:rsidRDefault="00677B29" w:rsidP="00D92827">
      <w:pPr>
        <w:spacing w:line="240" w:lineRule="auto"/>
        <w:ind w:left="699" w:firstLine="0"/>
      </w:pPr>
    </w:p>
    <w:tbl>
      <w:tblPr>
        <w:tblW w:w="0" w:type="auto"/>
        <w:tblLook w:val="00A0"/>
      </w:tblPr>
      <w:tblGrid>
        <w:gridCol w:w="4785"/>
        <w:gridCol w:w="4786"/>
      </w:tblGrid>
      <w:tr w:rsidR="00677B29" w:rsidRPr="00677B29" w:rsidTr="00E0719E">
        <w:tc>
          <w:tcPr>
            <w:tcW w:w="4785" w:type="dxa"/>
          </w:tcPr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>Председатель Канифольнинского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сельского Совета депутатов 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__________________О.Н.Дудина                    </w:t>
            </w:r>
          </w:p>
        </w:tc>
        <w:tc>
          <w:tcPr>
            <w:tcW w:w="4786" w:type="dxa"/>
          </w:tcPr>
          <w:p w:rsidR="00677B29" w:rsidRPr="00677B29" w:rsidRDefault="00BE2A00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  Г</w:t>
            </w:r>
            <w:r w:rsidR="00677B29" w:rsidRPr="00677B29">
              <w:rPr>
                <w:color w:val="auto"/>
                <w:szCs w:val="28"/>
              </w:rPr>
              <w:t>лав</w:t>
            </w:r>
            <w:r>
              <w:rPr>
                <w:color w:val="auto"/>
                <w:szCs w:val="28"/>
              </w:rPr>
              <w:t>а</w:t>
            </w:r>
            <w:r w:rsidR="00677B29" w:rsidRPr="00677B29">
              <w:rPr>
                <w:color w:val="auto"/>
                <w:szCs w:val="28"/>
              </w:rPr>
              <w:t xml:space="preserve"> Канифольнинского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     сельсовета 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  <w:r w:rsidRPr="00677B29">
              <w:rPr>
                <w:color w:val="auto"/>
                <w:szCs w:val="28"/>
              </w:rPr>
              <w:t xml:space="preserve">    ____________</w:t>
            </w:r>
            <w:r w:rsidR="00BE2A00">
              <w:rPr>
                <w:color w:val="auto"/>
                <w:szCs w:val="28"/>
              </w:rPr>
              <w:t>Т.А.Островень</w:t>
            </w: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  <w:p w:rsidR="00677B29" w:rsidRPr="00677B29" w:rsidRDefault="00677B29" w:rsidP="00677B29">
            <w:pPr>
              <w:spacing w:line="240" w:lineRule="auto"/>
              <w:ind w:firstLine="0"/>
              <w:jc w:val="left"/>
              <w:rPr>
                <w:color w:val="auto"/>
                <w:szCs w:val="28"/>
              </w:rPr>
            </w:pPr>
          </w:p>
        </w:tc>
      </w:tr>
    </w:tbl>
    <w:p w:rsidR="00014915" w:rsidRDefault="00014915" w:rsidP="00677B29">
      <w:pPr>
        <w:spacing w:line="240" w:lineRule="auto"/>
        <w:ind w:hanging="10"/>
        <w:jc w:val="left"/>
      </w:pPr>
    </w:p>
    <w:sectPr w:rsidR="00014915" w:rsidSect="00677B29">
      <w:pgSz w:w="11906" w:h="16838"/>
      <w:pgMar w:top="851" w:right="566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A66C9"/>
    <w:multiLevelType w:val="hybridMultilevel"/>
    <w:tmpl w:val="D21E8714"/>
    <w:lvl w:ilvl="0" w:tplc="71F0A2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915"/>
    <w:rsid w:val="00014915"/>
    <w:rsid w:val="000D5DDC"/>
    <w:rsid w:val="001F01BE"/>
    <w:rsid w:val="00260BC0"/>
    <w:rsid w:val="004D1FCF"/>
    <w:rsid w:val="00576CE8"/>
    <w:rsid w:val="00677B29"/>
    <w:rsid w:val="006F36BA"/>
    <w:rsid w:val="007D6C3B"/>
    <w:rsid w:val="0083498F"/>
    <w:rsid w:val="008423BA"/>
    <w:rsid w:val="008A31D2"/>
    <w:rsid w:val="009379C4"/>
    <w:rsid w:val="00956306"/>
    <w:rsid w:val="00971B87"/>
    <w:rsid w:val="009935C0"/>
    <w:rsid w:val="00A8577F"/>
    <w:rsid w:val="00B70FD2"/>
    <w:rsid w:val="00BC2BFA"/>
    <w:rsid w:val="00BE2A00"/>
    <w:rsid w:val="00CA237C"/>
    <w:rsid w:val="00D92827"/>
    <w:rsid w:val="00DF6E02"/>
    <w:rsid w:val="00E745DC"/>
    <w:rsid w:val="00EC5B64"/>
    <w:rsid w:val="00F070D4"/>
    <w:rsid w:val="00F25EDD"/>
    <w:rsid w:val="00F8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DC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5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Ливанова Светлана Юрьевна</dc:creator>
  <cp:keywords/>
  <cp:lastModifiedBy>User</cp:lastModifiedBy>
  <cp:revision>22</cp:revision>
  <cp:lastPrinted>2025-03-20T01:51:00Z</cp:lastPrinted>
  <dcterms:created xsi:type="dcterms:W3CDTF">2023-10-24T10:07:00Z</dcterms:created>
  <dcterms:modified xsi:type="dcterms:W3CDTF">2025-03-20T02:48:00Z</dcterms:modified>
</cp:coreProperties>
</file>