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F0" w:rsidRPr="004E025C" w:rsidRDefault="00F916F0" w:rsidP="003B07CA">
      <w:pPr>
        <w:jc w:val="right"/>
        <w:rPr>
          <w:b/>
          <w:color w:val="000000"/>
          <w:sz w:val="28"/>
          <w:szCs w:val="28"/>
        </w:rPr>
      </w:pPr>
      <w:r w:rsidRPr="004E025C">
        <w:rPr>
          <w:b/>
          <w:color w:val="000000"/>
          <w:sz w:val="28"/>
          <w:szCs w:val="28"/>
        </w:rPr>
        <w:t xml:space="preserve">  </w:t>
      </w:r>
    </w:p>
    <w:p w:rsidR="00C66CC6" w:rsidRPr="004E025C" w:rsidRDefault="00C66CC6" w:rsidP="00C66CC6">
      <w:pPr>
        <w:ind w:firstLine="720"/>
        <w:jc w:val="center"/>
        <w:rPr>
          <w:b/>
          <w:sz w:val="28"/>
          <w:szCs w:val="28"/>
        </w:rPr>
      </w:pPr>
      <w:r w:rsidRPr="004E025C">
        <w:rPr>
          <w:b/>
          <w:sz w:val="28"/>
          <w:szCs w:val="28"/>
        </w:rPr>
        <w:t>КАНИФОЛЬНИНСКИЙ</w:t>
      </w:r>
    </w:p>
    <w:p w:rsidR="00C66CC6" w:rsidRPr="004E025C" w:rsidRDefault="00C66CC6" w:rsidP="00C66CC6">
      <w:pPr>
        <w:ind w:firstLine="720"/>
        <w:jc w:val="center"/>
        <w:rPr>
          <w:b/>
          <w:sz w:val="28"/>
          <w:szCs w:val="28"/>
        </w:rPr>
      </w:pPr>
      <w:r w:rsidRPr="004E025C">
        <w:rPr>
          <w:b/>
          <w:sz w:val="28"/>
          <w:szCs w:val="28"/>
        </w:rPr>
        <w:t>СЕЛЬСКИЙ СОВЕТ ДЕПУТАТОВ</w:t>
      </w:r>
    </w:p>
    <w:p w:rsidR="00C66CC6" w:rsidRPr="004E025C" w:rsidRDefault="00C66CC6" w:rsidP="00C66CC6">
      <w:pPr>
        <w:ind w:firstLine="720"/>
        <w:jc w:val="center"/>
        <w:rPr>
          <w:b/>
          <w:sz w:val="28"/>
          <w:szCs w:val="28"/>
        </w:rPr>
      </w:pPr>
      <w:r w:rsidRPr="004E025C">
        <w:rPr>
          <w:b/>
          <w:sz w:val="28"/>
          <w:szCs w:val="28"/>
        </w:rPr>
        <w:t>НИЖНЕИНГАШСКОГО РАЙОНА КРАСНОЯРСКОГО КРАЯ</w:t>
      </w:r>
    </w:p>
    <w:p w:rsidR="00160767" w:rsidRPr="004E025C" w:rsidRDefault="00160767" w:rsidP="00C66CC6">
      <w:pPr>
        <w:ind w:firstLine="720"/>
        <w:jc w:val="center"/>
        <w:rPr>
          <w:b/>
          <w:sz w:val="28"/>
          <w:szCs w:val="28"/>
        </w:rPr>
      </w:pPr>
    </w:p>
    <w:p w:rsidR="00C66CC6" w:rsidRPr="004E025C" w:rsidRDefault="00C66CC6" w:rsidP="00C66CC6">
      <w:pPr>
        <w:ind w:firstLine="720"/>
        <w:jc w:val="center"/>
        <w:rPr>
          <w:b/>
          <w:sz w:val="28"/>
          <w:szCs w:val="28"/>
        </w:rPr>
      </w:pPr>
      <w:r w:rsidRPr="004E025C">
        <w:rPr>
          <w:b/>
          <w:sz w:val="28"/>
          <w:szCs w:val="28"/>
        </w:rPr>
        <w:t xml:space="preserve">РЕШЕНИЕ </w:t>
      </w:r>
    </w:p>
    <w:p w:rsidR="00C66CC6" w:rsidRPr="004E025C" w:rsidRDefault="00C66CC6" w:rsidP="00C66CC6">
      <w:pPr>
        <w:ind w:firstLine="720"/>
        <w:jc w:val="center"/>
        <w:rPr>
          <w:b/>
          <w:sz w:val="28"/>
          <w:szCs w:val="28"/>
        </w:rPr>
      </w:pPr>
    </w:p>
    <w:p w:rsidR="00C66CC6" w:rsidRPr="004E025C" w:rsidRDefault="00DF0D7E" w:rsidP="00C66CC6">
      <w:pPr>
        <w:pStyle w:val="1"/>
        <w:ind w:left="0" w:right="0"/>
        <w:jc w:val="left"/>
        <w:rPr>
          <w:i/>
          <w:szCs w:val="28"/>
        </w:rPr>
      </w:pPr>
      <w:r w:rsidRPr="004E025C">
        <w:rPr>
          <w:b/>
          <w:szCs w:val="28"/>
        </w:rPr>
        <w:t xml:space="preserve">          09.1</w:t>
      </w:r>
      <w:r w:rsidR="00C66CC6" w:rsidRPr="004E025C">
        <w:rPr>
          <w:b/>
          <w:szCs w:val="28"/>
        </w:rPr>
        <w:t xml:space="preserve">0.2020                                 п. Канифольный                              № </w:t>
      </w:r>
      <w:r w:rsidRPr="004E025C">
        <w:rPr>
          <w:b/>
          <w:szCs w:val="28"/>
        </w:rPr>
        <w:t>7-19</w:t>
      </w:r>
      <w:r w:rsidR="00C66CC6" w:rsidRPr="004E025C">
        <w:rPr>
          <w:b/>
          <w:i/>
          <w:szCs w:val="28"/>
        </w:rPr>
        <w:t xml:space="preserve">            </w:t>
      </w:r>
      <w:r w:rsidR="00C66CC6" w:rsidRPr="004E025C">
        <w:rPr>
          <w:i/>
          <w:szCs w:val="28"/>
        </w:rPr>
        <w:t xml:space="preserve">                               </w:t>
      </w:r>
    </w:p>
    <w:p w:rsidR="00C66CC6" w:rsidRPr="004E025C" w:rsidRDefault="00C66CC6" w:rsidP="00C66CC6">
      <w:pPr>
        <w:rPr>
          <w:sz w:val="28"/>
          <w:szCs w:val="28"/>
        </w:rPr>
      </w:pPr>
    </w:p>
    <w:p w:rsidR="00C66CC6" w:rsidRPr="004E025C" w:rsidRDefault="00C66CC6" w:rsidP="00C66CC6">
      <w:pPr>
        <w:pStyle w:val="ConsPlusTitle"/>
        <w:rPr>
          <w:rFonts w:ascii="Times New Roman" w:hAnsi="Times New Roman" w:cs="Times New Roman"/>
          <w:sz w:val="28"/>
          <w:szCs w:val="28"/>
        </w:rPr>
      </w:pPr>
      <w:r w:rsidRPr="004E025C">
        <w:rPr>
          <w:rFonts w:ascii="Times New Roman" w:hAnsi="Times New Roman" w:cs="Times New Roman"/>
          <w:sz w:val="28"/>
          <w:szCs w:val="28"/>
        </w:rPr>
        <w:t>Об утверждении Правил благоустройства территории Канифольнинского сельсовета</w:t>
      </w:r>
    </w:p>
    <w:p w:rsidR="00C66CC6" w:rsidRPr="00472AE2" w:rsidRDefault="00C21A3A" w:rsidP="00C66CC6">
      <w:pPr>
        <w:autoSpaceDE w:val="0"/>
        <w:autoSpaceDN w:val="0"/>
        <w:adjustRightInd w:val="0"/>
        <w:jc w:val="both"/>
        <w:rPr>
          <w:i/>
        </w:rPr>
      </w:pPr>
      <w:r w:rsidRPr="00472AE2">
        <w:rPr>
          <w:b/>
          <w:color w:val="FF0000"/>
        </w:rPr>
        <w:t xml:space="preserve">                 </w:t>
      </w:r>
      <w:r w:rsidRPr="00472AE2">
        <w:rPr>
          <w:i/>
        </w:rPr>
        <w:t>(в актуальной редакции Решение от 28.10.2021 № 9-32</w:t>
      </w:r>
      <w:r w:rsidR="00472AE2" w:rsidRPr="00472AE2">
        <w:rPr>
          <w:i/>
        </w:rPr>
        <w:t>; от 26.04.2022 № 14-57.</w:t>
      </w:r>
      <w:r w:rsidRPr="00472AE2">
        <w:rPr>
          <w:i/>
        </w:rPr>
        <w:t>)</w:t>
      </w:r>
    </w:p>
    <w:p w:rsidR="00F916F0" w:rsidRPr="004E025C" w:rsidRDefault="00F916F0" w:rsidP="00BF018A">
      <w:pPr>
        <w:autoSpaceDE w:val="0"/>
        <w:autoSpaceDN w:val="0"/>
        <w:adjustRightInd w:val="0"/>
        <w:jc w:val="both"/>
        <w:rPr>
          <w:sz w:val="28"/>
          <w:szCs w:val="28"/>
        </w:rPr>
      </w:pPr>
    </w:p>
    <w:p w:rsidR="00F916F0" w:rsidRPr="004E025C" w:rsidRDefault="00F916F0" w:rsidP="00265B69">
      <w:pPr>
        <w:pStyle w:val="ConsPlusTitle"/>
        <w:jc w:val="both"/>
        <w:rPr>
          <w:rFonts w:ascii="Times New Roman" w:hAnsi="Times New Roman" w:cs="Times New Roman"/>
          <w:b w:val="0"/>
          <w:sz w:val="28"/>
          <w:szCs w:val="28"/>
        </w:rPr>
      </w:pPr>
      <w:r w:rsidRPr="004E025C">
        <w:rPr>
          <w:rFonts w:ascii="Times New Roman" w:hAnsi="Times New Roman" w:cs="Times New Roman"/>
          <w:b w:val="0"/>
          <w:sz w:val="28"/>
          <w:szCs w:val="28"/>
        </w:rPr>
        <w:t xml:space="preserve"> </w:t>
      </w:r>
      <w:r w:rsidRPr="004E025C">
        <w:rPr>
          <w:rFonts w:ascii="Times New Roman" w:hAnsi="Times New Roman" w:cs="Times New Roman"/>
          <w:b w:val="0"/>
          <w:sz w:val="28"/>
          <w:szCs w:val="28"/>
        </w:rPr>
        <w:tab/>
      </w:r>
      <w:proofErr w:type="gramStart"/>
      <w:r w:rsidRPr="004E025C">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00C66CC6" w:rsidRPr="004E025C">
        <w:rPr>
          <w:rFonts w:ascii="Times New Roman" w:hAnsi="Times New Roman" w:cs="Times New Roman"/>
          <w:b w:val="0"/>
          <w:sz w:val="28"/>
          <w:szCs w:val="28"/>
        </w:rPr>
        <w:t>Канифольнинского сельсовета</w:t>
      </w:r>
      <w:r w:rsidRPr="004E025C">
        <w:rPr>
          <w:rFonts w:ascii="Times New Roman" w:hAnsi="Times New Roman" w:cs="Times New Roman"/>
          <w:b w:val="0"/>
          <w:sz w:val="28"/>
          <w:szCs w:val="28"/>
        </w:rPr>
        <w:t xml:space="preserve"> Нижнеингашского района Красноярского края,</w:t>
      </w:r>
      <w:r w:rsidRPr="004E025C">
        <w:rPr>
          <w:rFonts w:ascii="Times New Roman" w:hAnsi="Times New Roman" w:cs="Times New Roman"/>
          <w:b w:val="0"/>
          <w:i/>
          <w:sz w:val="28"/>
          <w:szCs w:val="28"/>
        </w:rPr>
        <w:t xml:space="preserve"> </w:t>
      </w:r>
      <w:r w:rsidRPr="004E025C">
        <w:rPr>
          <w:rFonts w:ascii="Times New Roman" w:hAnsi="Times New Roman" w:cs="Times New Roman"/>
          <w:b w:val="0"/>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gramEnd"/>
      <w:r w:rsidRPr="004E025C">
        <w:rPr>
          <w:rFonts w:ascii="Times New Roman" w:hAnsi="Times New Roman" w:cs="Times New Roman"/>
          <w:b w:val="0"/>
          <w:sz w:val="28"/>
          <w:szCs w:val="28"/>
        </w:rPr>
        <w:t>/</w:t>
      </w:r>
      <w:proofErr w:type="gramStart"/>
      <w:r w:rsidRPr="004E025C">
        <w:rPr>
          <w:rFonts w:ascii="Times New Roman" w:hAnsi="Times New Roman" w:cs="Times New Roman"/>
          <w:b w:val="0"/>
          <w:sz w:val="28"/>
          <w:szCs w:val="28"/>
        </w:rPr>
        <w:t>п</w:t>
      </w:r>
      <w:r w:rsidR="0002655C" w:rsidRPr="004E025C">
        <w:rPr>
          <w:rFonts w:ascii="Times New Roman" w:hAnsi="Times New Roman" w:cs="Times New Roman"/>
          <w:b w:val="0"/>
          <w:sz w:val="28"/>
          <w:szCs w:val="28"/>
        </w:rPr>
        <w:t>р</w:t>
      </w:r>
      <w:proofErr w:type="gramEnd"/>
      <w:r w:rsidR="0002655C" w:rsidRPr="004E025C">
        <w:rPr>
          <w:rFonts w:ascii="Times New Roman" w:hAnsi="Times New Roman" w:cs="Times New Roman"/>
          <w:b w:val="0"/>
          <w:sz w:val="28"/>
          <w:szCs w:val="28"/>
        </w:rPr>
        <w:t>, в соответствии со статьями 7, 39</w:t>
      </w:r>
      <w:r w:rsidRPr="004E025C">
        <w:rPr>
          <w:rFonts w:ascii="Times New Roman" w:hAnsi="Times New Roman" w:cs="Times New Roman"/>
          <w:b w:val="0"/>
          <w:sz w:val="28"/>
          <w:szCs w:val="28"/>
        </w:rPr>
        <w:t xml:space="preserve"> Устава </w:t>
      </w:r>
      <w:r w:rsidR="00CE2554" w:rsidRPr="004E025C">
        <w:rPr>
          <w:rFonts w:ascii="Times New Roman" w:hAnsi="Times New Roman" w:cs="Times New Roman"/>
          <w:b w:val="0"/>
          <w:sz w:val="28"/>
          <w:szCs w:val="28"/>
        </w:rPr>
        <w:t>Канифольнинского сельсовета</w:t>
      </w:r>
      <w:r w:rsidRPr="004E025C">
        <w:rPr>
          <w:rFonts w:ascii="Times New Roman" w:hAnsi="Times New Roman" w:cs="Times New Roman"/>
          <w:b w:val="0"/>
          <w:sz w:val="28"/>
          <w:szCs w:val="28"/>
        </w:rPr>
        <w:t xml:space="preserve"> Нижнеингашского района Красноярского края, </w:t>
      </w:r>
      <w:r w:rsidR="00CE2554" w:rsidRPr="004E025C">
        <w:rPr>
          <w:rFonts w:ascii="Times New Roman" w:hAnsi="Times New Roman" w:cs="Times New Roman"/>
          <w:b w:val="0"/>
          <w:sz w:val="28"/>
          <w:szCs w:val="28"/>
        </w:rPr>
        <w:t>Канифольнинский сельский</w:t>
      </w:r>
      <w:r w:rsidRPr="004E025C">
        <w:rPr>
          <w:rFonts w:ascii="Times New Roman" w:hAnsi="Times New Roman" w:cs="Times New Roman"/>
          <w:b w:val="0"/>
          <w:sz w:val="28"/>
          <w:szCs w:val="28"/>
        </w:rPr>
        <w:t xml:space="preserve"> Совет депутатов </w:t>
      </w:r>
      <w:r w:rsidRPr="004E025C">
        <w:rPr>
          <w:rFonts w:ascii="Times New Roman" w:hAnsi="Times New Roman" w:cs="Times New Roman"/>
          <w:sz w:val="28"/>
          <w:szCs w:val="28"/>
        </w:rPr>
        <w:t>РЕШИЛ:</w:t>
      </w:r>
    </w:p>
    <w:p w:rsidR="00F916F0" w:rsidRPr="004E025C" w:rsidRDefault="00F916F0" w:rsidP="003B07CA">
      <w:pPr>
        <w:pStyle w:val="ConsPlusTitle"/>
        <w:jc w:val="both"/>
        <w:rPr>
          <w:rFonts w:ascii="Times New Roman" w:hAnsi="Times New Roman" w:cs="Times New Roman"/>
          <w:b w:val="0"/>
          <w:bCs w:val="0"/>
          <w:sz w:val="28"/>
          <w:szCs w:val="28"/>
        </w:rPr>
      </w:pPr>
      <w:r w:rsidRPr="004E025C">
        <w:rPr>
          <w:rFonts w:ascii="Times New Roman" w:hAnsi="Times New Roman" w:cs="Times New Roman"/>
          <w:b w:val="0"/>
          <w:bCs w:val="0"/>
          <w:sz w:val="28"/>
          <w:szCs w:val="28"/>
        </w:rPr>
        <w:t xml:space="preserve">1. Утвердить Правила благоустройства территории </w:t>
      </w:r>
      <w:r w:rsidR="00C66CC6" w:rsidRPr="004E025C">
        <w:rPr>
          <w:rFonts w:ascii="Times New Roman" w:hAnsi="Times New Roman" w:cs="Times New Roman"/>
          <w:b w:val="0"/>
          <w:sz w:val="28"/>
          <w:szCs w:val="28"/>
        </w:rPr>
        <w:t>Канифольнинского сельсовета</w:t>
      </w:r>
      <w:r w:rsidRPr="004E025C">
        <w:rPr>
          <w:rFonts w:ascii="Times New Roman" w:hAnsi="Times New Roman" w:cs="Times New Roman"/>
          <w:b w:val="0"/>
          <w:sz w:val="28"/>
          <w:szCs w:val="28"/>
        </w:rPr>
        <w:t xml:space="preserve"> Нижнеингашского района Красноярского края</w:t>
      </w:r>
      <w:r w:rsidRPr="004E025C">
        <w:rPr>
          <w:rFonts w:ascii="Times New Roman" w:hAnsi="Times New Roman" w:cs="Times New Roman"/>
          <w:b w:val="0"/>
          <w:bCs w:val="0"/>
          <w:sz w:val="28"/>
          <w:szCs w:val="28"/>
        </w:rPr>
        <w:t xml:space="preserve">, согласно приложению. </w:t>
      </w:r>
    </w:p>
    <w:p w:rsidR="009E688E" w:rsidRPr="004E025C" w:rsidRDefault="00F916F0" w:rsidP="003B07CA">
      <w:pPr>
        <w:pStyle w:val="ConsPlusTitle"/>
        <w:jc w:val="both"/>
        <w:rPr>
          <w:rFonts w:ascii="Times New Roman" w:hAnsi="Times New Roman" w:cs="Times New Roman"/>
          <w:b w:val="0"/>
          <w:sz w:val="28"/>
          <w:szCs w:val="28"/>
        </w:rPr>
      </w:pPr>
      <w:r w:rsidRPr="004E025C">
        <w:rPr>
          <w:rFonts w:ascii="Times New Roman" w:hAnsi="Times New Roman" w:cs="Times New Roman"/>
          <w:b w:val="0"/>
          <w:sz w:val="28"/>
          <w:szCs w:val="28"/>
        </w:rPr>
        <w:t>2. Признат</w:t>
      </w:r>
      <w:r w:rsidR="00C66CC6" w:rsidRPr="004E025C">
        <w:rPr>
          <w:rFonts w:ascii="Times New Roman" w:hAnsi="Times New Roman" w:cs="Times New Roman"/>
          <w:b w:val="0"/>
          <w:sz w:val="28"/>
          <w:szCs w:val="28"/>
        </w:rPr>
        <w:t>ь утратившим силу</w:t>
      </w:r>
      <w:r w:rsidR="009E688E" w:rsidRPr="004E025C">
        <w:rPr>
          <w:rFonts w:ascii="Times New Roman" w:hAnsi="Times New Roman" w:cs="Times New Roman"/>
          <w:b w:val="0"/>
          <w:sz w:val="28"/>
          <w:szCs w:val="28"/>
        </w:rPr>
        <w:t xml:space="preserve"> следующие  Решения:</w:t>
      </w:r>
    </w:p>
    <w:p w:rsidR="00F916F0" w:rsidRPr="004E025C" w:rsidRDefault="009E688E" w:rsidP="003B07CA">
      <w:pPr>
        <w:pStyle w:val="ConsPlusTitle"/>
        <w:jc w:val="both"/>
        <w:rPr>
          <w:rFonts w:ascii="Times New Roman" w:hAnsi="Times New Roman" w:cs="Times New Roman"/>
          <w:b w:val="0"/>
          <w:sz w:val="28"/>
          <w:szCs w:val="28"/>
        </w:rPr>
      </w:pPr>
      <w:r w:rsidRPr="004E025C">
        <w:rPr>
          <w:rFonts w:ascii="Times New Roman" w:hAnsi="Times New Roman" w:cs="Times New Roman"/>
          <w:b w:val="0"/>
          <w:sz w:val="28"/>
          <w:szCs w:val="28"/>
        </w:rPr>
        <w:t>- Решение</w:t>
      </w:r>
      <w:r w:rsidR="00C66CC6" w:rsidRPr="004E025C">
        <w:rPr>
          <w:rFonts w:ascii="Times New Roman" w:hAnsi="Times New Roman" w:cs="Times New Roman"/>
          <w:b w:val="0"/>
          <w:sz w:val="28"/>
          <w:szCs w:val="28"/>
        </w:rPr>
        <w:t xml:space="preserve">  от 20.07.2018 № 4-19</w:t>
      </w:r>
      <w:r w:rsidR="00F916F0" w:rsidRPr="004E025C">
        <w:rPr>
          <w:rFonts w:ascii="Times New Roman" w:hAnsi="Times New Roman" w:cs="Times New Roman"/>
          <w:b w:val="0"/>
          <w:sz w:val="28"/>
          <w:szCs w:val="28"/>
        </w:rPr>
        <w:t xml:space="preserve"> «Об утверждении Правил благоустройства территории </w:t>
      </w:r>
      <w:r w:rsidR="00C66CC6" w:rsidRPr="004E025C">
        <w:rPr>
          <w:rFonts w:ascii="Times New Roman" w:hAnsi="Times New Roman" w:cs="Times New Roman"/>
          <w:b w:val="0"/>
          <w:sz w:val="28"/>
          <w:szCs w:val="28"/>
        </w:rPr>
        <w:t>Канифольнинского сельсовета»</w:t>
      </w:r>
      <w:r w:rsidRPr="004E025C">
        <w:rPr>
          <w:rFonts w:ascii="Times New Roman" w:hAnsi="Times New Roman" w:cs="Times New Roman"/>
          <w:b w:val="0"/>
          <w:sz w:val="28"/>
          <w:szCs w:val="28"/>
        </w:rPr>
        <w:t>;</w:t>
      </w:r>
    </w:p>
    <w:p w:rsidR="009E688E" w:rsidRPr="004E025C" w:rsidRDefault="009E688E" w:rsidP="003B07CA">
      <w:pPr>
        <w:pStyle w:val="ConsPlusTitle"/>
        <w:jc w:val="both"/>
        <w:rPr>
          <w:rFonts w:ascii="Times New Roman" w:hAnsi="Times New Roman" w:cs="Times New Roman"/>
          <w:b w:val="0"/>
          <w:sz w:val="28"/>
          <w:szCs w:val="28"/>
        </w:rPr>
      </w:pPr>
      <w:r w:rsidRPr="004E025C">
        <w:rPr>
          <w:rFonts w:ascii="Times New Roman" w:hAnsi="Times New Roman" w:cs="Times New Roman"/>
          <w:b w:val="0"/>
          <w:sz w:val="28"/>
          <w:szCs w:val="28"/>
        </w:rPr>
        <w:t>- Решение от 26.09.2019 № 6-23</w:t>
      </w:r>
      <w:proofErr w:type="gramStart"/>
      <w:r w:rsidRPr="004E025C">
        <w:rPr>
          <w:rFonts w:ascii="Times New Roman" w:hAnsi="Times New Roman" w:cs="Times New Roman"/>
          <w:b w:val="0"/>
          <w:sz w:val="28"/>
          <w:szCs w:val="28"/>
        </w:rPr>
        <w:t xml:space="preserve"> О</w:t>
      </w:r>
      <w:proofErr w:type="gramEnd"/>
      <w:r w:rsidRPr="004E025C">
        <w:rPr>
          <w:rFonts w:ascii="Times New Roman" w:hAnsi="Times New Roman" w:cs="Times New Roman"/>
          <w:b w:val="0"/>
          <w:sz w:val="28"/>
          <w:szCs w:val="28"/>
        </w:rPr>
        <w:t xml:space="preserve"> внесении изменений в Решение № 4-19 от 20.07.2018 «Об утверждении Правил благоустройства территории Канифольнинского сельсовета»</w:t>
      </w:r>
    </w:p>
    <w:p w:rsidR="00F916F0" w:rsidRPr="004E025C" w:rsidRDefault="00F916F0" w:rsidP="003B07CA">
      <w:pPr>
        <w:pStyle w:val="ConsPlusTitle"/>
        <w:jc w:val="both"/>
        <w:rPr>
          <w:rFonts w:ascii="Times New Roman" w:hAnsi="Times New Roman" w:cs="Times New Roman"/>
          <w:b w:val="0"/>
          <w:sz w:val="28"/>
          <w:szCs w:val="28"/>
        </w:rPr>
      </w:pPr>
      <w:r w:rsidRPr="004E025C">
        <w:rPr>
          <w:rFonts w:ascii="Times New Roman" w:hAnsi="Times New Roman" w:cs="Times New Roman"/>
          <w:b w:val="0"/>
          <w:sz w:val="28"/>
          <w:szCs w:val="28"/>
        </w:rPr>
        <w:t xml:space="preserve">3. Решение вступает в силу со дня, следующего за днем его официального опубликования в печатном </w:t>
      </w:r>
      <w:r w:rsidR="00C66CC6" w:rsidRPr="004E025C">
        <w:rPr>
          <w:rFonts w:ascii="Times New Roman" w:hAnsi="Times New Roman" w:cs="Times New Roman"/>
          <w:b w:val="0"/>
          <w:sz w:val="28"/>
          <w:szCs w:val="28"/>
        </w:rPr>
        <w:t>издании «Информационный вестник»</w:t>
      </w:r>
    </w:p>
    <w:p w:rsidR="00C21A3A" w:rsidRPr="004E025C" w:rsidRDefault="00F916F0" w:rsidP="004E025C">
      <w:pPr>
        <w:tabs>
          <w:tab w:val="left" w:pos="1080"/>
        </w:tabs>
        <w:jc w:val="both"/>
        <w:rPr>
          <w:sz w:val="28"/>
          <w:szCs w:val="28"/>
        </w:rPr>
      </w:pPr>
      <w:r w:rsidRPr="004E025C">
        <w:rPr>
          <w:sz w:val="28"/>
          <w:szCs w:val="28"/>
        </w:rPr>
        <w:t xml:space="preserve">4.  </w:t>
      </w:r>
      <w:proofErr w:type="gramStart"/>
      <w:r w:rsidRPr="004E025C">
        <w:rPr>
          <w:sz w:val="28"/>
          <w:szCs w:val="28"/>
        </w:rPr>
        <w:t>Контроль за</w:t>
      </w:r>
      <w:proofErr w:type="gramEnd"/>
      <w:r w:rsidRPr="004E025C">
        <w:rPr>
          <w:sz w:val="28"/>
          <w:szCs w:val="28"/>
        </w:rPr>
        <w:t xml:space="preserve"> исполнением настоящего Решения возложить на постоянную комиссию по </w:t>
      </w:r>
      <w:r w:rsidR="00C66CC6" w:rsidRPr="004E025C">
        <w:rPr>
          <w:sz w:val="28"/>
          <w:szCs w:val="28"/>
        </w:rPr>
        <w:t>жизнеобеспечению и социальным вопросам.</w:t>
      </w:r>
    </w:p>
    <w:p w:rsidR="00C21A3A" w:rsidRPr="004E025C" w:rsidRDefault="00C21A3A" w:rsidP="00F13E7A">
      <w:pPr>
        <w:rPr>
          <w:sz w:val="28"/>
          <w:szCs w:val="28"/>
        </w:rPr>
      </w:pPr>
    </w:p>
    <w:p w:rsidR="00160767" w:rsidRPr="004E025C" w:rsidRDefault="00160767" w:rsidP="00F13E7A">
      <w:pPr>
        <w:rPr>
          <w:sz w:val="28"/>
          <w:szCs w:val="28"/>
        </w:rPr>
      </w:pPr>
    </w:p>
    <w:p w:rsidR="00C21A3A" w:rsidRPr="004E025C" w:rsidRDefault="00C66CC6" w:rsidP="00C66CC6">
      <w:pPr>
        <w:rPr>
          <w:color w:val="000000"/>
          <w:sz w:val="28"/>
          <w:szCs w:val="28"/>
        </w:rPr>
      </w:pPr>
      <w:r w:rsidRPr="004E025C">
        <w:rPr>
          <w:color w:val="000000"/>
          <w:sz w:val="28"/>
          <w:szCs w:val="28"/>
        </w:rPr>
        <w:t xml:space="preserve">Председатель Канифольнинского                       </w:t>
      </w:r>
      <w:r w:rsidR="00DF0D7E" w:rsidRPr="004E025C">
        <w:rPr>
          <w:color w:val="000000"/>
          <w:sz w:val="28"/>
          <w:szCs w:val="28"/>
        </w:rPr>
        <w:t xml:space="preserve">    </w:t>
      </w:r>
      <w:r w:rsidR="004E025C">
        <w:rPr>
          <w:color w:val="000000"/>
          <w:sz w:val="28"/>
          <w:szCs w:val="28"/>
        </w:rPr>
        <w:t xml:space="preserve">  </w:t>
      </w:r>
      <w:r w:rsidR="00DF0D7E" w:rsidRPr="004E025C">
        <w:rPr>
          <w:color w:val="000000"/>
          <w:sz w:val="28"/>
          <w:szCs w:val="28"/>
        </w:rPr>
        <w:t>И.о. главы</w:t>
      </w:r>
      <w:r w:rsidRPr="004E025C">
        <w:rPr>
          <w:color w:val="000000"/>
          <w:sz w:val="28"/>
          <w:szCs w:val="28"/>
        </w:rPr>
        <w:t xml:space="preserve"> Канифольнинского                                                                                              сельского Совета депутатов                                </w:t>
      </w:r>
      <w:r w:rsidR="004E025C">
        <w:rPr>
          <w:color w:val="000000"/>
          <w:sz w:val="28"/>
          <w:szCs w:val="28"/>
        </w:rPr>
        <w:t xml:space="preserve">       </w:t>
      </w:r>
      <w:r w:rsidRPr="004E025C">
        <w:rPr>
          <w:color w:val="000000"/>
          <w:sz w:val="28"/>
          <w:szCs w:val="28"/>
        </w:rPr>
        <w:t xml:space="preserve">сельсовета                                      __________________О.Н. Дудина                 </w:t>
      </w:r>
      <w:r w:rsidR="00306CC9" w:rsidRPr="004E025C">
        <w:rPr>
          <w:color w:val="000000"/>
          <w:sz w:val="28"/>
          <w:szCs w:val="28"/>
        </w:rPr>
        <w:t xml:space="preserve">           </w:t>
      </w:r>
      <w:r w:rsidR="004E025C" w:rsidRPr="004E025C">
        <w:rPr>
          <w:color w:val="000000"/>
          <w:sz w:val="28"/>
          <w:szCs w:val="28"/>
        </w:rPr>
        <w:t xml:space="preserve"> </w:t>
      </w:r>
      <w:r w:rsidR="00DF0D7E" w:rsidRPr="004E025C">
        <w:rPr>
          <w:color w:val="000000"/>
          <w:sz w:val="28"/>
          <w:szCs w:val="28"/>
        </w:rPr>
        <w:t>_____________М.В. Муравьёва</w:t>
      </w:r>
      <w:r w:rsidRPr="004E025C">
        <w:rPr>
          <w:color w:val="000000"/>
          <w:sz w:val="28"/>
          <w:szCs w:val="28"/>
        </w:rPr>
        <w:t xml:space="preserve">     </w:t>
      </w:r>
    </w:p>
    <w:p w:rsidR="00C21A3A" w:rsidRPr="004E025C" w:rsidRDefault="00C21A3A" w:rsidP="00C66CC6">
      <w:pPr>
        <w:rPr>
          <w:color w:val="000000"/>
          <w:sz w:val="28"/>
          <w:szCs w:val="28"/>
        </w:rPr>
      </w:pPr>
    </w:p>
    <w:p w:rsidR="00C21A3A" w:rsidRPr="004E025C" w:rsidRDefault="00C21A3A" w:rsidP="00C66CC6">
      <w:pPr>
        <w:rPr>
          <w:color w:val="000000"/>
          <w:sz w:val="28"/>
          <w:szCs w:val="28"/>
        </w:rPr>
      </w:pPr>
    </w:p>
    <w:p w:rsidR="00C21A3A" w:rsidRPr="004E025C" w:rsidRDefault="00C21A3A" w:rsidP="00C66CC6">
      <w:pPr>
        <w:rPr>
          <w:color w:val="000000"/>
          <w:sz w:val="28"/>
          <w:szCs w:val="28"/>
        </w:rPr>
      </w:pPr>
    </w:p>
    <w:p w:rsidR="00DA5FAA" w:rsidRPr="004E025C" w:rsidRDefault="00DA5FAA" w:rsidP="00C66CC6">
      <w:pPr>
        <w:rPr>
          <w:sz w:val="28"/>
          <w:szCs w:val="28"/>
        </w:rPr>
      </w:pPr>
    </w:p>
    <w:p w:rsidR="00F916F0" w:rsidRPr="004E025C" w:rsidRDefault="004E025C" w:rsidP="004E025C">
      <w:pPr>
        <w:ind w:left="5600"/>
        <w:rPr>
          <w:sz w:val="28"/>
          <w:szCs w:val="28"/>
        </w:rPr>
      </w:pPr>
      <w:r>
        <w:rPr>
          <w:sz w:val="28"/>
          <w:szCs w:val="28"/>
        </w:rPr>
        <w:lastRenderedPageBreak/>
        <w:t xml:space="preserve"> </w:t>
      </w:r>
      <w:r w:rsidR="00F916F0" w:rsidRPr="004E025C">
        <w:rPr>
          <w:sz w:val="28"/>
          <w:szCs w:val="28"/>
        </w:rPr>
        <w:t xml:space="preserve">Приложение к Решению </w:t>
      </w:r>
      <w:r>
        <w:rPr>
          <w:sz w:val="28"/>
          <w:szCs w:val="28"/>
        </w:rPr>
        <w:t xml:space="preserve">      </w:t>
      </w:r>
      <w:r w:rsidR="00C66CC6" w:rsidRPr="004E025C">
        <w:rPr>
          <w:sz w:val="28"/>
          <w:szCs w:val="28"/>
        </w:rPr>
        <w:t xml:space="preserve">Канифольнинского </w:t>
      </w:r>
      <w:r w:rsidR="00F916F0" w:rsidRPr="004E025C">
        <w:rPr>
          <w:sz w:val="28"/>
          <w:szCs w:val="28"/>
        </w:rPr>
        <w:t xml:space="preserve">Совета депутатов </w:t>
      </w:r>
      <w:r w:rsidR="00DF0D7E" w:rsidRPr="004E025C">
        <w:rPr>
          <w:sz w:val="28"/>
          <w:szCs w:val="28"/>
        </w:rPr>
        <w:t xml:space="preserve">  от    09.1</w:t>
      </w:r>
      <w:r w:rsidR="00C66CC6" w:rsidRPr="004E025C">
        <w:rPr>
          <w:sz w:val="28"/>
          <w:szCs w:val="28"/>
        </w:rPr>
        <w:t>0.2020</w:t>
      </w:r>
      <w:r w:rsidR="00F916F0" w:rsidRPr="004E025C">
        <w:rPr>
          <w:sz w:val="28"/>
          <w:szCs w:val="28"/>
        </w:rPr>
        <w:t xml:space="preserve">  №</w:t>
      </w:r>
      <w:r w:rsidR="00DF0D7E" w:rsidRPr="004E025C">
        <w:rPr>
          <w:sz w:val="28"/>
          <w:szCs w:val="28"/>
        </w:rPr>
        <w:t xml:space="preserve"> 7-19</w:t>
      </w:r>
      <w:r w:rsidR="00F916F0" w:rsidRPr="004E025C">
        <w:rPr>
          <w:sz w:val="28"/>
          <w:szCs w:val="28"/>
        </w:rPr>
        <w:t xml:space="preserve">   </w:t>
      </w:r>
    </w:p>
    <w:p w:rsidR="00F916F0" w:rsidRPr="004E025C" w:rsidRDefault="00F916F0" w:rsidP="00A44455">
      <w:pPr>
        <w:pStyle w:val="ConsPlusTitle"/>
        <w:ind w:firstLine="720"/>
        <w:jc w:val="center"/>
        <w:rPr>
          <w:rFonts w:ascii="Times New Roman" w:hAnsi="Times New Roman" w:cs="Times New Roman"/>
          <w:sz w:val="28"/>
          <w:szCs w:val="28"/>
        </w:rPr>
      </w:pPr>
    </w:p>
    <w:p w:rsidR="00F916F0" w:rsidRPr="004E025C" w:rsidRDefault="00F916F0" w:rsidP="00A44455">
      <w:pPr>
        <w:pStyle w:val="ConsPlusTitle"/>
        <w:ind w:firstLine="720"/>
        <w:jc w:val="center"/>
        <w:rPr>
          <w:rFonts w:ascii="Times New Roman" w:hAnsi="Times New Roman" w:cs="Times New Roman"/>
          <w:sz w:val="28"/>
          <w:szCs w:val="28"/>
        </w:rPr>
      </w:pPr>
    </w:p>
    <w:p w:rsidR="00F916F0" w:rsidRPr="004E025C" w:rsidRDefault="00F916F0" w:rsidP="00A44455">
      <w:pPr>
        <w:pStyle w:val="ConsPlusTitle"/>
        <w:ind w:firstLine="720"/>
        <w:jc w:val="center"/>
        <w:rPr>
          <w:rFonts w:ascii="Times New Roman" w:hAnsi="Times New Roman" w:cs="Times New Roman"/>
          <w:sz w:val="28"/>
          <w:szCs w:val="28"/>
        </w:rPr>
      </w:pPr>
      <w:r w:rsidRPr="004E025C">
        <w:rPr>
          <w:rFonts w:ascii="Times New Roman" w:hAnsi="Times New Roman" w:cs="Times New Roman"/>
          <w:sz w:val="28"/>
          <w:szCs w:val="28"/>
        </w:rPr>
        <w:t>ПРАВИЛА БЛАГОУСТРОЙСТВА ТЕРРИТОРИИ</w:t>
      </w:r>
    </w:p>
    <w:p w:rsidR="00F916F0" w:rsidRPr="004E025C" w:rsidRDefault="000E0547" w:rsidP="00A44455">
      <w:pPr>
        <w:pStyle w:val="ConsPlusTitle"/>
        <w:ind w:firstLine="720"/>
        <w:jc w:val="center"/>
        <w:rPr>
          <w:rFonts w:ascii="Times New Roman" w:hAnsi="Times New Roman" w:cs="Times New Roman"/>
          <w:i/>
          <w:sz w:val="28"/>
          <w:szCs w:val="28"/>
        </w:rPr>
      </w:pPr>
      <w:r w:rsidRPr="004E025C">
        <w:rPr>
          <w:rFonts w:ascii="Times New Roman" w:hAnsi="Times New Roman" w:cs="Times New Roman"/>
          <w:sz w:val="28"/>
          <w:szCs w:val="28"/>
        </w:rPr>
        <w:t>Канифольнинского сельсовета</w:t>
      </w:r>
    </w:p>
    <w:p w:rsidR="00F916F0" w:rsidRPr="004E025C" w:rsidRDefault="00F916F0" w:rsidP="00A44455">
      <w:pPr>
        <w:ind w:firstLine="720"/>
        <w:jc w:val="center"/>
        <w:rPr>
          <w:sz w:val="28"/>
          <w:szCs w:val="28"/>
        </w:rPr>
      </w:pPr>
    </w:p>
    <w:p w:rsidR="00F916F0" w:rsidRPr="004E025C" w:rsidRDefault="00F916F0" w:rsidP="00A44455">
      <w:pPr>
        <w:ind w:firstLine="720"/>
        <w:jc w:val="center"/>
        <w:rPr>
          <w:b/>
          <w:sz w:val="28"/>
          <w:szCs w:val="28"/>
        </w:rPr>
      </w:pPr>
      <w:r w:rsidRPr="004E025C">
        <w:rPr>
          <w:b/>
          <w:sz w:val="28"/>
          <w:szCs w:val="28"/>
        </w:rPr>
        <w:t>1. Общие положения</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A44455">
      <w:pPr>
        <w:pStyle w:val="ConsPlusTitle"/>
        <w:jc w:val="both"/>
        <w:rPr>
          <w:rFonts w:ascii="Times New Roman" w:hAnsi="Times New Roman" w:cs="Times New Roman"/>
          <w:b w:val="0"/>
          <w:sz w:val="28"/>
          <w:szCs w:val="28"/>
        </w:rPr>
      </w:pPr>
      <w:r w:rsidRPr="004E025C">
        <w:rPr>
          <w:rFonts w:ascii="Times New Roman" w:hAnsi="Times New Roman" w:cs="Times New Roman"/>
          <w:b w:val="0"/>
          <w:sz w:val="28"/>
          <w:szCs w:val="28"/>
        </w:rPr>
        <w:t xml:space="preserve"> </w:t>
      </w:r>
      <w:r w:rsidRPr="004E025C">
        <w:rPr>
          <w:rFonts w:ascii="Times New Roman" w:hAnsi="Times New Roman" w:cs="Times New Roman"/>
          <w:b w:val="0"/>
          <w:sz w:val="28"/>
          <w:szCs w:val="28"/>
        </w:rPr>
        <w:tab/>
        <w:t xml:space="preserve">1.1. Правила благоустройства территории </w:t>
      </w:r>
      <w:r w:rsidR="000E0547" w:rsidRPr="004E025C">
        <w:rPr>
          <w:rFonts w:ascii="Times New Roman" w:hAnsi="Times New Roman" w:cs="Times New Roman"/>
          <w:b w:val="0"/>
          <w:sz w:val="28"/>
          <w:szCs w:val="28"/>
        </w:rPr>
        <w:t>Канифольнинского сельсовета</w:t>
      </w:r>
      <w:r w:rsidRPr="004E025C">
        <w:rPr>
          <w:rFonts w:ascii="Times New Roman" w:hAnsi="Times New Roman" w:cs="Times New Roman"/>
          <w:b w:val="0"/>
          <w:sz w:val="28"/>
          <w:szCs w:val="28"/>
        </w:rPr>
        <w:t xml:space="preserve"> </w:t>
      </w:r>
      <w:r w:rsidRPr="004E025C">
        <w:rPr>
          <w:rFonts w:ascii="Times New Roman" w:hAnsi="Times New Roman" w:cs="Times New Roman"/>
          <w:b w:val="0"/>
          <w:bCs w:val="0"/>
          <w:sz w:val="28"/>
          <w:szCs w:val="28"/>
        </w:rPr>
        <w:t xml:space="preserve">Нижнеингашского района Красноярского края </w:t>
      </w:r>
      <w:r w:rsidRPr="004E025C">
        <w:rPr>
          <w:rFonts w:ascii="Times New Roman" w:hAnsi="Times New Roman" w:cs="Times New Roman"/>
          <w:sz w:val="28"/>
          <w:szCs w:val="28"/>
        </w:rPr>
        <w:t xml:space="preserve"> </w:t>
      </w:r>
      <w:r w:rsidRPr="004E025C">
        <w:rPr>
          <w:rFonts w:ascii="Times New Roman" w:hAnsi="Times New Roman" w:cs="Times New Roman"/>
          <w:b w:val="0"/>
          <w:sz w:val="28"/>
          <w:szCs w:val="28"/>
        </w:rPr>
        <w:t xml:space="preserve">(далее - Правила) устанавливают </w:t>
      </w:r>
      <w:r w:rsidRPr="004E025C">
        <w:rPr>
          <w:rFonts w:ascii="Times New Roman" w:hAnsi="Times New Roman" w:cs="Times New Roman"/>
          <w:b w:val="0"/>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4E025C">
        <w:rPr>
          <w:rFonts w:ascii="Times New Roman" w:hAnsi="Times New Roman" w:cs="Times New Roman"/>
          <w:b w:val="0"/>
          <w:sz w:val="28"/>
          <w:szCs w:val="28"/>
        </w:rPr>
        <w:t>.</w:t>
      </w:r>
    </w:p>
    <w:p w:rsidR="00F916F0" w:rsidRPr="004E025C" w:rsidRDefault="00F916F0" w:rsidP="000675EE">
      <w:pPr>
        <w:ind w:firstLine="720"/>
        <w:jc w:val="both"/>
        <w:rPr>
          <w:sz w:val="28"/>
          <w:szCs w:val="28"/>
        </w:rPr>
      </w:pPr>
      <w:r w:rsidRPr="004E025C">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0E0547" w:rsidRPr="004E025C">
        <w:rPr>
          <w:sz w:val="28"/>
          <w:szCs w:val="28"/>
        </w:rPr>
        <w:t>Канифольнинского сельсовета</w:t>
      </w:r>
      <w:r w:rsidRPr="004E025C">
        <w:rPr>
          <w:sz w:val="28"/>
          <w:szCs w:val="28"/>
        </w:rPr>
        <w:t xml:space="preserve"> </w:t>
      </w:r>
      <w:r w:rsidRPr="004E025C">
        <w:rPr>
          <w:bCs/>
          <w:sz w:val="28"/>
          <w:szCs w:val="28"/>
        </w:rPr>
        <w:t>Нижнеингашского района Красноярского края</w:t>
      </w:r>
      <w:r w:rsidRPr="004E025C">
        <w:rPr>
          <w:i/>
          <w:sz w:val="28"/>
          <w:szCs w:val="28"/>
        </w:rPr>
        <w:t>.</w:t>
      </w:r>
    </w:p>
    <w:p w:rsidR="00F916F0" w:rsidRPr="004E025C" w:rsidRDefault="00F916F0" w:rsidP="00A44455">
      <w:pPr>
        <w:ind w:firstLine="720"/>
        <w:jc w:val="both"/>
        <w:rPr>
          <w:sz w:val="28"/>
          <w:szCs w:val="28"/>
        </w:rPr>
      </w:pPr>
      <w:r w:rsidRPr="004E025C">
        <w:rPr>
          <w:sz w:val="28"/>
          <w:szCs w:val="28"/>
        </w:rPr>
        <w:t xml:space="preserve">1.3. Администрация </w:t>
      </w:r>
      <w:r w:rsidR="000E0547" w:rsidRPr="004E025C">
        <w:rPr>
          <w:sz w:val="28"/>
          <w:szCs w:val="28"/>
        </w:rPr>
        <w:t>Канифольнинского сельсовета</w:t>
      </w:r>
      <w:r w:rsidRPr="004E025C">
        <w:rPr>
          <w:sz w:val="28"/>
          <w:szCs w:val="28"/>
        </w:rPr>
        <w:t xml:space="preserve"> осуществляет организацию благоустройства территории муниципального образования </w:t>
      </w:r>
      <w:r w:rsidR="000E0547" w:rsidRPr="004E025C">
        <w:rPr>
          <w:sz w:val="28"/>
          <w:szCs w:val="28"/>
        </w:rPr>
        <w:t>Канифольнинского сельсовета</w:t>
      </w:r>
      <w:r w:rsidRPr="004E025C">
        <w:rPr>
          <w:sz w:val="28"/>
          <w:szCs w:val="28"/>
        </w:rPr>
        <w:t xml:space="preserve"> </w:t>
      </w:r>
      <w:r w:rsidRPr="004E025C">
        <w:rPr>
          <w:bCs/>
          <w:sz w:val="28"/>
          <w:szCs w:val="28"/>
        </w:rPr>
        <w:t>Нижнеингашского района Красноярского края</w:t>
      </w:r>
      <w:r w:rsidRPr="004E025C">
        <w:rPr>
          <w:i/>
          <w:sz w:val="28"/>
          <w:szCs w:val="28"/>
        </w:rPr>
        <w:t>.</w:t>
      </w:r>
    </w:p>
    <w:p w:rsidR="00F916F0" w:rsidRPr="004E025C" w:rsidRDefault="00F916F0" w:rsidP="000675EE">
      <w:pPr>
        <w:autoSpaceDE w:val="0"/>
        <w:autoSpaceDN w:val="0"/>
        <w:adjustRightInd w:val="0"/>
        <w:ind w:firstLine="720"/>
        <w:jc w:val="both"/>
        <w:rPr>
          <w:sz w:val="28"/>
          <w:szCs w:val="28"/>
        </w:rPr>
      </w:pPr>
      <w:r w:rsidRPr="004E025C">
        <w:rPr>
          <w:sz w:val="28"/>
          <w:szCs w:val="28"/>
        </w:rPr>
        <w:t>1.4. В целях настоящих Правилах благоустройства применяются следующие понятия:</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4E025C">
        <w:rPr>
          <w:i/>
          <w:sz w:val="28"/>
          <w:szCs w:val="28"/>
          <w:lang w:eastAsia="en-US"/>
        </w:rPr>
        <w:t>.</w:t>
      </w:r>
      <w:r w:rsidRPr="004E025C">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информационный стенд – информационная плоскостная </w:t>
      </w:r>
      <w:proofErr w:type="gramStart"/>
      <w:r w:rsidRPr="004E025C">
        <w:rPr>
          <w:sz w:val="28"/>
          <w:szCs w:val="28"/>
          <w:lang w:eastAsia="en-US"/>
        </w:rPr>
        <w:t>конструкция</w:t>
      </w:r>
      <w:proofErr w:type="gramEnd"/>
      <w:r w:rsidRPr="004E025C">
        <w:rPr>
          <w:sz w:val="28"/>
          <w:szCs w:val="28"/>
          <w:lang w:eastAsia="en-US"/>
        </w:rPr>
        <w:t xml:space="preserve"> предназначенная для размещения газет, афиш, плакатов, объявлений и реклам;</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916F0" w:rsidRPr="004E025C" w:rsidRDefault="00F916F0" w:rsidP="000675EE">
      <w:pPr>
        <w:autoSpaceDE w:val="0"/>
        <w:autoSpaceDN w:val="0"/>
        <w:adjustRightInd w:val="0"/>
        <w:ind w:firstLine="720"/>
        <w:jc w:val="both"/>
        <w:rPr>
          <w:sz w:val="28"/>
          <w:szCs w:val="28"/>
          <w:lang w:eastAsia="en-US"/>
        </w:rPr>
      </w:pPr>
      <w:proofErr w:type="gramStart"/>
      <w:r w:rsidRPr="004E025C">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916F0" w:rsidRPr="004E025C" w:rsidRDefault="00F916F0" w:rsidP="000675EE">
      <w:pPr>
        <w:autoSpaceDE w:val="0"/>
        <w:autoSpaceDN w:val="0"/>
        <w:adjustRightInd w:val="0"/>
        <w:ind w:firstLine="720"/>
        <w:jc w:val="both"/>
        <w:rPr>
          <w:b/>
          <w:i/>
          <w:sz w:val="28"/>
          <w:szCs w:val="28"/>
        </w:rPr>
      </w:pPr>
      <w:r w:rsidRPr="004E025C">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детские площадки, спортивные и другие площадки отдыха и досуга;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площадки для выгула домашних животных;</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площадки автостоянок;</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улицы (в том числе пешеходные) и дороги;</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парки, скверы, иные зеленые зоны;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площади, набережные и другие территории;</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технические зоны транспортных, инженерных коммуникаций, водоохранные зоны;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контейнерные площадки и площадки для складирования отдельных групп коммунальных отходов;</w:t>
      </w:r>
    </w:p>
    <w:p w:rsidR="00F916F0" w:rsidRPr="004E025C" w:rsidRDefault="00F916F0" w:rsidP="000675EE">
      <w:pPr>
        <w:autoSpaceDE w:val="0"/>
        <w:autoSpaceDN w:val="0"/>
        <w:adjustRightInd w:val="0"/>
        <w:ind w:firstLine="720"/>
        <w:jc w:val="both"/>
        <w:rPr>
          <w:sz w:val="28"/>
          <w:szCs w:val="28"/>
          <w:lang w:eastAsia="en-US"/>
        </w:rPr>
      </w:pPr>
      <w:proofErr w:type="gramStart"/>
      <w:r w:rsidRPr="004E025C">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приватное пространство - территория с ограниченным доступом посторонних лиц;</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E025C">
        <w:rPr>
          <w:sz w:val="28"/>
          <w:szCs w:val="28"/>
          <w:lang w:eastAsia="en-US"/>
        </w:rPr>
        <w:t>границы</w:t>
      </w:r>
      <w:proofErr w:type="gramEnd"/>
      <w:r w:rsidRPr="004E025C">
        <w:rPr>
          <w:sz w:val="28"/>
          <w:szCs w:val="28"/>
          <w:lang w:eastAsia="en-US"/>
        </w:rPr>
        <w:t xml:space="preserve"> которой определены настоящими правилами благоустройства территории </w:t>
      </w:r>
      <w:r w:rsidR="00D80F2C" w:rsidRPr="004E025C">
        <w:rPr>
          <w:sz w:val="28"/>
          <w:szCs w:val="28"/>
          <w:lang w:eastAsia="en-US"/>
        </w:rPr>
        <w:t>Канифольнинского сельсовета</w:t>
      </w:r>
      <w:r w:rsidRPr="004E025C">
        <w:rPr>
          <w:sz w:val="28"/>
          <w:szCs w:val="28"/>
          <w:lang w:eastAsia="en-US"/>
        </w:rPr>
        <w:t xml:space="preserve"> Нижнеингашского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lastRenderedPageBreak/>
        <w:t xml:space="preserve">проект благоустройства - </w:t>
      </w:r>
      <w:proofErr w:type="gramStart"/>
      <w:r w:rsidRPr="004E025C">
        <w:rPr>
          <w:sz w:val="28"/>
          <w:szCs w:val="28"/>
          <w:lang w:eastAsia="en-US"/>
        </w:rPr>
        <w:t>архитектурный проект</w:t>
      </w:r>
      <w:proofErr w:type="gramEnd"/>
      <w:r w:rsidRPr="004E025C">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проектирование - разработка проекта благоустройства;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916F0" w:rsidRPr="004E025C" w:rsidRDefault="00F916F0" w:rsidP="000675EE">
      <w:pPr>
        <w:autoSpaceDE w:val="0"/>
        <w:autoSpaceDN w:val="0"/>
        <w:adjustRightInd w:val="0"/>
        <w:ind w:firstLine="720"/>
        <w:jc w:val="both"/>
        <w:rPr>
          <w:sz w:val="28"/>
          <w:szCs w:val="28"/>
          <w:lang w:eastAsia="en-US"/>
        </w:rPr>
      </w:pPr>
      <w:proofErr w:type="gramStart"/>
      <w:r w:rsidRPr="004E025C">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уборка территорий - комплекса мероприятий, связанных с очисткой территории </w:t>
      </w:r>
      <w:r w:rsidR="00D80F2C" w:rsidRPr="004E025C">
        <w:rPr>
          <w:sz w:val="28"/>
          <w:szCs w:val="28"/>
          <w:lang w:eastAsia="en-US"/>
        </w:rPr>
        <w:t>Канифольнинского сельсовета</w:t>
      </w:r>
      <w:r w:rsidRPr="004E025C">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916F0" w:rsidRPr="004E025C" w:rsidRDefault="00F916F0" w:rsidP="000675EE">
      <w:pPr>
        <w:autoSpaceDE w:val="0"/>
        <w:autoSpaceDN w:val="0"/>
        <w:adjustRightInd w:val="0"/>
        <w:ind w:firstLine="720"/>
        <w:jc w:val="both"/>
        <w:rPr>
          <w:rStyle w:val="a6"/>
          <w:sz w:val="28"/>
          <w:szCs w:val="28"/>
        </w:rPr>
      </w:pPr>
      <w:r w:rsidRPr="004E025C">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916F0" w:rsidRPr="004E025C" w:rsidRDefault="00F916F0" w:rsidP="000675EE">
      <w:pPr>
        <w:autoSpaceDE w:val="0"/>
        <w:autoSpaceDN w:val="0"/>
        <w:adjustRightInd w:val="0"/>
        <w:ind w:firstLine="720"/>
        <w:jc w:val="both"/>
        <w:rPr>
          <w:sz w:val="28"/>
          <w:szCs w:val="28"/>
          <w:lang w:eastAsia="en-US"/>
        </w:rPr>
      </w:pPr>
      <w:proofErr w:type="gramStart"/>
      <w:r w:rsidRPr="004E025C">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 xml:space="preserve">лицом, ответственным за благоустройство в отношении жилого дома и прилегающей к нему территории, является управляющая организация, если </w:t>
      </w:r>
      <w:r w:rsidRPr="004E025C">
        <w:rPr>
          <w:bCs/>
          <w:sz w:val="28"/>
          <w:szCs w:val="28"/>
          <w:lang w:eastAsia="en-US"/>
        </w:rPr>
        <w:lastRenderedPageBreak/>
        <w:t>собственники помещений в жилом доме выбрали способ управления - управление управляющей организацией;</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916F0" w:rsidRPr="004E025C" w:rsidRDefault="00F916F0" w:rsidP="000675EE">
      <w:pPr>
        <w:autoSpaceDE w:val="0"/>
        <w:autoSpaceDN w:val="0"/>
        <w:adjustRightInd w:val="0"/>
        <w:ind w:firstLine="720"/>
        <w:jc w:val="both"/>
        <w:rPr>
          <w:bCs/>
          <w:sz w:val="28"/>
          <w:szCs w:val="28"/>
          <w:lang w:eastAsia="en-US"/>
        </w:rPr>
      </w:pPr>
      <w:bookmarkStart w:id="0" w:name="Par5"/>
      <w:bookmarkEnd w:id="0"/>
      <w:proofErr w:type="gramStart"/>
      <w:r w:rsidRPr="004E025C">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916F0" w:rsidRPr="004E025C" w:rsidRDefault="00F916F0" w:rsidP="000675EE">
      <w:pPr>
        <w:autoSpaceDE w:val="0"/>
        <w:autoSpaceDN w:val="0"/>
        <w:adjustRightInd w:val="0"/>
        <w:ind w:firstLine="720"/>
        <w:jc w:val="both"/>
        <w:rPr>
          <w:bCs/>
          <w:sz w:val="28"/>
          <w:szCs w:val="28"/>
          <w:lang w:eastAsia="en-US"/>
        </w:rPr>
      </w:pPr>
      <w:proofErr w:type="gramStart"/>
      <w:r w:rsidRPr="004E025C">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916F0" w:rsidRPr="004E025C" w:rsidRDefault="00F916F0" w:rsidP="000675EE">
      <w:pPr>
        <w:autoSpaceDE w:val="0"/>
        <w:autoSpaceDN w:val="0"/>
        <w:adjustRightInd w:val="0"/>
        <w:ind w:firstLine="720"/>
        <w:jc w:val="both"/>
        <w:rPr>
          <w:bCs/>
          <w:sz w:val="28"/>
          <w:szCs w:val="28"/>
          <w:lang w:eastAsia="en-US"/>
        </w:rPr>
      </w:pPr>
      <w:proofErr w:type="gramStart"/>
      <w:r w:rsidRPr="004E025C">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916F0" w:rsidRPr="004E025C" w:rsidRDefault="00F916F0" w:rsidP="000675EE">
      <w:pPr>
        <w:ind w:firstLine="720"/>
        <w:jc w:val="both"/>
        <w:rPr>
          <w:bCs/>
          <w:sz w:val="28"/>
          <w:szCs w:val="28"/>
          <w:lang w:eastAsia="en-US"/>
        </w:rPr>
      </w:pPr>
      <w:r w:rsidRPr="004E025C">
        <w:rPr>
          <w:bCs/>
          <w:sz w:val="28"/>
          <w:szCs w:val="28"/>
          <w:lang w:eastAsia="en-US"/>
        </w:rPr>
        <w:t xml:space="preserve">1.6. Границы прилегающих территорий </w:t>
      </w:r>
      <w:r w:rsidR="00386F82" w:rsidRPr="004E025C">
        <w:rPr>
          <w:bCs/>
          <w:sz w:val="28"/>
          <w:szCs w:val="28"/>
          <w:lang w:eastAsia="en-US"/>
        </w:rPr>
        <w:t>Канифольнинского сельсовета</w:t>
      </w:r>
      <w:r w:rsidRPr="004E025C">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916F0" w:rsidRPr="004E025C" w:rsidRDefault="00F916F0" w:rsidP="003B07CA">
      <w:pPr>
        <w:pStyle w:val="ConsPlusNormal"/>
        <w:ind w:firstLine="0"/>
        <w:jc w:val="both"/>
        <w:rPr>
          <w:rFonts w:ascii="Times New Roman" w:hAnsi="Times New Roman" w:cs="Times New Roman"/>
          <w:bCs/>
          <w:sz w:val="28"/>
          <w:szCs w:val="28"/>
          <w:lang w:eastAsia="en-US"/>
        </w:rPr>
      </w:pPr>
      <w:r w:rsidRPr="004E025C">
        <w:rPr>
          <w:rFonts w:ascii="Times New Roman" w:hAnsi="Times New Roman" w:cs="Times New Roman"/>
          <w:bCs/>
          <w:sz w:val="28"/>
          <w:szCs w:val="28"/>
          <w:lang w:eastAsia="en-US"/>
        </w:rPr>
        <w:t xml:space="preserve">        - индивидуальных жилых домов, находящихся на земельном участке, </w:t>
      </w:r>
      <w:proofErr w:type="gramStart"/>
      <w:r w:rsidRPr="004E025C">
        <w:rPr>
          <w:rFonts w:ascii="Times New Roman" w:hAnsi="Times New Roman" w:cs="Times New Roman"/>
          <w:bCs/>
          <w:sz w:val="28"/>
          <w:szCs w:val="28"/>
          <w:lang w:eastAsia="en-US"/>
        </w:rPr>
        <w:t>сведения</w:t>
      </w:r>
      <w:proofErr w:type="gramEnd"/>
      <w:r w:rsidRPr="004E025C">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F916F0" w:rsidRPr="004E025C" w:rsidRDefault="00F916F0" w:rsidP="000675EE">
      <w:pPr>
        <w:pStyle w:val="ConsPlusNormal"/>
        <w:jc w:val="both"/>
        <w:rPr>
          <w:rFonts w:ascii="Times New Roman" w:hAnsi="Times New Roman" w:cs="Times New Roman"/>
          <w:bCs/>
          <w:sz w:val="28"/>
          <w:szCs w:val="28"/>
          <w:lang w:eastAsia="en-US"/>
        </w:rPr>
      </w:pPr>
      <w:r w:rsidRPr="004E025C">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4E025C">
        <w:rPr>
          <w:rFonts w:ascii="Times New Roman" w:hAnsi="Times New Roman" w:cs="Times New Roman"/>
          <w:bCs/>
          <w:sz w:val="28"/>
          <w:szCs w:val="28"/>
          <w:lang w:eastAsia="en-US"/>
        </w:rPr>
        <w:t>сведения</w:t>
      </w:r>
      <w:proofErr w:type="gramEnd"/>
      <w:r w:rsidRPr="004E025C">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w:t>
      </w:r>
      <w:bookmarkStart w:id="1" w:name="_GoBack"/>
      <w:bookmarkEnd w:id="1"/>
      <w:r w:rsidRPr="004E025C">
        <w:rPr>
          <w:rFonts w:ascii="Times New Roman" w:hAnsi="Times New Roman" w:cs="Times New Roman"/>
          <w:bCs/>
          <w:sz w:val="28"/>
          <w:szCs w:val="28"/>
          <w:lang w:eastAsia="en-US"/>
        </w:rPr>
        <w:t xml:space="preserve">, на расстоянии 5 метров от границ земельного участка по его периметру; </w:t>
      </w:r>
    </w:p>
    <w:p w:rsidR="00F916F0" w:rsidRPr="004E025C" w:rsidRDefault="00F916F0" w:rsidP="000675EE">
      <w:pPr>
        <w:pStyle w:val="ConsPlusNormal"/>
        <w:jc w:val="both"/>
        <w:rPr>
          <w:rFonts w:ascii="Times New Roman" w:hAnsi="Times New Roman" w:cs="Times New Roman"/>
          <w:bCs/>
          <w:sz w:val="28"/>
          <w:szCs w:val="28"/>
          <w:lang w:eastAsia="en-US"/>
        </w:rPr>
      </w:pPr>
      <w:r w:rsidRPr="004E025C">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4E025C">
        <w:rPr>
          <w:rFonts w:ascii="Times New Roman" w:hAnsi="Times New Roman" w:cs="Times New Roman"/>
          <w:bCs/>
          <w:sz w:val="28"/>
          <w:szCs w:val="28"/>
          <w:lang w:eastAsia="en-US"/>
        </w:rPr>
        <w:t>сведения</w:t>
      </w:r>
      <w:proofErr w:type="gramEnd"/>
      <w:r w:rsidRPr="004E025C">
        <w:rPr>
          <w:rFonts w:ascii="Times New Roman" w:hAnsi="Times New Roman" w:cs="Times New Roman"/>
          <w:bCs/>
          <w:sz w:val="28"/>
          <w:szCs w:val="28"/>
          <w:lang w:eastAsia="en-US"/>
        </w:rPr>
        <w:t xml:space="preserve"> о местоположении границ которого внесены в </w:t>
      </w:r>
      <w:r w:rsidRPr="004E025C">
        <w:rPr>
          <w:rFonts w:ascii="Times New Roman" w:hAnsi="Times New Roman" w:cs="Times New Roman"/>
          <w:bCs/>
          <w:sz w:val="28"/>
          <w:szCs w:val="28"/>
          <w:lang w:eastAsia="en-US"/>
        </w:rPr>
        <w:lastRenderedPageBreak/>
        <w:t>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F916F0" w:rsidRPr="004E025C" w:rsidRDefault="00F916F0" w:rsidP="000675EE">
      <w:pPr>
        <w:pStyle w:val="ConsPlusNormal"/>
        <w:jc w:val="both"/>
        <w:rPr>
          <w:rFonts w:ascii="Times New Roman" w:hAnsi="Times New Roman" w:cs="Times New Roman"/>
          <w:bCs/>
          <w:sz w:val="28"/>
          <w:szCs w:val="28"/>
          <w:lang w:eastAsia="en-US"/>
        </w:rPr>
      </w:pPr>
      <w:r w:rsidRPr="004E025C">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4E025C">
        <w:rPr>
          <w:rFonts w:ascii="Times New Roman" w:hAnsi="Times New Roman" w:cs="Times New Roman"/>
          <w:bCs/>
          <w:sz w:val="28"/>
          <w:szCs w:val="28"/>
          <w:lang w:eastAsia="en-US"/>
        </w:rPr>
        <w:t>сведения</w:t>
      </w:r>
      <w:proofErr w:type="gramEnd"/>
      <w:r w:rsidRPr="004E025C">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F916F0" w:rsidRPr="004E025C" w:rsidRDefault="00F916F0" w:rsidP="000675EE">
      <w:pPr>
        <w:pStyle w:val="ConsPlusNormal"/>
        <w:jc w:val="both"/>
        <w:rPr>
          <w:rFonts w:ascii="Times New Roman" w:hAnsi="Times New Roman" w:cs="Times New Roman"/>
          <w:bCs/>
          <w:sz w:val="28"/>
          <w:szCs w:val="28"/>
          <w:lang w:eastAsia="en-US"/>
        </w:rPr>
      </w:pPr>
      <w:r w:rsidRPr="004E025C">
        <w:rPr>
          <w:rFonts w:ascii="Times New Roman" w:hAnsi="Times New Roman" w:cs="Times New Roman"/>
          <w:bCs/>
          <w:sz w:val="28"/>
          <w:szCs w:val="28"/>
          <w:lang w:eastAsia="en-US"/>
        </w:rPr>
        <w:t>- парков, скверов на расстоянии 5 метров от границ земельного участка по его периметру;</w:t>
      </w:r>
    </w:p>
    <w:p w:rsidR="00F916F0" w:rsidRPr="004E025C" w:rsidRDefault="00F916F0" w:rsidP="000675EE">
      <w:pPr>
        <w:pStyle w:val="ConsPlusNormal"/>
        <w:jc w:val="both"/>
        <w:rPr>
          <w:rFonts w:ascii="Times New Roman" w:hAnsi="Times New Roman" w:cs="Times New Roman"/>
          <w:bCs/>
          <w:sz w:val="28"/>
          <w:szCs w:val="28"/>
          <w:lang w:eastAsia="en-US"/>
        </w:rPr>
      </w:pPr>
      <w:r w:rsidRPr="004E025C">
        <w:rPr>
          <w:rFonts w:ascii="Times New Roman" w:hAnsi="Times New Roman" w:cs="Times New Roman"/>
          <w:bCs/>
          <w:sz w:val="28"/>
          <w:szCs w:val="28"/>
          <w:lang w:eastAsia="en-US"/>
        </w:rPr>
        <w:t xml:space="preserve">- земельных участков строительных площадок, </w:t>
      </w:r>
      <w:proofErr w:type="gramStart"/>
      <w:r w:rsidRPr="004E025C">
        <w:rPr>
          <w:rFonts w:ascii="Times New Roman" w:hAnsi="Times New Roman" w:cs="Times New Roman"/>
          <w:bCs/>
          <w:sz w:val="28"/>
          <w:szCs w:val="28"/>
          <w:lang w:eastAsia="en-US"/>
        </w:rPr>
        <w:t>сведения</w:t>
      </w:r>
      <w:proofErr w:type="gramEnd"/>
      <w:r w:rsidRPr="004E025C">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 xml:space="preserve">1.7. </w:t>
      </w:r>
      <w:proofErr w:type="gramStart"/>
      <w:r w:rsidRPr="004E025C">
        <w:rPr>
          <w:bCs/>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F916F0" w:rsidRPr="004E025C" w:rsidRDefault="00F916F0" w:rsidP="007F7C61">
      <w:pPr>
        <w:autoSpaceDE w:val="0"/>
        <w:autoSpaceDN w:val="0"/>
        <w:adjustRightInd w:val="0"/>
        <w:ind w:firstLine="720"/>
        <w:jc w:val="both"/>
        <w:rPr>
          <w:bCs/>
          <w:sz w:val="28"/>
          <w:szCs w:val="28"/>
          <w:lang w:eastAsia="en-US"/>
        </w:rPr>
      </w:pPr>
      <w:r w:rsidRPr="004E025C">
        <w:rPr>
          <w:bCs/>
          <w:sz w:val="28"/>
          <w:szCs w:val="28"/>
          <w:lang w:eastAsia="en-US"/>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 xml:space="preserve">1.9. </w:t>
      </w:r>
      <w:r w:rsidRPr="004E025C">
        <w:rPr>
          <w:iCs/>
          <w:sz w:val="28"/>
          <w:szCs w:val="28"/>
          <w:lang w:eastAsia="en-US"/>
        </w:rPr>
        <w:t xml:space="preserve">Подготовка описаний границ прилегающих территорий осуществляется Администрацией </w:t>
      </w:r>
      <w:r w:rsidR="00AA6E24" w:rsidRPr="004E025C">
        <w:rPr>
          <w:iCs/>
          <w:sz w:val="28"/>
          <w:szCs w:val="28"/>
          <w:lang w:eastAsia="en-US"/>
        </w:rPr>
        <w:t>Канифольнинского сельсовета</w:t>
      </w:r>
      <w:r w:rsidRPr="004E025C">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При подготовке описания границ прилегающей территории учитываются материалы и сведения:</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утвержденных документов территориального планирования;</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правил землепользования и застройки;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проектов планировки территории;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землеустроительной документации;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положения об особо охраняемой природной территории;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о зонах с особыми условиями использования территории;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о земельных участках общего пользования и территориях общего пользования, красных линиях;</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о местоположении границ прилегающих земельных участков;</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lastRenderedPageBreak/>
        <w:t>Подготовка описания границ прилегающей территории осуществляется с использованием технологических и программных средств.</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21A3A" w:rsidRPr="004E025C" w:rsidRDefault="00C21A3A" w:rsidP="00C21A3A">
      <w:pPr>
        <w:jc w:val="both"/>
        <w:rPr>
          <w:color w:val="000000"/>
          <w:sz w:val="28"/>
          <w:szCs w:val="28"/>
        </w:rPr>
      </w:pPr>
      <w:r w:rsidRPr="004E025C">
        <w:rPr>
          <w:bCs/>
          <w:sz w:val="28"/>
          <w:szCs w:val="28"/>
          <w:lang w:eastAsia="en-US"/>
        </w:rPr>
        <w:t xml:space="preserve">      1.10. </w:t>
      </w:r>
      <w:r w:rsidRPr="004E025C">
        <w:rPr>
          <w:color w:val="000000"/>
          <w:sz w:val="28"/>
          <w:szCs w:val="28"/>
        </w:rPr>
        <w:t xml:space="preserve">Организация благоустройства территории Канифольнинского сельсовета Нижнеингашского района Красноярского края осуществляется в соответствии с требованиями альбомов </w:t>
      </w:r>
      <w:proofErr w:type="gramStart"/>
      <w:r w:rsidRPr="004E025C">
        <w:rPr>
          <w:color w:val="000000"/>
          <w:sz w:val="28"/>
          <w:szCs w:val="28"/>
        </w:rPr>
        <w:t>архитектурных решений</w:t>
      </w:r>
      <w:proofErr w:type="gramEnd"/>
      <w:r w:rsidRPr="004E025C">
        <w:rPr>
          <w:color w:val="000000"/>
          <w:sz w:val="28"/>
          <w:szCs w:val="28"/>
        </w:rPr>
        <w:t xml:space="preserve"> по благоустройству общественных пространств, стандартов благоустройства улиц Канифольнинского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C21A3A" w:rsidRPr="004E025C" w:rsidRDefault="00C21A3A" w:rsidP="000675EE">
      <w:pPr>
        <w:autoSpaceDE w:val="0"/>
        <w:autoSpaceDN w:val="0"/>
        <w:adjustRightInd w:val="0"/>
        <w:ind w:firstLine="720"/>
        <w:jc w:val="both"/>
        <w:rPr>
          <w:bCs/>
          <w:i/>
          <w:sz w:val="28"/>
          <w:szCs w:val="28"/>
          <w:lang w:eastAsia="en-US"/>
        </w:rPr>
      </w:pPr>
      <w:r w:rsidRPr="004E025C">
        <w:rPr>
          <w:bCs/>
          <w:i/>
          <w:sz w:val="28"/>
          <w:szCs w:val="28"/>
          <w:lang w:eastAsia="en-US"/>
        </w:rPr>
        <w:t>(пункт 1.10 введен Решением Канифольнинского сельского Совета депутатов от 28.10.2021 № 9-32)</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В текстовой части описания границ прилегающей территории приводятся:</w:t>
      </w:r>
    </w:p>
    <w:p w:rsidR="00F916F0" w:rsidRPr="004E025C" w:rsidRDefault="00F916F0" w:rsidP="000675EE">
      <w:pPr>
        <w:autoSpaceDE w:val="0"/>
        <w:autoSpaceDN w:val="0"/>
        <w:adjustRightInd w:val="0"/>
        <w:ind w:firstLine="720"/>
        <w:jc w:val="both"/>
        <w:rPr>
          <w:bCs/>
          <w:sz w:val="28"/>
          <w:szCs w:val="28"/>
          <w:lang w:eastAsia="en-US"/>
        </w:rPr>
      </w:pPr>
      <w:proofErr w:type="gramStart"/>
      <w:r w:rsidRPr="004E025C">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916F0" w:rsidRPr="004E025C" w:rsidRDefault="00F916F0" w:rsidP="000675EE">
      <w:pPr>
        <w:autoSpaceDE w:val="0"/>
        <w:autoSpaceDN w:val="0"/>
        <w:adjustRightInd w:val="0"/>
        <w:ind w:firstLine="720"/>
        <w:jc w:val="both"/>
        <w:rPr>
          <w:bCs/>
          <w:sz w:val="28"/>
          <w:szCs w:val="28"/>
          <w:lang w:eastAsia="en-US"/>
        </w:rPr>
      </w:pPr>
      <w:proofErr w:type="gramStart"/>
      <w:r w:rsidRPr="004E025C">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4) изображение границ прилегающей территории, условные обозначения, примененные при подготовке изображения;</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916F0" w:rsidRPr="004E025C" w:rsidRDefault="00F916F0" w:rsidP="000675EE">
      <w:pPr>
        <w:autoSpaceDE w:val="0"/>
        <w:autoSpaceDN w:val="0"/>
        <w:adjustRightInd w:val="0"/>
        <w:ind w:firstLine="720"/>
        <w:jc w:val="both"/>
        <w:rPr>
          <w:bCs/>
          <w:sz w:val="28"/>
          <w:szCs w:val="28"/>
          <w:lang w:eastAsia="en-US"/>
        </w:rPr>
      </w:pPr>
      <w:r w:rsidRPr="004E025C">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916F0" w:rsidRPr="004E025C" w:rsidRDefault="00F916F0" w:rsidP="000675EE">
      <w:pPr>
        <w:autoSpaceDE w:val="0"/>
        <w:autoSpaceDN w:val="0"/>
        <w:adjustRightInd w:val="0"/>
        <w:ind w:firstLine="720"/>
        <w:jc w:val="both"/>
        <w:rPr>
          <w:bCs/>
          <w:sz w:val="28"/>
          <w:szCs w:val="28"/>
          <w:lang w:eastAsia="en-US"/>
        </w:rPr>
      </w:pPr>
    </w:p>
    <w:p w:rsidR="00F916F0" w:rsidRPr="004E025C" w:rsidRDefault="00F916F0" w:rsidP="000675EE">
      <w:pPr>
        <w:pStyle w:val="ConsPlusNormal"/>
        <w:jc w:val="center"/>
        <w:rPr>
          <w:rFonts w:ascii="Times New Roman" w:hAnsi="Times New Roman" w:cs="Times New Roman"/>
          <w:b/>
          <w:sz w:val="28"/>
          <w:szCs w:val="28"/>
        </w:rPr>
      </w:pPr>
      <w:r w:rsidRPr="004E025C">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916F0" w:rsidRPr="004E025C" w:rsidRDefault="00F916F0" w:rsidP="000675EE">
      <w:pPr>
        <w:pStyle w:val="ConsPlusNormal"/>
        <w:jc w:val="both"/>
        <w:rPr>
          <w:rFonts w:ascii="Times New Roman" w:hAnsi="Times New Roman" w:cs="Times New Roman"/>
          <w:sz w:val="28"/>
          <w:szCs w:val="28"/>
          <w:lang w:eastAsia="en-US"/>
        </w:rPr>
      </w:pPr>
    </w:p>
    <w:p w:rsidR="00F916F0" w:rsidRPr="004E025C" w:rsidRDefault="00F916F0" w:rsidP="000675EE">
      <w:pPr>
        <w:pStyle w:val="ConsPlusNormal"/>
        <w:jc w:val="center"/>
        <w:rPr>
          <w:rFonts w:ascii="Times New Roman" w:hAnsi="Times New Roman" w:cs="Times New Roman"/>
          <w:b/>
          <w:sz w:val="28"/>
          <w:szCs w:val="28"/>
          <w:lang w:eastAsia="en-US"/>
        </w:rPr>
      </w:pPr>
      <w:r w:rsidRPr="004E025C">
        <w:rPr>
          <w:rFonts w:ascii="Times New Roman" w:hAnsi="Times New Roman" w:cs="Times New Roman"/>
          <w:b/>
          <w:sz w:val="28"/>
          <w:szCs w:val="28"/>
          <w:lang w:eastAsia="en-US"/>
        </w:rPr>
        <w:t>2.1. Благоустройство территорий общественного назначения</w:t>
      </w:r>
    </w:p>
    <w:p w:rsidR="00F916F0" w:rsidRPr="004E025C" w:rsidRDefault="00F916F0" w:rsidP="000675EE">
      <w:pPr>
        <w:pStyle w:val="ConsPlusNormal"/>
        <w:jc w:val="center"/>
        <w:rPr>
          <w:rFonts w:ascii="Times New Roman" w:hAnsi="Times New Roman" w:cs="Times New Roman"/>
          <w:sz w:val="28"/>
          <w:szCs w:val="28"/>
          <w:lang w:eastAsia="en-US"/>
        </w:rPr>
      </w:pP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lastRenderedPageBreak/>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2.1.2. Перечень конструктивных элементов внешнего благоустройства на территории общественных пространств </w:t>
      </w:r>
      <w:r w:rsidR="00386F82" w:rsidRPr="004E025C">
        <w:rPr>
          <w:sz w:val="28"/>
          <w:szCs w:val="28"/>
          <w:lang w:eastAsia="en-US"/>
        </w:rPr>
        <w:t>Канифольнинского сельсовета</w:t>
      </w:r>
      <w:r w:rsidRPr="004E025C">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916F0" w:rsidRPr="004E025C" w:rsidRDefault="00F916F0" w:rsidP="000675EE">
      <w:pPr>
        <w:autoSpaceDE w:val="0"/>
        <w:autoSpaceDN w:val="0"/>
        <w:adjustRightInd w:val="0"/>
        <w:ind w:firstLine="720"/>
        <w:jc w:val="both"/>
        <w:rPr>
          <w:sz w:val="28"/>
          <w:szCs w:val="28"/>
          <w:lang w:eastAsia="en-US"/>
        </w:rPr>
      </w:pPr>
    </w:p>
    <w:p w:rsidR="00F916F0" w:rsidRPr="004E025C" w:rsidRDefault="00F916F0" w:rsidP="000675EE">
      <w:pPr>
        <w:autoSpaceDE w:val="0"/>
        <w:autoSpaceDN w:val="0"/>
        <w:adjustRightInd w:val="0"/>
        <w:ind w:firstLine="720"/>
        <w:jc w:val="center"/>
        <w:rPr>
          <w:sz w:val="28"/>
          <w:szCs w:val="28"/>
          <w:lang w:eastAsia="en-US"/>
        </w:rPr>
      </w:pPr>
      <w:r w:rsidRPr="004E025C">
        <w:rPr>
          <w:b/>
          <w:sz w:val="28"/>
          <w:szCs w:val="28"/>
          <w:lang w:eastAsia="en-US"/>
        </w:rPr>
        <w:t>2.2. Благоустройство территорий жилого назначения</w:t>
      </w:r>
    </w:p>
    <w:p w:rsidR="00F916F0" w:rsidRPr="004E025C" w:rsidRDefault="00F916F0" w:rsidP="000675EE">
      <w:pPr>
        <w:autoSpaceDE w:val="0"/>
        <w:autoSpaceDN w:val="0"/>
        <w:adjustRightInd w:val="0"/>
        <w:ind w:firstLine="720"/>
        <w:jc w:val="both"/>
        <w:rPr>
          <w:sz w:val="28"/>
          <w:szCs w:val="28"/>
          <w:lang w:eastAsia="en-US"/>
        </w:rPr>
      </w:pP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твердые виды покрытия;</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элементы сопряжения поверхностей;</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урны;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малые контейнеры для мусора;</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осветительное оборудование;</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 носители информации. </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F916F0" w:rsidRPr="004E025C" w:rsidRDefault="00F916F0" w:rsidP="000675EE">
      <w:pPr>
        <w:autoSpaceDE w:val="0"/>
        <w:autoSpaceDN w:val="0"/>
        <w:adjustRightInd w:val="0"/>
        <w:spacing w:line="240" w:lineRule="exact"/>
        <w:ind w:firstLine="720"/>
        <w:jc w:val="center"/>
        <w:rPr>
          <w:b/>
          <w:sz w:val="28"/>
          <w:szCs w:val="28"/>
          <w:lang w:eastAsia="en-US"/>
        </w:rPr>
      </w:pPr>
    </w:p>
    <w:p w:rsidR="00F916F0" w:rsidRPr="004E025C" w:rsidRDefault="00F916F0" w:rsidP="000675EE">
      <w:pPr>
        <w:autoSpaceDE w:val="0"/>
        <w:autoSpaceDN w:val="0"/>
        <w:adjustRightInd w:val="0"/>
        <w:spacing w:line="240" w:lineRule="exact"/>
        <w:ind w:firstLine="720"/>
        <w:jc w:val="center"/>
        <w:rPr>
          <w:b/>
          <w:sz w:val="28"/>
          <w:szCs w:val="28"/>
          <w:lang w:eastAsia="en-US"/>
        </w:rPr>
      </w:pPr>
      <w:r w:rsidRPr="004E025C">
        <w:rPr>
          <w:b/>
          <w:sz w:val="28"/>
          <w:szCs w:val="28"/>
          <w:lang w:eastAsia="en-US"/>
        </w:rPr>
        <w:t>2.3. Благоустройство территорий рекреационного назначения</w:t>
      </w:r>
    </w:p>
    <w:p w:rsidR="00F916F0" w:rsidRPr="004E025C" w:rsidRDefault="00F916F0" w:rsidP="000675EE">
      <w:pPr>
        <w:pStyle w:val="ConsPlusNormal"/>
        <w:spacing w:line="240" w:lineRule="exact"/>
        <w:jc w:val="both"/>
        <w:rPr>
          <w:rFonts w:ascii="Times New Roman" w:hAnsi="Times New Roman" w:cs="Times New Roman"/>
          <w:sz w:val="28"/>
          <w:szCs w:val="28"/>
        </w:rPr>
      </w:pP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2.3.3. Перечень элементов благоустройства на территориях рекреационного назначения включает: </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lastRenderedPageBreak/>
        <w:t>- твердые виды покрытия дорожек в виде плиточного мощения;</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элементы сопряжения поверхностей</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озеленение;</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скамьи;</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урны;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уличное техническое оборудование;</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осветительное оборудование.</w:t>
      </w:r>
    </w:p>
    <w:p w:rsidR="00F916F0" w:rsidRPr="004E025C" w:rsidRDefault="00F916F0" w:rsidP="000675EE">
      <w:pPr>
        <w:pStyle w:val="ConsPlusNormal"/>
        <w:jc w:val="both"/>
        <w:rPr>
          <w:rFonts w:ascii="Times New Roman" w:hAnsi="Times New Roman" w:cs="Times New Roman"/>
          <w:sz w:val="28"/>
          <w:szCs w:val="28"/>
        </w:rPr>
      </w:pPr>
    </w:p>
    <w:p w:rsidR="00F916F0" w:rsidRPr="004E025C" w:rsidRDefault="00F916F0" w:rsidP="000675EE">
      <w:pPr>
        <w:autoSpaceDE w:val="0"/>
        <w:autoSpaceDN w:val="0"/>
        <w:adjustRightInd w:val="0"/>
        <w:ind w:firstLine="720"/>
        <w:jc w:val="center"/>
        <w:outlineLvl w:val="0"/>
        <w:rPr>
          <w:b/>
          <w:sz w:val="28"/>
          <w:szCs w:val="28"/>
          <w:lang w:eastAsia="en-US"/>
        </w:rPr>
      </w:pPr>
      <w:r w:rsidRPr="004E025C">
        <w:rPr>
          <w:b/>
          <w:sz w:val="28"/>
          <w:szCs w:val="28"/>
          <w:lang w:eastAsia="en-US"/>
        </w:rPr>
        <w:t>2.4. Благоустройство территорий</w:t>
      </w:r>
    </w:p>
    <w:p w:rsidR="00F916F0" w:rsidRPr="004E025C" w:rsidRDefault="00F916F0" w:rsidP="008B7A29">
      <w:pPr>
        <w:autoSpaceDE w:val="0"/>
        <w:autoSpaceDN w:val="0"/>
        <w:adjustRightInd w:val="0"/>
        <w:ind w:firstLine="720"/>
        <w:jc w:val="center"/>
        <w:outlineLvl w:val="0"/>
        <w:rPr>
          <w:b/>
          <w:sz w:val="28"/>
          <w:szCs w:val="28"/>
          <w:lang w:eastAsia="en-US"/>
        </w:rPr>
      </w:pPr>
      <w:r w:rsidRPr="004E025C">
        <w:rPr>
          <w:b/>
          <w:sz w:val="28"/>
          <w:szCs w:val="28"/>
          <w:lang w:eastAsia="en-US"/>
        </w:rPr>
        <w:t xml:space="preserve"> транспортной и инженерной инфраструктуры</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2.4.2. Перечень элементов благоустройства на территории улиц и дорог включает: </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твердые виды покрытия дорожного полотна и тротуаров;</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элементы сопряжения поверхностей;</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озеленение вдоль улиц и дорог;</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ограждения опасных мест;</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осветительное оборудование;</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носители информации дорожного движения (дорожные знаки, разметка, светофорные устройства).</w:t>
      </w:r>
    </w:p>
    <w:p w:rsidR="00F916F0" w:rsidRPr="004E025C" w:rsidRDefault="00F916F0" w:rsidP="000675EE">
      <w:pPr>
        <w:autoSpaceDE w:val="0"/>
        <w:autoSpaceDN w:val="0"/>
        <w:adjustRightInd w:val="0"/>
        <w:ind w:firstLine="720"/>
        <w:jc w:val="both"/>
        <w:rPr>
          <w:sz w:val="28"/>
          <w:szCs w:val="28"/>
          <w:lang w:eastAsia="en-US"/>
        </w:rPr>
      </w:pPr>
    </w:p>
    <w:p w:rsidR="00F916F0" w:rsidRPr="004E025C" w:rsidRDefault="00F916F0" w:rsidP="000675EE">
      <w:pPr>
        <w:autoSpaceDE w:val="0"/>
        <w:autoSpaceDN w:val="0"/>
        <w:adjustRightInd w:val="0"/>
        <w:ind w:firstLine="720"/>
        <w:jc w:val="center"/>
        <w:outlineLvl w:val="0"/>
        <w:rPr>
          <w:b/>
          <w:sz w:val="28"/>
          <w:szCs w:val="28"/>
          <w:lang w:eastAsia="en-US"/>
        </w:rPr>
      </w:pPr>
      <w:r w:rsidRPr="004E025C">
        <w:rPr>
          <w:b/>
          <w:sz w:val="28"/>
          <w:szCs w:val="28"/>
          <w:lang w:eastAsia="en-US"/>
        </w:rPr>
        <w:t>2.5. Оформление муниципального образования и информация</w:t>
      </w:r>
    </w:p>
    <w:p w:rsidR="00F916F0" w:rsidRPr="004E025C" w:rsidRDefault="00F916F0" w:rsidP="000675EE">
      <w:pPr>
        <w:autoSpaceDE w:val="0"/>
        <w:autoSpaceDN w:val="0"/>
        <w:adjustRightInd w:val="0"/>
        <w:ind w:firstLine="720"/>
        <w:jc w:val="both"/>
        <w:rPr>
          <w:sz w:val="28"/>
          <w:szCs w:val="28"/>
          <w:lang w:eastAsia="en-US"/>
        </w:rPr>
      </w:pP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2.5.1.</w:t>
      </w:r>
      <w:r w:rsidRPr="004E025C">
        <w:rPr>
          <w:i/>
          <w:sz w:val="28"/>
          <w:szCs w:val="28"/>
          <w:lang w:eastAsia="en-US"/>
        </w:rPr>
        <w:t xml:space="preserve"> </w:t>
      </w:r>
      <w:r w:rsidRPr="004E025C">
        <w:rPr>
          <w:sz w:val="28"/>
          <w:szCs w:val="28"/>
          <w:lang w:eastAsia="en-US"/>
        </w:rPr>
        <w:t xml:space="preserve">Органы местного самоуправления </w:t>
      </w:r>
      <w:r w:rsidR="00386F82" w:rsidRPr="004E025C">
        <w:rPr>
          <w:sz w:val="28"/>
          <w:szCs w:val="28"/>
          <w:lang w:eastAsia="en-US"/>
        </w:rPr>
        <w:t>Канифольнинского сельсовета</w:t>
      </w:r>
      <w:r w:rsidRPr="004E025C">
        <w:rPr>
          <w:sz w:val="28"/>
          <w:szCs w:val="28"/>
          <w:lang w:eastAsia="en-US"/>
        </w:rPr>
        <w:t xml:space="preserve">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Нижнеингашского  района.</w:t>
      </w:r>
    </w:p>
    <w:p w:rsidR="00F916F0" w:rsidRPr="004E025C" w:rsidRDefault="00F916F0" w:rsidP="008044D3">
      <w:pPr>
        <w:autoSpaceDE w:val="0"/>
        <w:autoSpaceDN w:val="0"/>
        <w:adjustRightInd w:val="0"/>
        <w:ind w:firstLine="720"/>
        <w:jc w:val="both"/>
        <w:rPr>
          <w:sz w:val="28"/>
          <w:szCs w:val="28"/>
          <w:lang w:eastAsia="en-US"/>
        </w:rPr>
      </w:pPr>
      <w:r w:rsidRPr="004E025C">
        <w:rPr>
          <w:sz w:val="28"/>
          <w:szCs w:val="28"/>
          <w:lang w:eastAsia="en-US"/>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916F0" w:rsidRPr="004E025C" w:rsidRDefault="00F916F0" w:rsidP="000675EE">
      <w:pPr>
        <w:autoSpaceDE w:val="0"/>
        <w:autoSpaceDN w:val="0"/>
        <w:adjustRightInd w:val="0"/>
        <w:ind w:firstLine="720"/>
        <w:jc w:val="both"/>
        <w:rPr>
          <w:strike/>
          <w:sz w:val="28"/>
          <w:szCs w:val="28"/>
          <w:lang w:eastAsia="en-US"/>
        </w:rPr>
      </w:pPr>
      <w:r w:rsidRPr="004E025C">
        <w:rPr>
          <w:sz w:val="28"/>
          <w:szCs w:val="28"/>
          <w:lang w:eastAsia="en-US"/>
        </w:rPr>
        <w:t>2.5.3. Осуществление расклейки газет, афиш, плакатов, объявлений и реклам разрешается только на информационных</w:t>
      </w:r>
      <w:r w:rsidRPr="004E025C" w:rsidDel="00303884">
        <w:rPr>
          <w:sz w:val="28"/>
          <w:szCs w:val="28"/>
          <w:lang w:eastAsia="en-US"/>
        </w:rPr>
        <w:t xml:space="preserve"> </w:t>
      </w:r>
      <w:r w:rsidRPr="004E025C">
        <w:rPr>
          <w:sz w:val="28"/>
          <w:szCs w:val="28"/>
          <w:lang w:eastAsia="en-US"/>
        </w:rPr>
        <w:t xml:space="preserve">стендах. </w:t>
      </w:r>
    </w:p>
    <w:p w:rsidR="00F916F0" w:rsidRPr="004E025C" w:rsidRDefault="00F916F0" w:rsidP="000675EE">
      <w:pPr>
        <w:pStyle w:val="ConsPlusNormal"/>
        <w:jc w:val="both"/>
        <w:rPr>
          <w:rFonts w:ascii="Times New Roman" w:hAnsi="Times New Roman" w:cs="Times New Roman"/>
          <w:color w:val="7030A0"/>
          <w:sz w:val="28"/>
          <w:szCs w:val="28"/>
        </w:rPr>
      </w:pPr>
    </w:p>
    <w:p w:rsidR="00F916F0" w:rsidRPr="004E025C" w:rsidRDefault="00F916F0" w:rsidP="000675EE">
      <w:pPr>
        <w:autoSpaceDE w:val="0"/>
        <w:autoSpaceDN w:val="0"/>
        <w:adjustRightInd w:val="0"/>
        <w:ind w:firstLine="720"/>
        <w:jc w:val="center"/>
        <w:outlineLvl w:val="0"/>
        <w:rPr>
          <w:b/>
          <w:color w:val="FF0000"/>
          <w:sz w:val="28"/>
          <w:szCs w:val="28"/>
          <w:lang w:eastAsia="en-US"/>
        </w:rPr>
      </w:pPr>
      <w:r w:rsidRPr="004E025C">
        <w:rPr>
          <w:b/>
          <w:sz w:val="28"/>
          <w:szCs w:val="28"/>
          <w:lang w:eastAsia="en-US"/>
        </w:rPr>
        <w:t>2.6. Общие требования к отдельным объектам благоустройства и их элементам.</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2.6.1. Ограждения</w:t>
      </w:r>
    </w:p>
    <w:p w:rsidR="00F916F0" w:rsidRPr="004E025C" w:rsidRDefault="00F916F0" w:rsidP="000675EE">
      <w:pPr>
        <w:autoSpaceDE w:val="0"/>
        <w:autoSpaceDN w:val="0"/>
        <w:adjustRightInd w:val="0"/>
        <w:ind w:firstLine="720"/>
        <w:jc w:val="both"/>
        <w:rPr>
          <w:sz w:val="28"/>
          <w:szCs w:val="28"/>
        </w:rPr>
      </w:pPr>
      <w:r w:rsidRPr="004E025C">
        <w:rPr>
          <w:sz w:val="28"/>
          <w:szCs w:val="28"/>
        </w:rPr>
        <w:t>2.6.1.1. При установке ограждений должны быть учтены:</w:t>
      </w:r>
    </w:p>
    <w:p w:rsidR="00F916F0" w:rsidRPr="004E025C" w:rsidRDefault="00F916F0" w:rsidP="000675EE">
      <w:pPr>
        <w:autoSpaceDE w:val="0"/>
        <w:autoSpaceDN w:val="0"/>
        <w:adjustRightInd w:val="0"/>
        <w:ind w:firstLine="720"/>
        <w:jc w:val="both"/>
        <w:rPr>
          <w:sz w:val="28"/>
          <w:szCs w:val="28"/>
        </w:rPr>
      </w:pPr>
      <w:r w:rsidRPr="004E025C">
        <w:rPr>
          <w:sz w:val="28"/>
          <w:szCs w:val="28"/>
        </w:rPr>
        <w:t>1) прочность, обеспечивающая защиту пешеходов от наезда автомобилей;</w:t>
      </w:r>
    </w:p>
    <w:p w:rsidR="00F916F0" w:rsidRPr="004E025C" w:rsidRDefault="00F916F0" w:rsidP="000675EE">
      <w:pPr>
        <w:autoSpaceDE w:val="0"/>
        <w:autoSpaceDN w:val="0"/>
        <w:adjustRightInd w:val="0"/>
        <w:ind w:firstLine="720"/>
        <w:jc w:val="both"/>
        <w:rPr>
          <w:sz w:val="28"/>
          <w:szCs w:val="28"/>
        </w:rPr>
      </w:pPr>
      <w:r w:rsidRPr="004E025C">
        <w:rPr>
          <w:sz w:val="28"/>
          <w:szCs w:val="28"/>
        </w:rPr>
        <w:lastRenderedPageBreak/>
        <w:t>2) модульность, позволяющую создавать конструкции любой формы;</w:t>
      </w:r>
    </w:p>
    <w:p w:rsidR="00F916F0" w:rsidRPr="004E025C" w:rsidRDefault="00F916F0" w:rsidP="000675EE">
      <w:pPr>
        <w:autoSpaceDE w:val="0"/>
        <w:autoSpaceDN w:val="0"/>
        <w:adjustRightInd w:val="0"/>
        <w:ind w:firstLine="720"/>
        <w:jc w:val="both"/>
        <w:rPr>
          <w:sz w:val="28"/>
          <w:szCs w:val="28"/>
        </w:rPr>
      </w:pPr>
      <w:r w:rsidRPr="004E025C">
        <w:rPr>
          <w:sz w:val="28"/>
          <w:szCs w:val="28"/>
        </w:rPr>
        <w:t>3) наличие светоотражающих элементов в местах возможного наезда автомобиля;</w:t>
      </w:r>
    </w:p>
    <w:p w:rsidR="00F916F0" w:rsidRPr="004E025C" w:rsidRDefault="00F916F0" w:rsidP="000675EE">
      <w:pPr>
        <w:autoSpaceDE w:val="0"/>
        <w:autoSpaceDN w:val="0"/>
        <w:adjustRightInd w:val="0"/>
        <w:ind w:firstLine="720"/>
        <w:jc w:val="both"/>
        <w:rPr>
          <w:sz w:val="28"/>
          <w:szCs w:val="28"/>
        </w:rPr>
      </w:pPr>
      <w:r w:rsidRPr="004E025C">
        <w:rPr>
          <w:sz w:val="28"/>
          <w:szCs w:val="28"/>
        </w:rPr>
        <w:t>4) расположение ограды не далее 10 см от края газона;</w:t>
      </w:r>
    </w:p>
    <w:p w:rsidR="00F916F0" w:rsidRPr="004E025C" w:rsidRDefault="00F916F0" w:rsidP="000675EE">
      <w:pPr>
        <w:autoSpaceDE w:val="0"/>
        <w:autoSpaceDN w:val="0"/>
        <w:adjustRightInd w:val="0"/>
        <w:ind w:firstLine="720"/>
        <w:jc w:val="both"/>
        <w:rPr>
          <w:sz w:val="28"/>
          <w:szCs w:val="28"/>
        </w:rPr>
      </w:pPr>
      <w:r w:rsidRPr="004E025C">
        <w:rPr>
          <w:sz w:val="28"/>
          <w:szCs w:val="28"/>
        </w:rPr>
        <w:t>5) использование нейтральных цветов или естественного цвета используемого материала.</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2.6.2. Водные устройства.</w:t>
      </w:r>
    </w:p>
    <w:p w:rsidR="00F916F0" w:rsidRPr="004E025C" w:rsidRDefault="00F916F0" w:rsidP="000675EE">
      <w:pPr>
        <w:autoSpaceDE w:val="0"/>
        <w:autoSpaceDN w:val="0"/>
        <w:adjustRightInd w:val="0"/>
        <w:ind w:firstLine="720"/>
        <w:jc w:val="both"/>
        <w:rPr>
          <w:sz w:val="28"/>
          <w:szCs w:val="28"/>
        </w:rPr>
      </w:pPr>
      <w:r w:rsidRPr="004E025C">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2.6.3. Уличное коммунально-бытовое оборудование.</w:t>
      </w:r>
    </w:p>
    <w:p w:rsidR="00F916F0" w:rsidRPr="004E025C" w:rsidRDefault="00F916F0" w:rsidP="000675EE">
      <w:pPr>
        <w:autoSpaceDE w:val="0"/>
        <w:autoSpaceDN w:val="0"/>
        <w:adjustRightInd w:val="0"/>
        <w:ind w:firstLine="720"/>
        <w:jc w:val="both"/>
        <w:rPr>
          <w:sz w:val="28"/>
          <w:szCs w:val="28"/>
        </w:rPr>
      </w:pPr>
      <w:r w:rsidRPr="004E025C">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F916F0" w:rsidRPr="004E025C" w:rsidRDefault="00F916F0" w:rsidP="000675EE">
      <w:pPr>
        <w:autoSpaceDE w:val="0"/>
        <w:autoSpaceDN w:val="0"/>
        <w:adjustRightInd w:val="0"/>
        <w:ind w:firstLine="720"/>
        <w:jc w:val="both"/>
        <w:rPr>
          <w:sz w:val="28"/>
          <w:szCs w:val="28"/>
        </w:rPr>
      </w:pPr>
      <w:r w:rsidRPr="004E025C">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916F0" w:rsidRPr="004E025C" w:rsidRDefault="00F916F0" w:rsidP="000675EE">
      <w:pPr>
        <w:autoSpaceDE w:val="0"/>
        <w:autoSpaceDN w:val="0"/>
        <w:adjustRightInd w:val="0"/>
        <w:ind w:firstLine="720"/>
        <w:jc w:val="both"/>
        <w:rPr>
          <w:sz w:val="28"/>
          <w:szCs w:val="28"/>
        </w:rPr>
      </w:pPr>
      <w:r w:rsidRPr="004E025C">
        <w:rPr>
          <w:sz w:val="28"/>
          <w:szCs w:val="28"/>
        </w:rPr>
        <w:t>2.6.3.3. Требования к установке урн:</w:t>
      </w:r>
    </w:p>
    <w:p w:rsidR="00F916F0" w:rsidRPr="004E025C" w:rsidRDefault="00F916F0" w:rsidP="000675EE">
      <w:pPr>
        <w:autoSpaceDE w:val="0"/>
        <w:autoSpaceDN w:val="0"/>
        <w:adjustRightInd w:val="0"/>
        <w:ind w:firstLine="720"/>
        <w:jc w:val="both"/>
        <w:rPr>
          <w:sz w:val="28"/>
          <w:szCs w:val="28"/>
        </w:rPr>
      </w:pPr>
      <w:r w:rsidRPr="004E025C">
        <w:rPr>
          <w:sz w:val="28"/>
          <w:szCs w:val="28"/>
        </w:rPr>
        <w:t>1) высота не должна превышать 100 см;</w:t>
      </w:r>
    </w:p>
    <w:p w:rsidR="00F916F0" w:rsidRPr="004E025C" w:rsidRDefault="00F916F0" w:rsidP="000675EE">
      <w:pPr>
        <w:autoSpaceDE w:val="0"/>
        <w:autoSpaceDN w:val="0"/>
        <w:adjustRightInd w:val="0"/>
        <w:ind w:firstLine="720"/>
        <w:jc w:val="both"/>
        <w:rPr>
          <w:sz w:val="28"/>
          <w:szCs w:val="28"/>
        </w:rPr>
      </w:pPr>
      <w:r w:rsidRPr="004E025C">
        <w:rPr>
          <w:sz w:val="28"/>
          <w:szCs w:val="28"/>
        </w:rPr>
        <w:t>2) наличие рельефного текстурирования или перфорирования для защиты от графического вандализма;</w:t>
      </w:r>
    </w:p>
    <w:p w:rsidR="00F916F0" w:rsidRPr="004E025C" w:rsidRDefault="00F916F0" w:rsidP="000675EE">
      <w:pPr>
        <w:autoSpaceDE w:val="0"/>
        <w:autoSpaceDN w:val="0"/>
        <w:adjustRightInd w:val="0"/>
        <w:ind w:firstLine="720"/>
        <w:jc w:val="both"/>
        <w:rPr>
          <w:sz w:val="28"/>
          <w:szCs w:val="28"/>
        </w:rPr>
      </w:pPr>
      <w:r w:rsidRPr="004E025C">
        <w:rPr>
          <w:sz w:val="28"/>
          <w:szCs w:val="28"/>
        </w:rPr>
        <w:t>3) защита от попадания дождя и снега внутрь</w:t>
      </w:r>
      <w:proofErr w:type="gramStart"/>
      <w:r w:rsidRPr="004E025C">
        <w:rPr>
          <w:sz w:val="28"/>
          <w:szCs w:val="28"/>
        </w:rPr>
        <w:t xml:space="preserve"> ;</w:t>
      </w:r>
      <w:proofErr w:type="gramEnd"/>
    </w:p>
    <w:p w:rsidR="00F916F0" w:rsidRPr="004E025C" w:rsidRDefault="00F916F0" w:rsidP="000675EE">
      <w:pPr>
        <w:autoSpaceDE w:val="0"/>
        <w:autoSpaceDN w:val="0"/>
        <w:adjustRightInd w:val="0"/>
        <w:ind w:firstLine="720"/>
        <w:jc w:val="both"/>
        <w:rPr>
          <w:sz w:val="28"/>
          <w:szCs w:val="28"/>
        </w:rPr>
      </w:pPr>
      <w:r w:rsidRPr="004E025C">
        <w:rPr>
          <w:sz w:val="28"/>
          <w:szCs w:val="28"/>
        </w:rPr>
        <w:t>4) использование и аккуратное расположение вставных ведер и мусорных мешков.</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2.6.4. Осветительное оборудование.</w:t>
      </w:r>
    </w:p>
    <w:p w:rsidR="00F916F0" w:rsidRPr="004E025C" w:rsidRDefault="00F916F0" w:rsidP="000675EE">
      <w:pPr>
        <w:autoSpaceDE w:val="0"/>
        <w:autoSpaceDN w:val="0"/>
        <w:adjustRightInd w:val="0"/>
        <w:ind w:firstLine="720"/>
        <w:jc w:val="both"/>
        <w:rPr>
          <w:sz w:val="28"/>
          <w:szCs w:val="28"/>
        </w:rPr>
      </w:pPr>
      <w:r w:rsidRPr="004E025C">
        <w:rPr>
          <w:sz w:val="28"/>
          <w:szCs w:val="28"/>
        </w:rPr>
        <w:t xml:space="preserve">2.6.4.1. В рамках </w:t>
      </w:r>
      <w:proofErr w:type="gramStart"/>
      <w:r w:rsidRPr="004E025C">
        <w:rPr>
          <w:sz w:val="28"/>
          <w:szCs w:val="28"/>
        </w:rPr>
        <w:t>решения задачи обеспечения качества городской среды</w:t>
      </w:r>
      <w:proofErr w:type="gramEnd"/>
      <w:r w:rsidRPr="004E025C">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916F0" w:rsidRPr="004E025C" w:rsidRDefault="00F916F0" w:rsidP="000675EE">
      <w:pPr>
        <w:autoSpaceDE w:val="0"/>
        <w:autoSpaceDN w:val="0"/>
        <w:adjustRightInd w:val="0"/>
        <w:ind w:firstLine="720"/>
        <w:jc w:val="both"/>
        <w:rPr>
          <w:sz w:val="28"/>
          <w:szCs w:val="28"/>
        </w:rPr>
      </w:pPr>
      <w:r w:rsidRPr="004E025C">
        <w:rPr>
          <w:sz w:val="28"/>
          <w:szCs w:val="28"/>
        </w:rPr>
        <w:t>2.6.4.2. При проектировании функционального, архитектурного освещения, световой информации необходимо обеспечивать:</w:t>
      </w:r>
    </w:p>
    <w:p w:rsidR="00F916F0" w:rsidRPr="004E025C" w:rsidRDefault="00F916F0" w:rsidP="000675EE">
      <w:pPr>
        <w:autoSpaceDE w:val="0"/>
        <w:autoSpaceDN w:val="0"/>
        <w:adjustRightInd w:val="0"/>
        <w:ind w:firstLine="720"/>
        <w:jc w:val="both"/>
        <w:rPr>
          <w:sz w:val="28"/>
          <w:szCs w:val="28"/>
        </w:rPr>
      </w:pPr>
      <w:r w:rsidRPr="004E025C">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F916F0" w:rsidRPr="004E025C" w:rsidRDefault="00F916F0" w:rsidP="000675EE">
      <w:pPr>
        <w:autoSpaceDE w:val="0"/>
        <w:autoSpaceDN w:val="0"/>
        <w:adjustRightInd w:val="0"/>
        <w:ind w:firstLine="720"/>
        <w:jc w:val="both"/>
        <w:rPr>
          <w:sz w:val="28"/>
          <w:szCs w:val="28"/>
        </w:rPr>
      </w:pPr>
      <w:r w:rsidRPr="004E025C">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916F0" w:rsidRPr="004E025C" w:rsidRDefault="00F916F0" w:rsidP="000675EE">
      <w:pPr>
        <w:autoSpaceDE w:val="0"/>
        <w:autoSpaceDN w:val="0"/>
        <w:adjustRightInd w:val="0"/>
        <w:ind w:firstLine="720"/>
        <w:jc w:val="both"/>
        <w:rPr>
          <w:sz w:val="28"/>
          <w:szCs w:val="28"/>
        </w:rPr>
      </w:pPr>
      <w:r w:rsidRPr="004E025C">
        <w:rPr>
          <w:sz w:val="28"/>
          <w:szCs w:val="28"/>
        </w:rPr>
        <w:lastRenderedPageBreak/>
        <w:t>3) удобство обслуживания и управления при разных режимах работы установок.</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2.6.5. Малые архитектурные формы, уличная мебель.</w:t>
      </w:r>
    </w:p>
    <w:p w:rsidR="00F916F0" w:rsidRPr="004E025C" w:rsidRDefault="00F916F0" w:rsidP="000675EE">
      <w:pPr>
        <w:autoSpaceDE w:val="0"/>
        <w:autoSpaceDN w:val="0"/>
        <w:adjustRightInd w:val="0"/>
        <w:ind w:firstLine="720"/>
        <w:jc w:val="both"/>
        <w:rPr>
          <w:sz w:val="28"/>
          <w:szCs w:val="28"/>
        </w:rPr>
      </w:pPr>
      <w:r w:rsidRPr="004E025C">
        <w:rPr>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916F0" w:rsidRPr="004E025C" w:rsidRDefault="00F916F0" w:rsidP="000675EE">
      <w:pPr>
        <w:autoSpaceDE w:val="0"/>
        <w:autoSpaceDN w:val="0"/>
        <w:adjustRightInd w:val="0"/>
        <w:ind w:firstLine="720"/>
        <w:jc w:val="both"/>
        <w:rPr>
          <w:sz w:val="28"/>
          <w:szCs w:val="28"/>
        </w:rPr>
      </w:pPr>
      <w:r w:rsidRPr="004E025C">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4E025C">
        <w:rPr>
          <w:sz w:val="28"/>
          <w:szCs w:val="28"/>
        </w:rPr>
        <w:t>При наличии фундамента его части должны быть выполнены не выступающими над поверхностью земли;</w:t>
      </w:r>
      <w:proofErr w:type="gramEnd"/>
    </w:p>
    <w:p w:rsidR="00F916F0" w:rsidRPr="004E025C" w:rsidRDefault="00F916F0" w:rsidP="000675EE">
      <w:pPr>
        <w:autoSpaceDE w:val="0"/>
        <w:autoSpaceDN w:val="0"/>
        <w:adjustRightInd w:val="0"/>
        <w:ind w:firstLine="720"/>
        <w:jc w:val="both"/>
        <w:rPr>
          <w:sz w:val="28"/>
          <w:szCs w:val="28"/>
        </w:rPr>
      </w:pPr>
      <w:r w:rsidRPr="004E025C">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F916F0" w:rsidRPr="004E025C" w:rsidRDefault="00F916F0" w:rsidP="000675EE">
      <w:pPr>
        <w:autoSpaceDE w:val="0"/>
        <w:autoSpaceDN w:val="0"/>
        <w:adjustRightInd w:val="0"/>
        <w:ind w:firstLine="720"/>
        <w:jc w:val="both"/>
        <w:rPr>
          <w:sz w:val="28"/>
          <w:szCs w:val="28"/>
        </w:rPr>
      </w:pPr>
      <w:r w:rsidRPr="004E025C">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916F0" w:rsidRPr="004E025C" w:rsidRDefault="00F916F0" w:rsidP="000675EE">
      <w:pPr>
        <w:autoSpaceDE w:val="0"/>
        <w:autoSpaceDN w:val="0"/>
        <w:adjustRightInd w:val="0"/>
        <w:ind w:firstLine="720"/>
        <w:jc w:val="both"/>
        <w:rPr>
          <w:sz w:val="28"/>
          <w:szCs w:val="28"/>
        </w:rPr>
      </w:pPr>
      <w:r w:rsidRPr="004E025C">
        <w:rPr>
          <w:sz w:val="28"/>
          <w:szCs w:val="28"/>
        </w:rPr>
        <w:t>2.6.5.2. Для защиты малых архитектурных форм, уличной мебели от вандализма используются:</w:t>
      </w:r>
    </w:p>
    <w:p w:rsidR="00F916F0" w:rsidRPr="004E025C" w:rsidRDefault="00F916F0" w:rsidP="000675EE">
      <w:pPr>
        <w:autoSpaceDE w:val="0"/>
        <w:autoSpaceDN w:val="0"/>
        <w:adjustRightInd w:val="0"/>
        <w:ind w:firstLine="720"/>
        <w:jc w:val="both"/>
        <w:rPr>
          <w:sz w:val="28"/>
          <w:szCs w:val="28"/>
        </w:rPr>
      </w:pPr>
      <w:r w:rsidRPr="004E025C">
        <w:rPr>
          <w:sz w:val="28"/>
          <w:szCs w:val="28"/>
        </w:rPr>
        <w:t>1) легко очищающиеся и не боящиеся абразивных и растворяющих веществ материалы;</w:t>
      </w:r>
    </w:p>
    <w:p w:rsidR="00F916F0" w:rsidRPr="004E025C" w:rsidRDefault="00F916F0" w:rsidP="000675EE">
      <w:pPr>
        <w:autoSpaceDE w:val="0"/>
        <w:autoSpaceDN w:val="0"/>
        <w:adjustRightInd w:val="0"/>
        <w:ind w:firstLine="720"/>
        <w:jc w:val="both"/>
        <w:rPr>
          <w:sz w:val="28"/>
          <w:szCs w:val="28"/>
        </w:rPr>
      </w:pPr>
      <w:r w:rsidRPr="004E025C">
        <w:rPr>
          <w:sz w:val="28"/>
          <w:szCs w:val="28"/>
        </w:rPr>
        <w:t>2) перфорирование или рельефное текстурирование на плоских поверхностях;</w:t>
      </w:r>
    </w:p>
    <w:p w:rsidR="00F916F0" w:rsidRPr="004E025C" w:rsidRDefault="00F916F0" w:rsidP="000675EE">
      <w:pPr>
        <w:autoSpaceDE w:val="0"/>
        <w:autoSpaceDN w:val="0"/>
        <w:adjustRightInd w:val="0"/>
        <w:ind w:firstLine="720"/>
        <w:jc w:val="both"/>
        <w:rPr>
          <w:sz w:val="28"/>
          <w:szCs w:val="28"/>
        </w:rPr>
      </w:pPr>
      <w:r w:rsidRPr="004E025C">
        <w:rPr>
          <w:sz w:val="28"/>
          <w:szCs w:val="28"/>
        </w:rPr>
        <w:t>3) темные тона окраски или материалов;</w:t>
      </w:r>
    </w:p>
    <w:p w:rsidR="00F916F0" w:rsidRPr="004E025C" w:rsidRDefault="00F916F0" w:rsidP="000675EE">
      <w:pPr>
        <w:autoSpaceDE w:val="0"/>
        <w:autoSpaceDN w:val="0"/>
        <w:adjustRightInd w:val="0"/>
        <w:ind w:firstLine="720"/>
        <w:jc w:val="both"/>
        <w:rPr>
          <w:sz w:val="28"/>
          <w:szCs w:val="28"/>
        </w:rPr>
      </w:pPr>
      <w:r w:rsidRPr="004E025C">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916F0" w:rsidRPr="004E025C" w:rsidRDefault="00F916F0" w:rsidP="000675EE">
      <w:pPr>
        <w:autoSpaceDE w:val="0"/>
        <w:autoSpaceDN w:val="0"/>
        <w:adjustRightInd w:val="0"/>
        <w:ind w:firstLine="720"/>
        <w:jc w:val="both"/>
        <w:rPr>
          <w:sz w:val="28"/>
          <w:szCs w:val="28"/>
        </w:rPr>
      </w:pPr>
      <w:r w:rsidRPr="004E025C">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2.6.6. Требования к оформлению и оборудованию зданий и сооружений.</w:t>
      </w:r>
    </w:p>
    <w:p w:rsidR="00F916F0" w:rsidRPr="004E025C" w:rsidRDefault="00F916F0" w:rsidP="000675EE">
      <w:pPr>
        <w:autoSpaceDE w:val="0"/>
        <w:autoSpaceDN w:val="0"/>
        <w:adjustRightInd w:val="0"/>
        <w:ind w:firstLine="720"/>
        <w:jc w:val="both"/>
        <w:rPr>
          <w:sz w:val="28"/>
          <w:szCs w:val="28"/>
        </w:rPr>
      </w:pPr>
      <w:r w:rsidRPr="004E025C">
        <w:rPr>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916F0" w:rsidRPr="004E025C" w:rsidRDefault="00F916F0" w:rsidP="000675EE">
      <w:pPr>
        <w:autoSpaceDE w:val="0"/>
        <w:autoSpaceDN w:val="0"/>
        <w:adjustRightInd w:val="0"/>
        <w:ind w:firstLine="720"/>
        <w:jc w:val="both"/>
        <w:rPr>
          <w:sz w:val="28"/>
          <w:szCs w:val="28"/>
        </w:rPr>
      </w:pPr>
      <w:r w:rsidRPr="004E025C">
        <w:rPr>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2.6.7. Требования к организации детских площадок.</w:t>
      </w:r>
    </w:p>
    <w:p w:rsidR="00F916F0" w:rsidRPr="004E025C" w:rsidRDefault="00F916F0" w:rsidP="000675EE">
      <w:pPr>
        <w:autoSpaceDE w:val="0"/>
        <w:autoSpaceDN w:val="0"/>
        <w:adjustRightInd w:val="0"/>
        <w:ind w:firstLine="720"/>
        <w:jc w:val="both"/>
        <w:rPr>
          <w:sz w:val="28"/>
          <w:szCs w:val="28"/>
        </w:rPr>
      </w:pPr>
      <w:r w:rsidRPr="004E025C">
        <w:rPr>
          <w:sz w:val="28"/>
          <w:szCs w:val="28"/>
        </w:rPr>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w:t>
      </w:r>
      <w:r w:rsidRPr="004E025C">
        <w:rPr>
          <w:sz w:val="28"/>
          <w:szCs w:val="28"/>
        </w:rPr>
        <w:lastRenderedPageBreak/>
        <w:t>организация спортивно-игровых комплексов (микро-скалодромы, велодромы) и оборудование мест для катания на самокатах, роликовых досках и коньках.</w:t>
      </w:r>
    </w:p>
    <w:p w:rsidR="00F916F0" w:rsidRPr="004E025C" w:rsidRDefault="00F916F0" w:rsidP="000675EE">
      <w:pPr>
        <w:autoSpaceDE w:val="0"/>
        <w:autoSpaceDN w:val="0"/>
        <w:adjustRightInd w:val="0"/>
        <w:ind w:firstLine="720"/>
        <w:jc w:val="both"/>
        <w:rPr>
          <w:sz w:val="28"/>
          <w:szCs w:val="28"/>
        </w:rPr>
      </w:pPr>
      <w:r w:rsidRPr="004E025C">
        <w:rPr>
          <w:sz w:val="28"/>
          <w:szCs w:val="28"/>
        </w:rPr>
        <w:t>2.6.7.2. Не допускается организация подходов к детским площадкам с проезжей части.</w:t>
      </w:r>
    </w:p>
    <w:p w:rsidR="00F916F0" w:rsidRPr="004E025C" w:rsidRDefault="00F916F0" w:rsidP="000675EE">
      <w:pPr>
        <w:autoSpaceDE w:val="0"/>
        <w:autoSpaceDN w:val="0"/>
        <w:adjustRightInd w:val="0"/>
        <w:ind w:firstLine="720"/>
        <w:jc w:val="both"/>
        <w:rPr>
          <w:sz w:val="28"/>
          <w:szCs w:val="28"/>
        </w:rPr>
      </w:pPr>
      <w:r w:rsidRPr="004E025C">
        <w:rPr>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916F0" w:rsidRPr="004E025C" w:rsidRDefault="00F916F0" w:rsidP="000675EE">
      <w:pPr>
        <w:ind w:firstLine="720"/>
        <w:jc w:val="both"/>
        <w:rPr>
          <w:sz w:val="28"/>
          <w:szCs w:val="28"/>
        </w:rPr>
      </w:pPr>
      <w:r w:rsidRPr="004E025C">
        <w:rPr>
          <w:sz w:val="28"/>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F916F0" w:rsidRPr="004E025C" w:rsidRDefault="00F916F0" w:rsidP="000675EE">
      <w:pPr>
        <w:ind w:firstLine="720"/>
        <w:jc w:val="both"/>
        <w:rPr>
          <w:sz w:val="28"/>
          <w:szCs w:val="28"/>
        </w:rPr>
      </w:pPr>
      <w:r w:rsidRPr="004E025C">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916F0" w:rsidRPr="004E025C" w:rsidRDefault="00F916F0" w:rsidP="000675EE">
      <w:pPr>
        <w:ind w:firstLine="720"/>
        <w:jc w:val="both"/>
        <w:rPr>
          <w:sz w:val="28"/>
          <w:szCs w:val="28"/>
        </w:rPr>
      </w:pPr>
      <w:r w:rsidRPr="004E025C">
        <w:rPr>
          <w:sz w:val="28"/>
          <w:szCs w:val="28"/>
        </w:rPr>
        <w:t>Элементы оборудования из древесины не должны иметь на поверхности дефектов обработки (заусенцев, отщепов, сколов).</w:t>
      </w:r>
    </w:p>
    <w:p w:rsidR="00F916F0" w:rsidRPr="004E025C" w:rsidRDefault="00F916F0" w:rsidP="000675EE">
      <w:pPr>
        <w:ind w:firstLine="720"/>
        <w:jc w:val="both"/>
        <w:rPr>
          <w:sz w:val="28"/>
          <w:szCs w:val="28"/>
        </w:rPr>
      </w:pPr>
      <w:r w:rsidRPr="004E025C">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916F0" w:rsidRPr="004E025C" w:rsidRDefault="00F916F0" w:rsidP="000675EE">
      <w:pPr>
        <w:pStyle w:val="ConsPlusNormal"/>
        <w:jc w:val="both"/>
        <w:rPr>
          <w:rFonts w:ascii="Times New Roman" w:hAnsi="Times New Roman" w:cs="Times New Roman"/>
          <w:sz w:val="28"/>
          <w:szCs w:val="28"/>
        </w:rPr>
      </w:pPr>
      <w:r w:rsidRPr="004E025C">
        <w:rPr>
          <w:rFonts w:ascii="Times New Roman" w:hAnsi="Times New Roman" w:cs="Times New Roman"/>
          <w:sz w:val="28"/>
          <w:szCs w:val="28"/>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F916F0" w:rsidRPr="004E025C" w:rsidRDefault="00F916F0" w:rsidP="000675EE">
      <w:pPr>
        <w:pStyle w:val="ConsPlusNormal"/>
        <w:jc w:val="both"/>
        <w:rPr>
          <w:rFonts w:ascii="Times New Roman" w:hAnsi="Times New Roman" w:cs="Times New Roman"/>
          <w:sz w:val="28"/>
          <w:szCs w:val="28"/>
        </w:rPr>
      </w:pPr>
      <w:r w:rsidRPr="004E025C">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F916F0" w:rsidRPr="004E025C" w:rsidRDefault="00F916F0" w:rsidP="000675EE">
      <w:pPr>
        <w:autoSpaceDE w:val="0"/>
        <w:autoSpaceDN w:val="0"/>
        <w:adjustRightInd w:val="0"/>
        <w:ind w:firstLine="720"/>
        <w:jc w:val="both"/>
        <w:rPr>
          <w:sz w:val="28"/>
          <w:szCs w:val="28"/>
        </w:rPr>
      </w:pPr>
      <w:r w:rsidRPr="004E025C">
        <w:rPr>
          <w:sz w:val="28"/>
          <w:szCs w:val="28"/>
        </w:rPr>
        <w:t>Песок в песочнице (при ее наличии на детской площадке) не должен содержать отходов, мусора и экскрементов животных.</w:t>
      </w:r>
    </w:p>
    <w:p w:rsidR="00F916F0" w:rsidRPr="004E025C" w:rsidRDefault="00F916F0" w:rsidP="000675EE">
      <w:pPr>
        <w:autoSpaceDE w:val="0"/>
        <w:autoSpaceDN w:val="0"/>
        <w:adjustRightInd w:val="0"/>
        <w:ind w:firstLine="720"/>
        <w:jc w:val="both"/>
        <w:rPr>
          <w:sz w:val="28"/>
          <w:szCs w:val="28"/>
        </w:rPr>
      </w:pPr>
      <w:r w:rsidRPr="004E025C">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2.6.8. Требования к организации площадок для отдыха и досуга.</w:t>
      </w:r>
    </w:p>
    <w:p w:rsidR="00F916F0" w:rsidRPr="004E025C" w:rsidRDefault="00F916F0" w:rsidP="000675EE">
      <w:pPr>
        <w:autoSpaceDE w:val="0"/>
        <w:autoSpaceDN w:val="0"/>
        <w:adjustRightInd w:val="0"/>
        <w:ind w:firstLine="720"/>
        <w:jc w:val="both"/>
        <w:rPr>
          <w:sz w:val="28"/>
          <w:szCs w:val="28"/>
        </w:rPr>
      </w:pPr>
      <w:r w:rsidRPr="004E025C">
        <w:rPr>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916F0" w:rsidRPr="004E025C" w:rsidRDefault="00F916F0" w:rsidP="000675EE">
      <w:pPr>
        <w:autoSpaceDE w:val="0"/>
        <w:autoSpaceDN w:val="0"/>
        <w:adjustRightInd w:val="0"/>
        <w:ind w:firstLine="720"/>
        <w:jc w:val="both"/>
        <w:rPr>
          <w:sz w:val="28"/>
          <w:szCs w:val="28"/>
        </w:rPr>
      </w:pPr>
      <w:r w:rsidRPr="004E025C">
        <w:rPr>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2.6.9. Требования к организации спортивных площадок.</w:t>
      </w:r>
    </w:p>
    <w:p w:rsidR="00F916F0" w:rsidRPr="004E025C" w:rsidRDefault="00F916F0" w:rsidP="000675EE">
      <w:pPr>
        <w:autoSpaceDE w:val="0"/>
        <w:autoSpaceDN w:val="0"/>
        <w:adjustRightInd w:val="0"/>
        <w:ind w:firstLine="720"/>
        <w:jc w:val="both"/>
        <w:rPr>
          <w:sz w:val="28"/>
          <w:szCs w:val="28"/>
        </w:rPr>
      </w:pPr>
      <w:r w:rsidRPr="004E025C">
        <w:rPr>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2.6.10. Требования к организации контейнерных площадок.</w:t>
      </w:r>
    </w:p>
    <w:p w:rsidR="00F916F0" w:rsidRPr="004E025C" w:rsidRDefault="00F916F0" w:rsidP="000675EE">
      <w:pPr>
        <w:autoSpaceDE w:val="0"/>
        <w:autoSpaceDN w:val="0"/>
        <w:adjustRightInd w:val="0"/>
        <w:ind w:firstLine="720"/>
        <w:jc w:val="both"/>
        <w:rPr>
          <w:sz w:val="28"/>
          <w:szCs w:val="28"/>
        </w:rPr>
      </w:pPr>
      <w:r w:rsidRPr="004E025C">
        <w:rPr>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F916F0" w:rsidRPr="004E025C" w:rsidRDefault="00F916F0" w:rsidP="000675EE">
      <w:pPr>
        <w:autoSpaceDE w:val="0"/>
        <w:autoSpaceDN w:val="0"/>
        <w:adjustRightInd w:val="0"/>
        <w:ind w:firstLine="720"/>
        <w:jc w:val="both"/>
        <w:rPr>
          <w:sz w:val="28"/>
          <w:szCs w:val="28"/>
        </w:rPr>
      </w:pPr>
      <w:r w:rsidRPr="004E025C">
        <w:rPr>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916F0" w:rsidRPr="004E025C" w:rsidRDefault="00F916F0" w:rsidP="000675EE">
      <w:pPr>
        <w:autoSpaceDE w:val="0"/>
        <w:autoSpaceDN w:val="0"/>
        <w:adjustRightInd w:val="0"/>
        <w:ind w:firstLine="720"/>
        <w:jc w:val="both"/>
        <w:rPr>
          <w:sz w:val="28"/>
          <w:szCs w:val="28"/>
        </w:rPr>
      </w:pPr>
      <w:r w:rsidRPr="004E025C">
        <w:rPr>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916F0" w:rsidRPr="004E025C" w:rsidRDefault="00F916F0" w:rsidP="000675EE">
      <w:pPr>
        <w:autoSpaceDE w:val="0"/>
        <w:autoSpaceDN w:val="0"/>
        <w:adjustRightInd w:val="0"/>
        <w:ind w:firstLine="720"/>
        <w:jc w:val="both"/>
        <w:rPr>
          <w:sz w:val="28"/>
          <w:szCs w:val="28"/>
        </w:rPr>
      </w:pPr>
      <w:r w:rsidRPr="004E025C">
        <w:rPr>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916F0" w:rsidRPr="004E025C" w:rsidRDefault="00F916F0" w:rsidP="000675EE">
      <w:pPr>
        <w:autoSpaceDE w:val="0"/>
        <w:autoSpaceDN w:val="0"/>
        <w:adjustRightInd w:val="0"/>
        <w:ind w:firstLine="720"/>
        <w:jc w:val="both"/>
        <w:rPr>
          <w:sz w:val="28"/>
          <w:szCs w:val="28"/>
        </w:rPr>
      </w:pPr>
      <w:r w:rsidRPr="004E025C">
        <w:rPr>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F916F0" w:rsidRPr="004E025C" w:rsidRDefault="00F916F0" w:rsidP="000675EE">
      <w:pPr>
        <w:autoSpaceDE w:val="0"/>
        <w:autoSpaceDN w:val="0"/>
        <w:adjustRightInd w:val="0"/>
        <w:ind w:firstLine="720"/>
        <w:jc w:val="both"/>
        <w:rPr>
          <w:sz w:val="28"/>
          <w:szCs w:val="28"/>
        </w:rPr>
      </w:pPr>
    </w:p>
    <w:p w:rsidR="00F916F0" w:rsidRPr="004E025C" w:rsidRDefault="00F916F0" w:rsidP="000675EE">
      <w:pPr>
        <w:autoSpaceDE w:val="0"/>
        <w:autoSpaceDN w:val="0"/>
        <w:adjustRightInd w:val="0"/>
        <w:ind w:firstLine="720"/>
        <w:jc w:val="both"/>
        <w:rPr>
          <w:b/>
          <w:sz w:val="28"/>
          <w:szCs w:val="28"/>
        </w:rPr>
      </w:pPr>
      <w:r w:rsidRPr="004E025C">
        <w:rPr>
          <w:b/>
          <w:sz w:val="28"/>
          <w:szCs w:val="28"/>
        </w:rPr>
        <w:t>2.6.11. Требования к организации площадок для выгула домашних животных.</w:t>
      </w:r>
    </w:p>
    <w:p w:rsidR="00F916F0" w:rsidRPr="004E025C" w:rsidRDefault="00F916F0" w:rsidP="000675EE">
      <w:pPr>
        <w:autoSpaceDE w:val="0"/>
        <w:autoSpaceDN w:val="0"/>
        <w:adjustRightInd w:val="0"/>
        <w:ind w:firstLine="720"/>
        <w:jc w:val="both"/>
        <w:rPr>
          <w:bCs/>
          <w:sz w:val="28"/>
          <w:szCs w:val="28"/>
        </w:rPr>
      </w:pPr>
      <w:r w:rsidRPr="004E025C">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916F0" w:rsidRPr="004E025C" w:rsidRDefault="00F916F0" w:rsidP="000675EE">
      <w:pPr>
        <w:autoSpaceDE w:val="0"/>
        <w:autoSpaceDN w:val="0"/>
        <w:adjustRightInd w:val="0"/>
        <w:ind w:firstLine="720"/>
        <w:jc w:val="both"/>
        <w:rPr>
          <w:sz w:val="28"/>
          <w:szCs w:val="28"/>
        </w:rPr>
      </w:pPr>
      <w:r w:rsidRPr="004E025C">
        <w:rPr>
          <w:sz w:val="28"/>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916F0" w:rsidRPr="004E025C" w:rsidRDefault="00F916F0" w:rsidP="000675EE">
      <w:pPr>
        <w:autoSpaceDE w:val="0"/>
        <w:autoSpaceDN w:val="0"/>
        <w:adjustRightInd w:val="0"/>
        <w:ind w:firstLine="720"/>
        <w:jc w:val="both"/>
        <w:rPr>
          <w:sz w:val="28"/>
          <w:szCs w:val="28"/>
        </w:rPr>
      </w:pPr>
      <w:r w:rsidRPr="004E025C">
        <w:rPr>
          <w:sz w:val="28"/>
          <w:szCs w:val="28"/>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916F0" w:rsidRDefault="00F916F0" w:rsidP="000675EE">
      <w:pPr>
        <w:autoSpaceDE w:val="0"/>
        <w:autoSpaceDN w:val="0"/>
        <w:adjustRightInd w:val="0"/>
        <w:ind w:firstLine="720"/>
        <w:jc w:val="both"/>
        <w:rPr>
          <w:sz w:val="28"/>
          <w:szCs w:val="28"/>
        </w:rPr>
      </w:pPr>
      <w:r w:rsidRPr="004E025C">
        <w:rPr>
          <w:sz w:val="28"/>
          <w:szCs w:val="28"/>
        </w:rPr>
        <w:t>2.6.16.4. На территории площадки для выгула домашних животных размещается информационный стенд с правилами пользования площадкой.</w:t>
      </w:r>
    </w:p>
    <w:p w:rsidR="005C2348" w:rsidRDefault="005C2348" w:rsidP="000675EE">
      <w:pPr>
        <w:autoSpaceDE w:val="0"/>
        <w:autoSpaceDN w:val="0"/>
        <w:adjustRightInd w:val="0"/>
        <w:ind w:firstLine="720"/>
        <w:jc w:val="both"/>
        <w:rPr>
          <w:sz w:val="28"/>
          <w:szCs w:val="28"/>
        </w:rPr>
      </w:pPr>
    </w:p>
    <w:p w:rsidR="005C2348" w:rsidRPr="004E025C" w:rsidRDefault="005C2348" w:rsidP="000675EE">
      <w:pPr>
        <w:autoSpaceDE w:val="0"/>
        <w:autoSpaceDN w:val="0"/>
        <w:adjustRightInd w:val="0"/>
        <w:ind w:firstLine="720"/>
        <w:jc w:val="both"/>
        <w:rPr>
          <w:sz w:val="28"/>
          <w:szCs w:val="28"/>
        </w:rPr>
      </w:pPr>
    </w:p>
    <w:p w:rsidR="005C2348" w:rsidRPr="00C226F2" w:rsidRDefault="005C2348" w:rsidP="005C2348">
      <w:pPr>
        <w:autoSpaceDE w:val="0"/>
        <w:autoSpaceDN w:val="0"/>
        <w:adjustRightInd w:val="0"/>
        <w:ind w:firstLine="720"/>
        <w:jc w:val="both"/>
        <w:rPr>
          <w:sz w:val="28"/>
          <w:szCs w:val="28"/>
        </w:rPr>
      </w:pPr>
      <w:r w:rsidRPr="00C226F2">
        <w:rPr>
          <w:b/>
          <w:sz w:val="28"/>
          <w:szCs w:val="28"/>
        </w:rPr>
        <w:t>2.</w:t>
      </w:r>
      <w:r>
        <w:rPr>
          <w:b/>
          <w:sz w:val="28"/>
          <w:szCs w:val="28"/>
        </w:rPr>
        <w:t>7</w:t>
      </w:r>
      <w:r w:rsidRPr="00C226F2">
        <w:rPr>
          <w:b/>
          <w:sz w:val="28"/>
          <w:szCs w:val="28"/>
        </w:rPr>
        <w:t>.12. Требования к содержанию домашних животных и выпаса скота</w:t>
      </w:r>
      <w:r w:rsidRPr="00C226F2">
        <w:rPr>
          <w:sz w:val="28"/>
          <w:szCs w:val="28"/>
        </w:rPr>
        <w:t xml:space="preserve"> </w:t>
      </w:r>
    </w:p>
    <w:p w:rsidR="005C2348" w:rsidRDefault="005C2348" w:rsidP="005C2348">
      <w:pPr>
        <w:autoSpaceDE w:val="0"/>
        <w:autoSpaceDN w:val="0"/>
        <w:adjustRightInd w:val="0"/>
        <w:ind w:firstLine="720"/>
        <w:jc w:val="both"/>
      </w:pPr>
      <w:r w:rsidRPr="00C226F2">
        <w:rPr>
          <w:bCs/>
          <w:sz w:val="28"/>
          <w:szCs w:val="28"/>
        </w:rPr>
        <w:lastRenderedPageBreak/>
        <w:t>2.</w:t>
      </w:r>
      <w:r>
        <w:rPr>
          <w:bCs/>
          <w:sz w:val="28"/>
          <w:szCs w:val="28"/>
        </w:rPr>
        <w:t>7</w:t>
      </w:r>
      <w:r w:rsidRPr="00C226F2">
        <w:rPr>
          <w:bCs/>
          <w:sz w:val="28"/>
          <w:szCs w:val="28"/>
        </w:rPr>
        <w:t>.12.1</w:t>
      </w:r>
      <w:r w:rsidRPr="00C226F2">
        <w:rPr>
          <w:sz w:val="28"/>
          <w:szCs w:val="28"/>
        </w:rPr>
        <w:t>. При содержании домашних животных их владельцам необходимо соблюдать общие требования</w:t>
      </w:r>
      <w:r>
        <w:rPr>
          <w:sz w:val="28"/>
          <w:szCs w:val="28"/>
        </w:rPr>
        <w:t>,</w:t>
      </w:r>
      <w:r w:rsidRPr="00C226F2">
        <w:rPr>
          <w:sz w:val="28"/>
          <w:szCs w:val="28"/>
        </w:rPr>
        <w:t xml:space="preserve"> </w:t>
      </w:r>
      <w:r>
        <w:rPr>
          <w:sz w:val="28"/>
          <w:szCs w:val="28"/>
        </w:rPr>
        <w:t xml:space="preserve">предъявляемые действующим законодательством </w:t>
      </w:r>
      <w:r w:rsidRPr="00C226F2">
        <w:rPr>
          <w:sz w:val="28"/>
          <w:szCs w:val="28"/>
        </w:rPr>
        <w:t xml:space="preserve">к содержанию </w:t>
      </w:r>
      <w:r>
        <w:rPr>
          <w:sz w:val="28"/>
          <w:szCs w:val="28"/>
        </w:rPr>
        <w:t xml:space="preserve">домашних </w:t>
      </w:r>
      <w:r w:rsidRPr="00C226F2">
        <w:rPr>
          <w:sz w:val="28"/>
          <w:szCs w:val="28"/>
        </w:rPr>
        <w:t>животных, а также права и законные интересы физических и юридических лиц.</w:t>
      </w:r>
      <w:r w:rsidRPr="00613A2B">
        <w:t xml:space="preserve"> </w:t>
      </w:r>
    </w:p>
    <w:p w:rsidR="005C2348" w:rsidRPr="00C226F2" w:rsidRDefault="005C2348" w:rsidP="005C2348">
      <w:pPr>
        <w:autoSpaceDE w:val="0"/>
        <w:autoSpaceDN w:val="0"/>
        <w:adjustRightInd w:val="0"/>
        <w:ind w:firstLine="720"/>
        <w:jc w:val="both"/>
        <w:rPr>
          <w:sz w:val="28"/>
          <w:szCs w:val="28"/>
        </w:rPr>
      </w:pPr>
      <w:r w:rsidRPr="00C226F2">
        <w:rPr>
          <w:bCs/>
          <w:sz w:val="28"/>
          <w:szCs w:val="28"/>
        </w:rPr>
        <w:t>2.</w:t>
      </w:r>
      <w:r>
        <w:rPr>
          <w:bCs/>
          <w:sz w:val="28"/>
          <w:szCs w:val="28"/>
        </w:rPr>
        <w:t>7</w:t>
      </w:r>
      <w:r w:rsidRPr="00C226F2">
        <w:rPr>
          <w:bCs/>
          <w:sz w:val="28"/>
          <w:szCs w:val="28"/>
        </w:rPr>
        <w:t>.12</w:t>
      </w:r>
      <w:r w:rsidRPr="00C226F2">
        <w:rPr>
          <w:sz w:val="28"/>
          <w:szCs w:val="28"/>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5C2348" w:rsidRPr="00C226F2" w:rsidRDefault="005C2348" w:rsidP="005C2348">
      <w:pPr>
        <w:autoSpaceDE w:val="0"/>
        <w:autoSpaceDN w:val="0"/>
        <w:adjustRightInd w:val="0"/>
        <w:ind w:firstLine="720"/>
        <w:jc w:val="both"/>
        <w:rPr>
          <w:sz w:val="28"/>
          <w:szCs w:val="28"/>
        </w:rPr>
      </w:pPr>
      <w:r w:rsidRPr="00C226F2">
        <w:rPr>
          <w:bCs/>
          <w:sz w:val="28"/>
          <w:szCs w:val="28"/>
        </w:rPr>
        <w:t>2.</w:t>
      </w:r>
      <w:r>
        <w:rPr>
          <w:bCs/>
          <w:sz w:val="28"/>
          <w:szCs w:val="28"/>
        </w:rPr>
        <w:t>7</w:t>
      </w:r>
      <w:r w:rsidRPr="00C226F2">
        <w:rPr>
          <w:bCs/>
          <w:sz w:val="28"/>
          <w:szCs w:val="28"/>
        </w:rPr>
        <w:t>.12</w:t>
      </w:r>
      <w:r w:rsidRPr="00C226F2">
        <w:rPr>
          <w:sz w:val="28"/>
          <w:szCs w:val="28"/>
        </w:rPr>
        <w:t xml:space="preserve">.3. Выгул собаки без намордника и поводка независимо от места выгула запрещается, за исключением случаев, если собака находится на огороженной территории, принадлежащей владельцу собаки на праве собственности или ином законном основании. </w:t>
      </w:r>
    </w:p>
    <w:p w:rsidR="005C2348" w:rsidRPr="00C226F2" w:rsidRDefault="005C2348" w:rsidP="005C2348">
      <w:pPr>
        <w:autoSpaceDE w:val="0"/>
        <w:autoSpaceDN w:val="0"/>
        <w:adjustRightInd w:val="0"/>
        <w:ind w:firstLine="720"/>
        <w:jc w:val="both"/>
        <w:rPr>
          <w:sz w:val="28"/>
          <w:szCs w:val="28"/>
        </w:rPr>
      </w:pPr>
      <w:r>
        <w:rPr>
          <w:sz w:val="28"/>
          <w:szCs w:val="28"/>
        </w:rPr>
        <w:t xml:space="preserve">Примечание: </w:t>
      </w:r>
      <w:r w:rsidRPr="00C226F2">
        <w:rPr>
          <w:sz w:val="28"/>
          <w:szCs w:val="28"/>
        </w:rPr>
        <w:t>Допускается выгул собак на поводке и без намордника, высота в холке которых не превышает 30 см.</w:t>
      </w:r>
    </w:p>
    <w:p w:rsidR="005C2348" w:rsidRPr="00C226F2" w:rsidRDefault="005C2348" w:rsidP="005C2348">
      <w:pPr>
        <w:autoSpaceDE w:val="0"/>
        <w:autoSpaceDN w:val="0"/>
        <w:adjustRightInd w:val="0"/>
        <w:ind w:firstLine="720"/>
        <w:jc w:val="both"/>
        <w:rPr>
          <w:sz w:val="28"/>
          <w:szCs w:val="28"/>
        </w:rPr>
      </w:pPr>
      <w:r w:rsidRPr="00C226F2">
        <w:rPr>
          <w:sz w:val="28"/>
          <w:szCs w:val="28"/>
        </w:rPr>
        <w:t xml:space="preserve"> Выгул собак с повышенной агрессивностью разрешается только на коротком поводке (1,0-1,2 м) и в наморднике.  </w:t>
      </w:r>
    </w:p>
    <w:p w:rsidR="005C2348" w:rsidRPr="00C226F2" w:rsidRDefault="005C2348" w:rsidP="005C2348">
      <w:pPr>
        <w:autoSpaceDE w:val="0"/>
        <w:autoSpaceDN w:val="0"/>
        <w:adjustRightInd w:val="0"/>
        <w:ind w:firstLine="720"/>
        <w:jc w:val="both"/>
        <w:rPr>
          <w:sz w:val="28"/>
          <w:szCs w:val="28"/>
        </w:rPr>
      </w:pPr>
      <w:r w:rsidRPr="00C226F2">
        <w:rPr>
          <w:sz w:val="28"/>
          <w:szCs w:val="28"/>
        </w:rPr>
        <w:t>2.</w:t>
      </w:r>
      <w:r>
        <w:rPr>
          <w:sz w:val="28"/>
          <w:szCs w:val="28"/>
        </w:rPr>
        <w:t>7</w:t>
      </w:r>
      <w:r w:rsidRPr="00C226F2">
        <w:rPr>
          <w:sz w:val="28"/>
          <w:szCs w:val="28"/>
        </w:rPr>
        <w:t>.12.4. Безнадзорный выгул (выпас) домашних животных запрещается.</w:t>
      </w:r>
    </w:p>
    <w:p w:rsidR="005C2348" w:rsidRPr="00C226F2" w:rsidRDefault="005C2348" w:rsidP="005C2348">
      <w:pPr>
        <w:autoSpaceDE w:val="0"/>
        <w:autoSpaceDN w:val="0"/>
        <w:adjustRightInd w:val="0"/>
        <w:ind w:firstLine="720"/>
        <w:jc w:val="both"/>
        <w:rPr>
          <w:sz w:val="28"/>
          <w:szCs w:val="28"/>
        </w:rPr>
      </w:pPr>
      <w:r w:rsidRPr="00C226F2">
        <w:rPr>
          <w:sz w:val="28"/>
          <w:szCs w:val="28"/>
        </w:rPr>
        <w:t>2.</w:t>
      </w:r>
      <w:r>
        <w:rPr>
          <w:sz w:val="28"/>
          <w:szCs w:val="28"/>
        </w:rPr>
        <w:t>7</w:t>
      </w:r>
      <w:r w:rsidRPr="00C226F2">
        <w:rPr>
          <w:sz w:val="28"/>
          <w:szCs w:val="28"/>
        </w:rPr>
        <w:t>.12.5. Владельцам собак исключать возможность свободного, неконтролируемого передвижения животного при пересечении проезжей части автомобильной дороги, свободного, неконтролируемого нахождения собаки в помещениях общего пользования многоквартирных домов, во дворах таких домов, на детских и спортивных площадках.</w:t>
      </w:r>
    </w:p>
    <w:p w:rsidR="005C2348" w:rsidRPr="00C226F2" w:rsidRDefault="005C2348" w:rsidP="005C2348">
      <w:pPr>
        <w:ind w:firstLine="709"/>
        <w:jc w:val="both"/>
        <w:rPr>
          <w:sz w:val="28"/>
          <w:szCs w:val="28"/>
        </w:rPr>
      </w:pPr>
      <w:r w:rsidRPr="00C226F2">
        <w:rPr>
          <w:sz w:val="28"/>
          <w:szCs w:val="28"/>
        </w:rPr>
        <w:t>2.</w:t>
      </w:r>
      <w:r>
        <w:rPr>
          <w:sz w:val="28"/>
          <w:szCs w:val="28"/>
        </w:rPr>
        <w:t>7</w:t>
      </w:r>
      <w:r w:rsidRPr="00C226F2">
        <w:rPr>
          <w:sz w:val="28"/>
          <w:szCs w:val="28"/>
        </w:rPr>
        <w:t xml:space="preserve">.12.6. При выгуле собак их владельцам обеспечивать уборку продуктов жизнедеятельности животного в местах и на территориях общего пользования. </w:t>
      </w:r>
    </w:p>
    <w:p w:rsidR="005C2348" w:rsidRDefault="005C2348" w:rsidP="005C2348">
      <w:pPr>
        <w:autoSpaceDE w:val="0"/>
        <w:autoSpaceDN w:val="0"/>
        <w:adjustRightInd w:val="0"/>
        <w:ind w:firstLine="720"/>
        <w:jc w:val="both"/>
        <w:rPr>
          <w:sz w:val="28"/>
          <w:szCs w:val="28"/>
        </w:rPr>
      </w:pPr>
      <w:r w:rsidRPr="00C226F2">
        <w:rPr>
          <w:sz w:val="28"/>
          <w:szCs w:val="28"/>
        </w:rPr>
        <w:t>2.</w:t>
      </w:r>
      <w:r>
        <w:rPr>
          <w:sz w:val="28"/>
          <w:szCs w:val="28"/>
        </w:rPr>
        <w:t>7</w:t>
      </w:r>
      <w:r w:rsidRPr="00C226F2">
        <w:rPr>
          <w:sz w:val="28"/>
          <w:szCs w:val="28"/>
        </w:rPr>
        <w:t xml:space="preserve">.12.7. </w:t>
      </w:r>
      <w:r w:rsidRPr="003C31B6">
        <w:rPr>
          <w:sz w:val="28"/>
          <w:szCs w:val="28"/>
        </w:rPr>
        <w:t>Выпас скота на территориях улиц, садов, скверов, лесопарков, в рекреационных зонах земель поселений запрещается</w:t>
      </w:r>
      <w:r w:rsidRPr="00C226F2">
        <w:rPr>
          <w:sz w:val="28"/>
          <w:szCs w:val="28"/>
        </w:rPr>
        <w:t xml:space="preserve"> </w:t>
      </w:r>
    </w:p>
    <w:p w:rsidR="005C2348" w:rsidRPr="003C31B6" w:rsidRDefault="005C2348" w:rsidP="005C2348">
      <w:pPr>
        <w:autoSpaceDE w:val="0"/>
        <w:autoSpaceDN w:val="0"/>
        <w:adjustRightInd w:val="0"/>
        <w:ind w:firstLine="720"/>
        <w:jc w:val="both"/>
        <w:rPr>
          <w:sz w:val="28"/>
          <w:szCs w:val="28"/>
        </w:rPr>
      </w:pPr>
      <w:r>
        <w:rPr>
          <w:sz w:val="28"/>
          <w:szCs w:val="28"/>
        </w:rPr>
        <w:t>Примечание: Выпас скота разрешается только на</w:t>
      </w:r>
      <w:r w:rsidRPr="003C31B6">
        <w:rPr>
          <w:sz w:val="28"/>
          <w:szCs w:val="28"/>
        </w:rPr>
        <w:t xml:space="preserve"> специально отведенных для этого местах.</w:t>
      </w:r>
    </w:p>
    <w:p w:rsidR="005C2348" w:rsidRPr="003C31B6" w:rsidRDefault="005C2348" w:rsidP="005C2348">
      <w:pPr>
        <w:autoSpaceDE w:val="0"/>
        <w:autoSpaceDN w:val="0"/>
        <w:adjustRightInd w:val="0"/>
        <w:ind w:firstLine="720"/>
        <w:jc w:val="both"/>
        <w:rPr>
          <w:sz w:val="28"/>
          <w:szCs w:val="28"/>
        </w:rPr>
      </w:pPr>
      <w:r w:rsidRPr="00C226F2">
        <w:rPr>
          <w:sz w:val="28"/>
          <w:szCs w:val="28"/>
        </w:rPr>
        <w:t>Выпас лошадей, крупного и мелко рогатого скота, допускается на неогороженных пастбищах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r w:rsidRPr="003C31B6">
        <w:rPr>
          <w:sz w:val="28"/>
          <w:szCs w:val="28"/>
        </w:rPr>
        <w:t xml:space="preserve"> </w:t>
      </w:r>
    </w:p>
    <w:p w:rsidR="005C2348" w:rsidRPr="00C226F2" w:rsidRDefault="005C2348" w:rsidP="005C2348">
      <w:pPr>
        <w:shd w:val="clear" w:color="auto" w:fill="FFFFFF"/>
        <w:ind w:firstLine="709"/>
        <w:jc w:val="both"/>
        <w:textAlignment w:val="baseline"/>
        <w:rPr>
          <w:sz w:val="28"/>
          <w:szCs w:val="28"/>
        </w:rPr>
      </w:pPr>
      <w:r w:rsidRPr="00C226F2">
        <w:rPr>
          <w:sz w:val="28"/>
          <w:szCs w:val="28"/>
        </w:rPr>
        <w:t>2.</w:t>
      </w:r>
      <w:r>
        <w:rPr>
          <w:sz w:val="28"/>
          <w:szCs w:val="28"/>
        </w:rPr>
        <w:t>7</w:t>
      </w:r>
      <w:r w:rsidRPr="00C226F2">
        <w:rPr>
          <w:sz w:val="28"/>
          <w:szCs w:val="28"/>
        </w:rPr>
        <w:t>.12.8.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5C2348" w:rsidRPr="00C226F2" w:rsidRDefault="005C2348" w:rsidP="005C2348">
      <w:pPr>
        <w:pStyle w:val="af7"/>
        <w:shd w:val="clear" w:color="auto" w:fill="FFFFFF"/>
        <w:spacing w:before="0" w:beforeAutospacing="0" w:after="0" w:afterAutospacing="0"/>
        <w:ind w:firstLine="709"/>
        <w:jc w:val="both"/>
        <w:textAlignment w:val="baseline"/>
        <w:rPr>
          <w:sz w:val="28"/>
          <w:szCs w:val="28"/>
        </w:rPr>
      </w:pPr>
      <w:r w:rsidRPr="00C226F2">
        <w:rPr>
          <w:sz w:val="28"/>
          <w:szCs w:val="28"/>
        </w:rPr>
        <w:t>2.</w:t>
      </w:r>
      <w:r>
        <w:rPr>
          <w:sz w:val="28"/>
          <w:szCs w:val="28"/>
        </w:rPr>
        <w:t>7</w:t>
      </w:r>
      <w:r w:rsidRPr="00C226F2">
        <w:rPr>
          <w:sz w:val="28"/>
          <w:szCs w:val="28"/>
        </w:rPr>
        <w:t xml:space="preserve">.12.9. Передвижение животных без сопровождения владельца или пастуха не допускается. </w:t>
      </w:r>
    </w:p>
    <w:p w:rsidR="005C2348" w:rsidRPr="00C226F2" w:rsidRDefault="005C2348" w:rsidP="005C2348">
      <w:pPr>
        <w:pStyle w:val="af7"/>
        <w:shd w:val="clear" w:color="auto" w:fill="FFFFFF"/>
        <w:spacing w:before="0" w:beforeAutospacing="0" w:after="0" w:afterAutospacing="0"/>
        <w:ind w:firstLine="709"/>
        <w:jc w:val="both"/>
        <w:textAlignment w:val="baseline"/>
        <w:rPr>
          <w:sz w:val="28"/>
          <w:szCs w:val="28"/>
        </w:rPr>
      </w:pPr>
      <w:r w:rsidRPr="00C226F2">
        <w:rPr>
          <w:sz w:val="28"/>
          <w:szCs w:val="28"/>
        </w:rPr>
        <w:t>2.</w:t>
      </w:r>
      <w:r>
        <w:rPr>
          <w:sz w:val="28"/>
          <w:szCs w:val="28"/>
        </w:rPr>
        <w:t>7</w:t>
      </w:r>
      <w:r w:rsidRPr="00C226F2">
        <w:rPr>
          <w:sz w:val="28"/>
          <w:szCs w:val="28"/>
        </w:rPr>
        <w:t>.12.10.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5C2348" w:rsidRPr="00C226F2" w:rsidRDefault="005C2348" w:rsidP="005C2348">
      <w:pPr>
        <w:pStyle w:val="af7"/>
        <w:shd w:val="clear" w:color="auto" w:fill="FFFFFF"/>
        <w:spacing w:before="0" w:beforeAutospacing="0" w:after="0" w:afterAutospacing="0"/>
        <w:ind w:firstLine="709"/>
        <w:textAlignment w:val="baseline"/>
        <w:rPr>
          <w:sz w:val="28"/>
          <w:szCs w:val="28"/>
        </w:rPr>
      </w:pPr>
      <w:r>
        <w:rPr>
          <w:sz w:val="28"/>
          <w:szCs w:val="28"/>
        </w:rPr>
        <w:t>2.7</w:t>
      </w:r>
      <w:r w:rsidRPr="00C226F2">
        <w:rPr>
          <w:sz w:val="28"/>
          <w:szCs w:val="28"/>
        </w:rPr>
        <w:t>.12.11.  Запрещается:</w:t>
      </w:r>
    </w:p>
    <w:p w:rsidR="005C2348" w:rsidRPr="00C226F2" w:rsidRDefault="005C2348" w:rsidP="005C2348">
      <w:pPr>
        <w:shd w:val="clear" w:color="auto" w:fill="FFFFFF"/>
        <w:textAlignment w:val="baseline"/>
        <w:rPr>
          <w:sz w:val="28"/>
          <w:szCs w:val="28"/>
        </w:rPr>
      </w:pPr>
      <w:r w:rsidRPr="00C226F2">
        <w:rPr>
          <w:sz w:val="28"/>
          <w:szCs w:val="28"/>
        </w:rPr>
        <w:t>- прогон животных по пешеходным дорожкам и мостикам;</w:t>
      </w:r>
    </w:p>
    <w:p w:rsidR="005C2348" w:rsidRPr="00C226F2" w:rsidRDefault="005C2348" w:rsidP="005C2348">
      <w:pPr>
        <w:shd w:val="clear" w:color="auto" w:fill="FFFFFF"/>
        <w:jc w:val="both"/>
        <w:textAlignment w:val="baseline"/>
        <w:rPr>
          <w:sz w:val="28"/>
          <w:szCs w:val="28"/>
        </w:rPr>
      </w:pPr>
      <w:r w:rsidRPr="00C226F2">
        <w:rPr>
          <w:sz w:val="28"/>
          <w:szCs w:val="28"/>
        </w:rPr>
        <w:t>- выпас скота на улицах в полосе отвода автомобильных</w:t>
      </w:r>
      <w:r>
        <w:rPr>
          <w:sz w:val="28"/>
          <w:szCs w:val="28"/>
        </w:rPr>
        <w:t xml:space="preserve"> и железных</w:t>
      </w:r>
      <w:r w:rsidRPr="00C226F2">
        <w:rPr>
          <w:sz w:val="28"/>
          <w:szCs w:val="28"/>
        </w:rPr>
        <w:t xml:space="preserve"> дорог,</w:t>
      </w:r>
      <w:r>
        <w:rPr>
          <w:sz w:val="28"/>
          <w:szCs w:val="28"/>
        </w:rPr>
        <w:t xml:space="preserve"> </w:t>
      </w:r>
      <w:r w:rsidRPr="00C226F2">
        <w:rPr>
          <w:sz w:val="28"/>
          <w:szCs w:val="28"/>
        </w:rPr>
        <w:t xml:space="preserve"> садов, скверов, лесопарков, </w:t>
      </w:r>
      <w:r>
        <w:rPr>
          <w:sz w:val="28"/>
          <w:szCs w:val="28"/>
        </w:rPr>
        <w:t>в рекреационных зонах поселения</w:t>
      </w:r>
      <w:r w:rsidRPr="00C226F2">
        <w:rPr>
          <w:sz w:val="28"/>
          <w:szCs w:val="28"/>
        </w:rPr>
        <w:t>;</w:t>
      </w:r>
    </w:p>
    <w:p w:rsidR="005C2348" w:rsidRPr="00C226F2" w:rsidRDefault="005C2348" w:rsidP="005C2348">
      <w:pPr>
        <w:pStyle w:val="af7"/>
        <w:shd w:val="clear" w:color="auto" w:fill="FFFFFF"/>
        <w:spacing w:before="0" w:beforeAutospacing="0" w:after="0" w:afterAutospacing="0"/>
        <w:jc w:val="both"/>
        <w:textAlignment w:val="baseline"/>
        <w:rPr>
          <w:sz w:val="28"/>
          <w:szCs w:val="28"/>
        </w:rPr>
      </w:pPr>
      <w:r w:rsidRPr="00C226F2">
        <w:rPr>
          <w:sz w:val="28"/>
          <w:szCs w:val="28"/>
        </w:rPr>
        <w:t xml:space="preserve">- оставлять животных без надзора, осуществлять выпас на улицах и в </w:t>
      </w:r>
      <w:proofErr w:type="gramStart"/>
      <w:r w:rsidRPr="00C226F2">
        <w:rPr>
          <w:sz w:val="28"/>
          <w:szCs w:val="28"/>
        </w:rPr>
        <w:t>других</w:t>
      </w:r>
      <w:proofErr w:type="gramEnd"/>
      <w:r w:rsidRPr="00C226F2">
        <w:rPr>
          <w:sz w:val="28"/>
          <w:szCs w:val="28"/>
        </w:rPr>
        <w:t xml:space="preserve"> не предназначенных для этих целей местах, допускать потраву цветников и посевов культур. </w:t>
      </w:r>
    </w:p>
    <w:p w:rsidR="005C2348" w:rsidRPr="00C226F2" w:rsidRDefault="005C2348" w:rsidP="005C2348">
      <w:pPr>
        <w:ind w:firstLine="709"/>
        <w:jc w:val="both"/>
        <w:rPr>
          <w:sz w:val="28"/>
          <w:szCs w:val="28"/>
        </w:rPr>
      </w:pPr>
      <w:r w:rsidRPr="00C226F2">
        <w:rPr>
          <w:sz w:val="28"/>
          <w:szCs w:val="28"/>
        </w:rPr>
        <w:lastRenderedPageBreak/>
        <w:t>2.</w:t>
      </w:r>
      <w:r>
        <w:rPr>
          <w:sz w:val="28"/>
          <w:szCs w:val="28"/>
        </w:rPr>
        <w:t>7</w:t>
      </w:r>
      <w:r w:rsidRPr="00C226F2">
        <w:rPr>
          <w:sz w:val="28"/>
          <w:szCs w:val="28"/>
        </w:rPr>
        <w:t xml:space="preserve">.12.12. Владельцы домашних животных обязаны соблюдать иные правила и требования, установленные и предъявляемые к ответственному обращению и содержанию домашних животных </w:t>
      </w:r>
      <w:hyperlink r:id="rId6" w:history="1">
        <w:r w:rsidRPr="00C226F2">
          <w:rPr>
            <w:sz w:val="28"/>
            <w:szCs w:val="28"/>
          </w:rPr>
          <w:t xml:space="preserve">Федеральным законодательством и законодательством Красноярского края. </w:t>
        </w:r>
      </w:hyperlink>
    </w:p>
    <w:p w:rsidR="005C2348" w:rsidRPr="004E025C" w:rsidRDefault="005C2348" w:rsidP="005C2348">
      <w:pPr>
        <w:autoSpaceDE w:val="0"/>
        <w:autoSpaceDN w:val="0"/>
        <w:adjustRightInd w:val="0"/>
        <w:ind w:firstLine="720"/>
        <w:jc w:val="both"/>
        <w:rPr>
          <w:bCs/>
          <w:i/>
          <w:sz w:val="28"/>
          <w:szCs w:val="28"/>
          <w:lang w:eastAsia="en-US"/>
        </w:rPr>
      </w:pPr>
      <w:r w:rsidRPr="004E025C">
        <w:rPr>
          <w:bCs/>
          <w:i/>
          <w:sz w:val="28"/>
          <w:szCs w:val="28"/>
          <w:lang w:eastAsia="en-US"/>
        </w:rPr>
        <w:t>(</w:t>
      </w:r>
      <w:r>
        <w:rPr>
          <w:bCs/>
          <w:i/>
          <w:sz w:val="28"/>
          <w:szCs w:val="28"/>
          <w:lang w:eastAsia="en-US"/>
        </w:rPr>
        <w:t xml:space="preserve">подраздел 2.7.12 </w:t>
      </w:r>
      <w:r w:rsidRPr="004E025C">
        <w:rPr>
          <w:bCs/>
          <w:i/>
          <w:sz w:val="28"/>
          <w:szCs w:val="28"/>
          <w:lang w:eastAsia="en-US"/>
        </w:rPr>
        <w:t xml:space="preserve"> введен Решением Канифольнинского </w:t>
      </w:r>
      <w:r>
        <w:rPr>
          <w:bCs/>
          <w:i/>
          <w:sz w:val="28"/>
          <w:szCs w:val="28"/>
          <w:lang w:eastAsia="en-US"/>
        </w:rPr>
        <w:t xml:space="preserve">сельского Совета депутатов от 26.04.2022 № </w:t>
      </w:r>
      <w:r w:rsidR="00472AE2">
        <w:rPr>
          <w:bCs/>
          <w:i/>
          <w:sz w:val="28"/>
          <w:szCs w:val="28"/>
          <w:lang w:eastAsia="en-US"/>
        </w:rPr>
        <w:t>14-</w:t>
      </w:r>
      <w:r w:rsidRPr="004E025C">
        <w:rPr>
          <w:bCs/>
          <w:i/>
          <w:sz w:val="28"/>
          <w:szCs w:val="28"/>
          <w:lang w:eastAsia="en-US"/>
        </w:rPr>
        <w:t>)</w:t>
      </w:r>
    </w:p>
    <w:p w:rsidR="005C2348" w:rsidRDefault="005C2348" w:rsidP="005C2348"/>
    <w:p w:rsidR="00F916F0" w:rsidRPr="004E025C" w:rsidRDefault="00F916F0" w:rsidP="000675EE">
      <w:pPr>
        <w:pStyle w:val="ConsPlusNormal"/>
        <w:jc w:val="center"/>
        <w:rPr>
          <w:rFonts w:ascii="Times New Roman" w:hAnsi="Times New Roman" w:cs="Times New Roman"/>
          <w:b/>
          <w:sz w:val="28"/>
          <w:szCs w:val="28"/>
          <w:lang w:eastAsia="en-US"/>
        </w:rPr>
      </w:pPr>
    </w:p>
    <w:p w:rsidR="00F916F0" w:rsidRPr="004E025C" w:rsidRDefault="00F916F0" w:rsidP="000675EE">
      <w:pPr>
        <w:pStyle w:val="ConsPlusNormal"/>
        <w:jc w:val="center"/>
        <w:rPr>
          <w:rFonts w:ascii="Times New Roman" w:hAnsi="Times New Roman" w:cs="Times New Roman"/>
          <w:b/>
          <w:sz w:val="28"/>
          <w:szCs w:val="28"/>
          <w:lang w:eastAsia="en-US"/>
        </w:rPr>
      </w:pPr>
      <w:r w:rsidRPr="004E025C">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rsidR="00F916F0" w:rsidRPr="004E025C" w:rsidRDefault="00F916F0" w:rsidP="000675EE">
      <w:pPr>
        <w:pStyle w:val="ConsPlusNormal"/>
        <w:jc w:val="both"/>
        <w:rPr>
          <w:rFonts w:ascii="Times New Roman" w:hAnsi="Times New Roman" w:cs="Times New Roman"/>
          <w:color w:val="7030A0"/>
          <w:sz w:val="28"/>
          <w:szCs w:val="28"/>
        </w:rPr>
      </w:pP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4E025C">
        <w:rPr>
          <w:sz w:val="28"/>
          <w:szCs w:val="28"/>
          <w:lang w:eastAsia="en-US"/>
        </w:rPr>
        <w:t>в том числе</w:t>
      </w:r>
      <w:r w:rsidRPr="004E025C">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916F0" w:rsidRPr="004E025C" w:rsidRDefault="00F916F0" w:rsidP="000675EE">
      <w:pPr>
        <w:pStyle w:val="ConsPlusNormal"/>
        <w:jc w:val="both"/>
        <w:rPr>
          <w:rFonts w:ascii="Times New Roman" w:hAnsi="Times New Roman" w:cs="Times New Roman"/>
          <w:bCs/>
          <w:sz w:val="28"/>
          <w:szCs w:val="28"/>
        </w:rPr>
      </w:pPr>
      <w:r w:rsidRPr="004E025C">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916F0" w:rsidRPr="004E025C" w:rsidRDefault="00F916F0" w:rsidP="000675EE">
      <w:pPr>
        <w:pStyle w:val="ConsPlusNormal"/>
        <w:jc w:val="center"/>
        <w:rPr>
          <w:rFonts w:ascii="Times New Roman" w:hAnsi="Times New Roman" w:cs="Times New Roman"/>
          <w:b/>
          <w:sz w:val="28"/>
          <w:szCs w:val="28"/>
          <w:lang w:eastAsia="en-US"/>
        </w:rPr>
      </w:pPr>
    </w:p>
    <w:p w:rsidR="00F916F0" w:rsidRPr="004E025C" w:rsidRDefault="00F916F0" w:rsidP="000675EE">
      <w:pPr>
        <w:pStyle w:val="ConsPlusNormal"/>
        <w:jc w:val="center"/>
        <w:rPr>
          <w:rFonts w:ascii="Times New Roman" w:hAnsi="Times New Roman" w:cs="Times New Roman"/>
          <w:color w:val="7030A0"/>
          <w:sz w:val="28"/>
          <w:szCs w:val="28"/>
        </w:rPr>
      </w:pPr>
      <w:r w:rsidRPr="004E025C">
        <w:rPr>
          <w:rFonts w:ascii="Times New Roman" w:hAnsi="Times New Roman" w:cs="Times New Roman"/>
          <w:b/>
          <w:sz w:val="28"/>
          <w:szCs w:val="28"/>
          <w:lang w:eastAsia="en-US"/>
        </w:rPr>
        <w:t>4. Порядок содержания и эксплуатации объектов благоустройства</w:t>
      </w:r>
    </w:p>
    <w:p w:rsidR="00F916F0" w:rsidRPr="004E025C" w:rsidRDefault="00F916F0" w:rsidP="000675EE">
      <w:pPr>
        <w:pStyle w:val="ConsPlusNormal"/>
        <w:jc w:val="center"/>
        <w:rPr>
          <w:rFonts w:ascii="Times New Roman" w:hAnsi="Times New Roman" w:cs="Times New Roman"/>
          <w:color w:val="7030A0"/>
          <w:sz w:val="28"/>
          <w:szCs w:val="28"/>
        </w:rPr>
      </w:pPr>
    </w:p>
    <w:p w:rsidR="00F916F0" w:rsidRPr="004E025C" w:rsidRDefault="00F916F0" w:rsidP="000675EE">
      <w:pPr>
        <w:autoSpaceDE w:val="0"/>
        <w:autoSpaceDN w:val="0"/>
        <w:adjustRightInd w:val="0"/>
        <w:ind w:firstLine="720"/>
        <w:jc w:val="center"/>
        <w:rPr>
          <w:b/>
          <w:sz w:val="28"/>
          <w:szCs w:val="28"/>
          <w:lang w:eastAsia="en-US"/>
        </w:rPr>
      </w:pPr>
      <w:r w:rsidRPr="004E025C">
        <w:rPr>
          <w:b/>
          <w:sz w:val="28"/>
          <w:szCs w:val="28"/>
          <w:lang w:eastAsia="en-US"/>
        </w:rPr>
        <w:t>4.1. Уборка территории</w:t>
      </w:r>
    </w:p>
    <w:p w:rsidR="00F916F0" w:rsidRPr="004E025C" w:rsidRDefault="00F916F0" w:rsidP="000675EE">
      <w:pPr>
        <w:autoSpaceDE w:val="0"/>
        <w:autoSpaceDN w:val="0"/>
        <w:adjustRightInd w:val="0"/>
        <w:ind w:firstLine="720"/>
        <w:jc w:val="center"/>
        <w:rPr>
          <w:b/>
          <w:sz w:val="28"/>
          <w:szCs w:val="28"/>
          <w:lang w:eastAsia="en-US"/>
        </w:rPr>
      </w:pPr>
    </w:p>
    <w:p w:rsidR="009E688E" w:rsidRPr="004E025C" w:rsidRDefault="00F916F0" w:rsidP="009E688E">
      <w:pPr>
        <w:autoSpaceDE w:val="0"/>
        <w:autoSpaceDN w:val="0"/>
        <w:adjustRightInd w:val="0"/>
        <w:ind w:firstLine="540"/>
        <w:jc w:val="both"/>
        <w:outlineLvl w:val="2"/>
        <w:rPr>
          <w:bCs/>
          <w:sz w:val="28"/>
          <w:szCs w:val="28"/>
        </w:rPr>
      </w:pPr>
      <w:r w:rsidRPr="004E025C">
        <w:rPr>
          <w:sz w:val="28"/>
          <w:szCs w:val="28"/>
          <w:lang w:eastAsia="en-US"/>
        </w:rPr>
        <w:t xml:space="preserve">4.1.1. </w:t>
      </w:r>
      <w:r w:rsidR="009E688E" w:rsidRPr="004E025C">
        <w:rPr>
          <w:bCs/>
          <w:sz w:val="28"/>
          <w:szCs w:val="28"/>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F916F0" w:rsidRPr="004E025C" w:rsidRDefault="00F916F0" w:rsidP="009E688E">
      <w:pPr>
        <w:autoSpaceDE w:val="0"/>
        <w:autoSpaceDN w:val="0"/>
        <w:adjustRightInd w:val="0"/>
        <w:ind w:firstLine="720"/>
        <w:jc w:val="both"/>
        <w:rPr>
          <w:sz w:val="28"/>
          <w:szCs w:val="28"/>
          <w:lang w:eastAsia="en-US"/>
        </w:rPr>
      </w:pPr>
      <w:r w:rsidRPr="004E025C">
        <w:rPr>
          <w:sz w:val="28"/>
          <w:szCs w:val="28"/>
          <w:lang w:eastAsia="en-US"/>
        </w:rPr>
        <w:t>4.1.2. Лица, ответственные за благоустройство, обязаны:</w:t>
      </w:r>
    </w:p>
    <w:p w:rsidR="00F916F0" w:rsidRPr="004E025C" w:rsidRDefault="00F916F0" w:rsidP="000675EE">
      <w:pPr>
        <w:pStyle w:val="ConsPlusNormal"/>
        <w:jc w:val="both"/>
        <w:rPr>
          <w:rFonts w:ascii="Times New Roman" w:hAnsi="Times New Roman" w:cs="Times New Roman"/>
          <w:sz w:val="28"/>
          <w:szCs w:val="28"/>
          <w:lang w:eastAsia="en-US"/>
        </w:rPr>
      </w:pPr>
      <w:r w:rsidRPr="004E025C">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916F0" w:rsidRPr="004E025C" w:rsidRDefault="00F916F0" w:rsidP="000675EE">
      <w:pPr>
        <w:ind w:firstLine="720"/>
        <w:jc w:val="both"/>
        <w:rPr>
          <w:sz w:val="28"/>
          <w:szCs w:val="28"/>
          <w:lang w:eastAsia="en-US"/>
        </w:rPr>
      </w:pPr>
      <w:r w:rsidRPr="004E025C">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4E025C">
        <w:rPr>
          <w:sz w:val="28"/>
          <w:szCs w:val="28"/>
          <w:lang w:eastAsia="en-US"/>
        </w:rPr>
        <w:t>материалов</w:t>
      </w:r>
      <w:proofErr w:type="gramEnd"/>
      <w:r w:rsidRPr="004E025C">
        <w:rPr>
          <w:sz w:val="28"/>
          <w:szCs w:val="28"/>
          <w:lang w:eastAsia="en-US"/>
        </w:rPr>
        <w:t xml:space="preserve"> размещаемых в непредназначенных для этого местах в течение дня с момента обнаружения.</w:t>
      </w:r>
    </w:p>
    <w:p w:rsidR="00F916F0" w:rsidRPr="004E025C" w:rsidRDefault="009E688E" w:rsidP="000675EE">
      <w:pPr>
        <w:ind w:firstLine="720"/>
        <w:jc w:val="both"/>
        <w:rPr>
          <w:bCs/>
          <w:sz w:val="28"/>
          <w:szCs w:val="28"/>
        </w:rPr>
      </w:pPr>
      <w:r w:rsidRPr="004E025C">
        <w:rPr>
          <w:bCs/>
          <w:sz w:val="28"/>
          <w:szCs w:val="28"/>
        </w:rPr>
        <w:t xml:space="preserve">4.1.3. На </w:t>
      </w:r>
      <w:r w:rsidR="00F916F0" w:rsidRPr="004E025C">
        <w:rPr>
          <w:bCs/>
          <w:sz w:val="28"/>
          <w:szCs w:val="28"/>
        </w:rPr>
        <w:t xml:space="preserve">территории </w:t>
      </w:r>
      <w:r w:rsidRPr="004E025C">
        <w:rPr>
          <w:bCs/>
          <w:sz w:val="28"/>
          <w:szCs w:val="28"/>
        </w:rPr>
        <w:t>Канифольнинского сельсовета</w:t>
      </w:r>
      <w:r w:rsidR="00F916F0" w:rsidRPr="004E025C">
        <w:rPr>
          <w:bCs/>
          <w:sz w:val="28"/>
          <w:szCs w:val="28"/>
        </w:rPr>
        <w:t xml:space="preserve"> юридические и физические лица должны соблюдать чистоту и поддерживать порядок.</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 xml:space="preserve">В целях обеспечения чистоты и порядка на территории </w:t>
      </w:r>
      <w:r w:rsidR="009E688E" w:rsidRPr="004E025C">
        <w:rPr>
          <w:sz w:val="28"/>
          <w:szCs w:val="28"/>
          <w:lang w:eastAsia="en-US"/>
        </w:rPr>
        <w:t>Канифольнинского сельсовета</w:t>
      </w:r>
      <w:r w:rsidRPr="004E025C">
        <w:rPr>
          <w:i/>
          <w:sz w:val="28"/>
          <w:szCs w:val="28"/>
          <w:lang w:eastAsia="en-US"/>
        </w:rPr>
        <w:t xml:space="preserve"> </w:t>
      </w:r>
      <w:r w:rsidRPr="004E025C">
        <w:rPr>
          <w:sz w:val="28"/>
          <w:szCs w:val="28"/>
          <w:lang w:eastAsia="en-US"/>
        </w:rPr>
        <w:t>запрещается:</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складировать у киосков, палаток, павильонов мелкорозничной торговли и магазинов тару и запас товаров;</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разводить открытый огонь в не установленных для этих целей местах;</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складировать отходы в местах, не предназначенных для этих целей;</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lastRenderedPageBreak/>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916F0" w:rsidRPr="004E025C" w:rsidRDefault="00F916F0" w:rsidP="00441A21">
      <w:pPr>
        <w:autoSpaceDE w:val="0"/>
        <w:autoSpaceDN w:val="0"/>
        <w:adjustRightInd w:val="0"/>
        <w:ind w:firstLine="720"/>
        <w:jc w:val="both"/>
        <w:rPr>
          <w:sz w:val="28"/>
          <w:szCs w:val="28"/>
          <w:lang w:eastAsia="en-US"/>
        </w:rPr>
      </w:pPr>
      <w:r w:rsidRPr="004E025C">
        <w:rPr>
          <w:bCs/>
          <w:sz w:val="28"/>
          <w:szCs w:val="28"/>
        </w:rPr>
        <w:t xml:space="preserve"> </w:t>
      </w:r>
      <w:r w:rsidRPr="004E025C">
        <w:rPr>
          <w:sz w:val="28"/>
          <w:szCs w:val="28"/>
          <w:lang w:eastAsia="en-US"/>
        </w:rPr>
        <w:t>производить слив воды на тротуары, газоны, проезжую часть дороги;</w:t>
      </w:r>
    </w:p>
    <w:p w:rsidR="00F916F0" w:rsidRPr="004E025C" w:rsidRDefault="00F916F0" w:rsidP="00441A21">
      <w:pPr>
        <w:autoSpaceDE w:val="0"/>
        <w:autoSpaceDN w:val="0"/>
        <w:adjustRightInd w:val="0"/>
        <w:ind w:firstLine="720"/>
        <w:jc w:val="both"/>
        <w:rPr>
          <w:sz w:val="28"/>
          <w:szCs w:val="28"/>
          <w:lang w:eastAsia="en-US"/>
        </w:rPr>
      </w:pPr>
      <w:r w:rsidRPr="004E025C">
        <w:rPr>
          <w:sz w:val="28"/>
          <w:szCs w:val="28"/>
          <w:lang w:eastAsia="en-US"/>
        </w:rPr>
        <w:t xml:space="preserve"> складировать на придомовой территории со стороны улиц и проездов строительные материалы, дрова, уголь, сено, навоз и т.п. с размещением на срок более семи дней;</w:t>
      </w:r>
    </w:p>
    <w:p w:rsidR="00F916F0" w:rsidRPr="004E025C" w:rsidRDefault="00F916F0" w:rsidP="0003298F">
      <w:pPr>
        <w:autoSpaceDE w:val="0"/>
        <w:autoSpaceDN w:val="0"/>
        <w:adjustRightInd w:val="0"/>
        <w:ind w:firstLine="720"/>
        <w:jc w:val="both"/>
        <w:rPr>
          <w:sz w:val="28"/>
          <w:szCs w:val="28"/>
          <w:lang w:eastAsia="en-US"/>
        </w:rPr>
      </w:pPr>
      <w:r w:rsidRPr="004E025C">
        <w:rPr>
          <w:sz w:val="28"/>
          <w:szCs w:val="28"/>
          <w:lang w:eastAsia="en-US"/>
        </w:rPr>
        <w:t>выпас, в том числе безнадзорный, домашних животных возле жилых домов и на территории населённых пунктов; владелец несет ответственность за загрязнение скотом улиц и тротуаров.</w:t>
      </w: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t xml:space="preserve">4.1.4. На территории </w:t>
      </w:r>
      <w:r w:rsidR="005B288C" w:rsidRPr="004E025C">
        <w:rPr>
          <w:bCs/>
          <w:sz w:val="28"/>
          <w:szCs w:val="28"/>
        </w:rPr>
        <w:t>Канифольнинского сельсовета</w:t>
      </w:r>
      <w:r w:rsidRPr="004E025C">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916F0" w:rsidRPr="004E025C" w:rsidRDefault="00F916F0" w:rsidP="000675EE">
      <w:pPr>
        <w:autoSpaceDE w:val="0"/>
        <w:autoSpaceDN w:val="0"/>
        <w:adjustRightInd w:val="0"/>
        <w:ind w:firstLine="720"/>
        <w:jc w:val="both"/>
        <w:rPr>
          <w:sz w:val="28"/>
          <w:szCs w:val="28"/>
          <w:lang w:eastAsia="en-US"/>
        </w:rPr>
      </w:pPr>
      <w:r w:rsidRPr="004E025C">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4E025C">
        <w:rPr>
          <w:sz w:val="28"/>
          <w:szCs w:val="28"/>
          <w:lang w:eastAsia="en-US"/>
        </w:rPr>
        <w:t>лиц, ответственных за содержание объектов благоустройства</w:t>
      </w:r>
      <w:r w:rsidRPr="004E025C">
        <w:rPr>
          <w:bCs/>
          <w:sz w:val="28"/>
          <w:szCs w:val="28"/>
        </w:rPr>
        <w:t xml:space="preserve"> на данной территории.</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916F0" w:rsidRPr="004E025C" w:rsidRDefault="00F916F0" w:rsidP="000675EE">
      <w:pPr>
        <w:autoSpaceDE w:val="0"/>
        <w:autoSpaceDN w:val="0"/>
        <w:adjustRightInd w:val="0"/>
        <w:ind w:firstLine="720"/>
        <w:jc w:val="both"/>
        <w:rPr>
          <w:sz w:val="28"/>
          <w:szCs w:val="28"/>
          <w:lang w:eastAsia="en-US"/>
        </w:rPr>
      </w:pPr>
      <w:r w:rsidRPr="004E025C">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916F0" w:rsidRPr="004E025C" w:rsidRDefault="00F916F0" w:rsidP="000675EE">
      <w:pPr>
        <w:autoSpaceDE w:val="0"/>
        <w:autoSpaceDN w:val="0"/>
        <w:adjustRightInd w:val="0"/>
        <w:ind w:firstLine="720"/>
        <w:jc w:val="both"/>
        <w:rPr>
          <w:sz w:val="28"/>
          <w:szCs w:val="28"/>
          <w:lang w:eastAsia="en-US"/>
        </w:rPr>
      </w:pPr>
      <w:r w:rsidRPr="004E025C">
        <w:rPr>
          <w:bCs/>
          <w:sz w:val="28"/>
          <w:szCs w:val="28"/>
        </w:rPr>
        <w:t xml:space="preserve">4.1.6. Органами местного самоуправления обеспечивается </w:t>
      </w:r>
      <w:r w:rsidRPr="004E025C">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t xml:space="preserve">Установку урн и их очистку осуществляют лица, </w:t>
      </w:r>
      <w:r w:rsidRPr="004E025C">
        <w:rPr>
          <w:sz w:val="28"/>
          <w:szCs w:val="28"/>
          <w:lang w:eastAsia="en-US"/>
        </w:rPr>
        <w:t>ответственные за содержание объектов благоустройства</w:t>
      </w:r>
      <w:r w:rsidRPr="004E025C">
        <w:rPr>
          <w:bCs/>
          <w:sz w:val="28"/>
          <w:szCs w:val="28"/>
        </w:rPr>
        <w:t xml:space="preserve"> на соответствующей территории. </w:t>
      </w: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916F0" w:rsidRPr="004E025C" w:rsidRDefault="00F916F0" w:rsidP="000675EE">
      <w:pPr>
        <w:autoSpaceDE w:val="0"/>
        <w:autoSpaceDN w:val="0"/>
        <w:adjustRightInd w:val="0"/>
        <w:ind w:firstLine="720"/>
        <w:jc w:val="both"/>
        <w:rPr>
          <w:bCs/>
          <w:sz w:val="28"/>
          <w:szCs w:val="28"/>
        </w:rPr>
      </w:pPr>
      <w:r w:rsidRPr="004E025C">
        <w:rPr>
          <w:bCs/>
          <w:sz w:val="28"/>
          <w:szCs w:val="28"/>
        </w:rPr>
        <w:t>4.1.8. При уборке в ночное время должны быть обеспечены меры, предупреждающие шум.</w:t>
      </w:r>
    </w:p>
    <w:p w:rsidR="00F916F0" w:rsidRPr="004E025C" w:rsidRDefault="00F916F0" w:rsidP="000675EE">
      <w:pPr>
        <w:autoSpaceDE w:val="0"/>
        <w:autoSpaceDN w:val="0"/>
        <w:adjustRightInd w:val="0"/>
        <w:ind w:firstLine="720"/>
        <w:jc w:val="both"/>
        <w:outlineLvl w:val="2"/>
        <w:rPr>
          <w:bCs/>
          <w:sz w:val="28"/>
          <w:szCs w:val="28"/>
        </w:rPr>
      </w:pPr>
      <w:r w:rsidRPr="004E025C">
        <w:rPr>
          <w:bCs/>
          <w:sz w:val="28"/>
          <w:szCs w:val="28"/>
        </w:rPr>
        <w:lastRenderedPageBreak/>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5B288C" w:rsidRPr="004E025C">
        <w:rPr>
          <w:bCs/>
          <w:sz w:val="28"/>
          <w:szCs w:val="28"/>
        </w:rPr>
        <w:t>Канифольнинского сельсовета</w:t>
      </w:r>
      <w:r w:rsidRPr="004E025C">
        <w:rPr>
          <w:bCs/>
          <w:sz w:val="28"/>
          <w:szCs w:val="28"/>
        </w:rPr>
        <w:t>.</w:t>
      </w:r>
    </w:p>
    <w:p w:rsidR="00F916F0" w:rsidRPr="004E025C" w:rsidRDefault="00F916F0" w:rsidP="000675EE">
      <w:pPr>
        <w:ind w:firstLine="720"/>
        <w:jc w:val="both"/>
        <w:rPr>
          <w:color w:val="000000"/>
          <w:sz w:val="28"/>
          <w:szCs w:val="28"/>
        </w:rPr>
      </w:pPr>
      <w:r w:rsidRPr="004E025C">
        <w:rPr>
          <w:bCs/>
          <w:sz w:val="28"/>
          <w:szCs w:val="28"/>
        </w:rPr>
        <w:t xml:space="preserve">Привлечение граждан к выполнению работ по уборке, благоустройству и озеленению территории </w:t>
      </w:r>
      <w:r w:rsidR="005B288C" w:rsidRPr="004E025C">
        <w:rPr>
          <w:bCs/>
          <w:sz w:val="28"/>
          <w:szCs w:val="28"/>
        </w:rPr>
        <w:t>Канифольнинского сельсовета</w:t>
      </w:r>
      <w:r w:rsidRPr="004E025C">
        <w:rPr>
          <w:bCs/>
          <w:sz w:val="28"/>
          <w:szCs w:val="28"/>
        </w:rPr>
        <w:t xml:space="preserve"> осуществляется на основании постановления Администрации </w:t>
      </w:r>
      <w:r w:rsidR="005B288C" w:rsidRPr="004E025C">
        <w:rPr>
          <w:bCs/>
          <w:sz w:val="28"/>
          <w:szCs w:val="28"/>
        </w:rPr>
        <w:t>Канифольнинского сельсовета</w:t>
      </w:r>
      <w:r w:rsidRPr="004E025C">
        <w:rPr>
          <w:color w:val="000000"/>
          <w:sz w:val="28"/>
          <w:szCs w:val="28"/>
        </w:rPr>
        <w:t xml:space="preserve"> в порядке, предусмотренном действующим законодательством.</w:t>
      </w:r>
    </w:p>
    <w:p w:rsidR="00F916F0" w:rsidRPr="004E025C" w:rsidRDefault="00F916F0" w:rsidP="00BF018A">
      <w:pPr>
        <w:autoSpaceDE w:val="0"/>
        <w:autoSpaceDN w:val="0"/>
        <w:adjustRightInd w:val="0"/>
        <w:ind w:firstLine="540"/>
        <w:jc w:val="both"/>
        <w:outlineLvl w:val="2"/>
        <w:rPr>
          <w:color w:val="000000"/>
          <w:sz w:val="28"/>
          <w:szCs w:val="28"/>
        </w:rPr>
      </w:pPr>
      <w:r w:rsidRPr="004E025C">
        <w:rPr>
          <w:color w:val="000000"/>
          <w:sz w:val="28"/>
          <w:szCs w:val="28"/>
        </w:rPr>
        <w:t>Для проведения повсеместной, добровольной, общественной уборки</w:t>
      </w:r>
      <w:r w:rsidRPr="004E025C">
        <w:rPr>
          <w:bCs/>
          <w:sz w:val="28"/>
          <w:szCs w:val="28"/>
        </w:rPr>
        <w:t xml:space="preserve">, благоустройству и озеленению территории </w:t>
      </w:r>
      <w:r w:rsidR="005B288C" w:rsidRPr="004E025C">
        <w:rPr>
          <w:bCs/>
          <w:sz w:val="28"/>
          <w:szCs w:val="28"/>
        </w:rPr>
        <w:t>Канифольнинского сельсовета</w:t>
      </w:r>
      <w:r w:rsidRPr="004E025C">
        <w:rPr>
          <w:bCs/>
          <w:sz w:val="28"/>
          <w:szCs w:val="28"/>
        </w:rPr>
        <w:t xml:space="preserve"> </w:t>
      </w:r>
      <w:r w:rsidRPr="004E025C">
        <w:rPr>
          <w:color w:val="000000"/>
          <w:sz w:val="28"/>
          <w:szCs w:val="28"/>
        </w:rPr>
        <w:t>устанавливается единый санитарный день – третья пятница апреля.</w:t>
      </w:r>
    </w:p>
    <w:p w:rsidR="00F916F0" w:rsidRPr="004E025C" w:rsidRDefault="00F916F0" w:rsidP="00BF018A">
      <w:pPr>
        <w:autoSpaceDE w:val="0"/>
        <w:autoSpaceDN w:val="0"/>
        <w:adjustRightInd w:val="0"/>
        <w:jc w:val="center"/>
        <w:outlineLvl w:val="2"/>
        <w:rPr>
          <w:b/>
          <w:bCs/>
          <w:sz w:val="28"/>
          <w:szCs w:val="28"/>
        </w:rPr>
      </w:pPr>
    </w:p>
    <w:p w:rsidR="00F916F0" w:rsidRPr="004E025C" w:rsidRDefault="00F916F0" w:rsidP="00BF018A">
      <w:pPr>
        <w:autoSpaceDE w:val="0"/>
        <w:autoSpaceDN w:val="0"/>
        <w:adjustRightInd w:val="0"/>
        <w:jc w:val="center"/>
        <w:outlineLvl w:val="2"/>
        <w:rPr>
          <w:b/>
          <w:bCs/>
          <w:sz w:val="28"/>
          <w:szCs w:val="28"/>
        </w:rPr>
      </w:pPr>
      <w:r w:rsidRPr="004E025C">
        <w:rPr>
          <w:b/>
          <w:bCs/>
          <w:sz w:val="28"/>
          <w:szCs w:val="28"/>
        </w:rPr>
        <w:t>4.2. Особенности уборки территории в весенне-летний период</w:t>
      </w:r>
    </w:p>
    <w:p w:rsidR="00F916F0" w:rsidRPr="004E025C" w:rsidRDefault="00F916F0" w:rsidP="00BF018A">
      <w:pPr>
        <w:autoSpaceDE w:val="0"/>
        <w:autoSpaceDN w:val="0"/>
        <w:adjustRightInd w:val="0"/>
        <w:ind w:firstLine="540"/>
        <w:jc w:val="both"/>
        <w:rPr>
          <w:sz w:val="28"/>
          <w:szCs w:val="28"/>
          <w:lang w:eastAsia="en-US"/>
        </w:rPr>
      </w:pPr>
    </w:p>
    <w:p w:rsidR="00F916F0" w:rsidRPr="004E025C" w:rsidRDefault="00F916F0" w:rsidP="00BF018A">
      <w:pPr>
        <w:autoSpaceDE w:val="0"/>
        <w:autoSpaceDN w:val="0"/>
        <w:adjustRightInd w:val="0"/>
        <w:ind w:firstLine="540"/>
        <w:jc w:val="both"/>
        <w:rPr>
          <w:bCs/>
          <w:sz w:val="28"/>
          <w:szCs w:val="28"/>
          <w:lang w:eastAsia="en-US"/>
        </w:rPr>
      </w:pPr>
      <w:r w:rsidRPr="004E025C">
        <w:rPr>
          <w:bCs/>
          <w:sz w:val="28"/>
          <w:szCs w:val="28"/>
          <w:lang w:eastAsia="en-US"/>
        </w:rPr>
        <w:t xml:space="preserve">4.2.1. </w:t>
      </w:r>
      <w:r w:rsidRPr="004E025C">
        <w:rPr>
          <w:bCs/>
          <w:sz w:val="28"/>
          <w:szCs w:val="28"/>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5B288C" w:rsidRPr="004E025C">
        <w:rPr>
          <w:bCs/>
          <w:sz w:val="28"/>
          <w:szCs w:val="28"/>
        </w:rPr>
        <w:t>Канифольнинского сельсовета</w:t>
      </w:r>
      <w:r w:rsidRPr="004E025C">
        <w:rPr>
          <w:bCs/>
          <w:sz w:val="28"/>
          <w:szCs w:val="28"/>
        </w:rPr>
        <w:t xml:space="preserve"> период весенне-летний уборки может быть изменен.</w:t>
      </w:r>
    </w:p>
    <w:p w:rsidR="00F916F0" w:rsidRPr="004E025C" w:rsidRDefault="00F916F0" w:rsidP="00BF018A">
      <w:pPr>
        <w:pStyle w:val="ConsPlusNormal"/>
        <w:ind w:firstLine="540"/>
        <w:jc w:val="both"/>
        <w:rPr>
          <w:rFonts w:ascii="Times New Roman" w:hAnsi="Times New Roman" w:cs="Times New Roman"/>
          <w:bCs/>
          <w:sz w:val="28"/>
          <w:szCs w:val="28"/>
        </w:rPr>
      </w:pPr>
      <w:r w:rsidRPr="004E025C">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916F0" w:rsidRPr="004E025C" w:rsidRDefault="00F916F0" w:rsidP="00BF018A">
      <w:pPr>
        <w:pStyle w:val="ConsPlusNormal"/>
        <w:ind w:firstLine="540"/>
        <w:jc w:val="both"/>
        <w:rPr>
          <w:rFonts w:ascii="Times New Roman" w:hAnsi="Times New Roman" w:cs="Times New Roman"/>
          <w:bCs/>
          <w:sz w:val="28"/>
          <w:szCs w:val="28"/>
        </w:rPr>
      </w:pPr>
      <w:r w:rsidRPr="004E025C">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916F0" w:rsidRPr="004E025C" w:rsidRDefault="00F916F0" w:rsidP="00BF018A">
      <w:pPr>
        <w:pStyle w:val="ConsPlusNormal"/>
        <w:ind w:firstLine="540"/>
        <w:jc w:val="both"/>
        <w:rPr>
          <w:rFonts w:ascii="Times New Roman" w:hAnsi="Times New Roman" w:cs="Times New Roman"/>
          <w:bCs/>
          <w:sz w:val="28"/>
          <w:szCs w:val="28"/>
        </w:rPr>
      </w:pPr>
      <w:r w:rsidRPr="004E025C">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F916F0" w:rsidRPr="004E025C" w:rsidRDefault="00F916F0" w:rsidP="00BF018A">
      <w:pPr>
        <w:pStyle w:val="ConsPlusNormal"/>
        <w:ind w:firstLine="540"/>
        <w:jc w:val="both"/>
        <w:rPr>
          <w:rFonts w:ascii="Times New Roman" w:hAnsi="Times New Roman" w:cs="Times New Roman"/>
          <w:bCs/>
          <w:sz w:val="28"/>
          <w:szCs w:val="28"/>
        </w:rPr>
      </w:pPr>
      <w:r w:rsidRPr="004E025C">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F916F0" w:rsidRPr="004E025C" w:rsidRDefault="00F916F0" w:rsidP="00BF018A">
      <w:pPr>
        <w:pStyle w:val="ConsPlusNormal"/>
        <w:ind w:firstLine="540"/>
        <w:jc w:val="both"/>
        <w:rPr>
          <w:rFonts w:ascii="Times New Roman" w:hAnsi="Times New Roman" w:cs="Times New Roman"/>
          <w:bCs/>
          <w:sz w:val="28"/>
          <w:szCs w:val="28"/>
        </w:rPr>
      </w:pPr>
      <w:r w:rsidRPr="004E025C">
        <w:rPr>
          <w:rFonts w:ascii="Times New Roman" w:hAnsi="Times New Roman" w:cs="Times New Roman"/>
          <w:bCs/>
          <w:sz w:val="28"/>
          <w:szCs w:val="28"/>
        </w:rPr>
        <w:t>косьбу травы в зонах зеленых насаждений;</w:t>
      </w:r>
    </w:p>
    <w:p w:rsidR="00F916F0" w:rsidRPr="004E025C" w:rsidRDefault="00F916F0" w:rsidP="00BF018A">
      <w:pPr>
        <w:autoSpaceDE w:val="0"/>
        <w:autoSpaceDN w:val="0"/>
        <w:adjustRightInd w:val="0"/>
        <w:ind w:firstLine="540"/>
        <w:jc w:val="both"/>
        <w:rPr>
          <w:bCs/>
          <w:sz w:val="28"/>
          <w:szCs w:val="28"/>
        </w:rPr>
      </w:pPr>
      <w:r w:rsidRPr="004E025C">
        <w:rPr>
          <w:bCs/>
          <w:sz w:val="28"/>
          <w:szCs w:val="28"/>
        </w:rPr>
        <w:t>удаление отходов.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916F0" w:rsidRPr="004E025C" w:rsidRDefault="00F916F0" w:rsidP="00BF018A">
      <w:pPr>
        <w:pStyle w:val="ConsPlusNormal"/>
        <w:ind w:firstLine="540"/>
        <w:jc w:val="both"/>
        <w:rPr>
          <w:rFonts w:ascii="Times New Roman" w:hAnsi="Times New Roman" w:cs="Times New Roman"/>
          <w:sz w:val="28"/>
          <w:szCs w:val="28"/>
        </w:rPr>
      </w:pPr>
      <w:proofErr w:type="gramStart"/>
      <w:r w:rsidRPr="004E025C">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lastRenderedPageBreak/>
        <w:t>4.2.5. В целях обеспыливания дорог и тротуаров мойка вышеуказанной территории города может производиться в дневное время.</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xml:space="preserve">4.2.8. Для исключения </w:t>
      </w:r>
      <w:proofErr w:type="gramStart"/>
      <w:r w:rsidRPr="004E025C">
        <w:rPr>
          <w:rFonts w:ascii="Times New Roman" w:hAnsi="Times New Roman" w:cs="Times New Roman"/>
          <w:sz w:val="28"/>
          <w:szCs w:val="28"/>
        </w:rPr>
        <w:t>возникновения застоев дождевой воды крышки люков</w:t>
      </w:r>
      <w:proofErr w:type="gramEnd"/>
      <w:r w:rsidRPr="004E025C">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4.2.11. При производстве летней уборки запрещается:</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F916F0" w:rsidRPr="004E025C" w:rsidRDefault="00F916F0" w:rsidP="00BF018A">
      <w:pPr>
        <w:autoSpaceDE w:val="0"/>
        <w:autoSpaceDN w:val="0"/>
        <w:adjustRightInd w:val="0"/>
        <w:ind w:firstLine="540"/>
        <w:jc w:val="both"/>
        <w:rPr>
          <w:bCs/>
          <w:sz w:val="28"/>
          <w:szCs w:val="28"/>
          <w:lang w:eastAsia="en-US"/>
        </w:rPr>
      </w:pPr>
    </w:p>
    <w:p w:rsidR="00F916F0" w:rsidRPr="004E025C" w:rsidRDefault="00F916F0" w:rsidP="00BF018A">
      <w:pPr>
        <w:autoSpaceDE w:val="0"/>
        <w:autoSpaceDN w:val="0"/>
        <w:adjustRightInd w:val="0"/>
        <w:jc w:val="center"/>
        <w:outlineLvl w:val="2"/>
        <w:rPr>
          <w:b/>
          <w:bCs/>
          <w:sz w:val="28"/>
          <w:szCs w:val="28"/>
        </w:rPr>
      </w:pPr>
      <w:r w:rsidRPr="004E025C">
        <w:rPr>
          <w:b/>
          <w:bCs/>
          <w:sz w:val="28"/>
          <w:szCs w:val="28"/>
        </w:rPr>
        <w:t>4.3. Особенности уборки территории в осенне-зимний период</w:t>
      </w:r>
    </w:p>
    <w:p w:rsidR="00F916F0" w:rsidRPr="004E025C" w:rsidRDefault="00F916F0" w:rsidP="00BF018A">
      <w:pPr>
        <w:autoSpaceDE w:val="0"/>
        <w:autoSpaceDN w:val="0"/>
        <w:adjustRightInd w:val="0"/>
        <w:jc w:val="center"/>
        <w:outlineLvl w:val="2"/>
        <w:rPr>
          <w:b/>
          <w:bCs/>
          <w:sz w:val="28"/>
          <w:szCs w:val="28"/>
        </w:rPr>
      </w:pP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4.3.1. Осенне-зимняя уборка территории проводится с 15 октября по 15 апреля (</w:t>
      </w:r>
      <w:r w:rsidRPr="004E025C">
        <w:rPr>
          <w:sz w:val="28"/>
          <w:szCs w:val="28"/>
          <w:lang w:eastAsia="en-US"/>
        </w:rPr>
        <w:t xml:space="preserve">в сроки, установленные Администрацией </w:t>
      </w:r>
      <w:r w:rsidR="001B7748" w:rsidRPr="004E025C">
        <w:rPr>
          <w:sz w:val="28"/>
          <w:szCs w:val="28"/>
          <w:lang w:eastAsia="en-US"/>
        </w:rPr>
        <w:t>Канифольнинского сельсовета</w:t>
      </w:r>
      <w:r w:rsidRPr="004E025C">
        <w:rPr>
          <w:sz w:val="28"/>
          <w:szCs w:val="28"/>
          <w:lang w:eastAsia="en-US"/>
        </w:rPr>
        <w:t xml:space="preserve"> с учетом климатических условий</w:t>
      </w:r>
      <w:r w:rsidRPr="004E025C">
        <w:rPr>
          <w:bCs/>
          <w:sz w:val="28"/>
          <w:szCs w:val="28"/>
        </w:rPr>
        <w:t>) и предусматривает уборку и вывоз мусора, снега и льда, грязи, посыпку улиц противогололедными материалами.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В зависимости от климатических условий постановлением Администрации </w:t>
      </w:r>
      <w:r w:rsidR="001B7748" w:rsidRPr="004E025C">
        <w:rPr>
          <w:bCs/>
          <w:sz w:val="28"/>
          <w:szCs w:val="28"/>
        </w:rPr>
        <w:t>Канифольнинского сельсовета</w:t>
      </w:r>
      <w:r w:rsidRPr="004E025C">
        <w:rPr>
          <w:bCs/>
          <w:sz w:val="28"/>
          <w:szCs w:val="28"/>
        </w:rPr>
        <w:t xml:space="preserve"> период осенне-зимней уборки может быть изменен.</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4.3.3. Вывоз снега разрешается только на специально отведенные места отвала, установленные </w:t>
      </w:r>
      <w:r w:rsidR="009E5A36" w:rsidRPr="004E025C">
        <w:rPr>
          <w:bCs/>
          <w:sz w:val="28"/>
          <w:szCs w:val="28"/>
        </w:rPr>
        <w:t>Администрацией</w:t>
      </w:r>
      <w:r w:rsidRPr="004E025C">
        <w:rPr>
          <w:bCs/>
          <w:sz w:val="28"/>
          <w:szCs w:val="28"/>
        </w:rPr>
        <w:t xml:space="preserve"> </w:t>
      </w:r>
      <w:r w:rsidR="001B7748"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Места отвала снега должны обеспечиваться удобными подъездами, необходимыми механизмами для складирования снега.</w:t>
      </w:r>
    </w:p>
    <w:p w:rsidR="00F916F0" w:rsidRPr="004E025C" w:rsidRDefault="00F916F0" w:rsidP="00BF018A">
      <w:pPr>
        <w:autoSpaceDE w:val="0"/>
        <w:autoSpaceDN w:val="0"/>
        <w:adjustRightInd w:val="0"/>
        <w:ind w:firstLine="540"/>
        <w:jc w:val="both"/>
        <w:rPr>
          <w:sz w:val="28"/>
          <w:szCs w:val="28"/>
          <w:lang w:eastAsia="en-US"/>
        </w:rPr>
      </w:pPr>
      <w:r w:rsidRPr="004E025C">
        <w:rPr>
          <w:bCs/>
          <w:sz w:val="28"/>
          <w:szCs w:val="28"/>
        </w:rPr>
        <w:t xml:space="preserve">4.3.4. </w:t>
      </w:r>
      <w:r w:rsidRPr="004E025C">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4E025C">
        <w:rPr>
          <w:sz w:val="28"/>
          <w:szCs w:val="28"/>
          <w:lang w:eastAsia="en-US"/>
        </w:rPr>
        <w:t>переходов</w:t>
      </w:r>
      <w:proofErr w:type="gramEnd"/>
      <w:r w:rsidRPr="004E025C">
        <w:rPr>
          <w:sz w:val="28"/>
          <w:szCs w:val="28"/>
          <w:lang w:eastAsia="en-US"/>
        </w:rPr>
        <w:t xml:space="preserve"> как со стороны строений, так и с противоположной стороны проезда, если там нет других строений.</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4.3.5. При производстве уборки в осенне-зимний период запрещается:</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lastRenderedPageBreak/>
        <w:t>сбрасывать снег, лед на объекты инженерной инфраструктуры, в водоемы, на проезжую часть автомобильных дорог;</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вывозить и складировать снег в не предусмотренные для этих целей места.</w:t>
      </w:r>
    </w:p>
    <w:p w:rsidR="00F916F0" w:rsidRPr="004E025C" w:rsidRDefault="00F916F0" w:rsidP="00BF018A">
      <w:pPr>
        <w:autoSpaceDE w:val="0"/>
        <w:autoSpaceDN w:val="0"/>
        <w:adjustRightInd w:val="0"/>
        <w:ind w:firstLine="540"/>
        <w:jc w:val="center"/>
        <w:rPr>
          <w:b/>
          <w:sz w:val="28"/>
          <w:szCs w:val="28"/>
          <w:lang w:eastAsia="en-US"/>
        </w:rPr>
      </w:pPr>
    </w:p>
    <w:p w:rsidR="00F916F0" w:rsidRPr="004E025C" w:rsidRDefault="00F916F0" w:rsidP="00BF018A">
      <w:pPr>
        <w:autoSpaceDE w:val="0"/>
        <w:autoSpaceDN w:val="0"/>
        <w:adjustRightInd w:val="0"/>
        <w:ind w:firstLine="540"/>
        <w:jc w:val="center"/>
        <w:rPr>
          <w:b/>
          <w:sz w:val="28"/>
          <w:szCs w:val="28"/>
          <w:lang w:eastAsia="en-US"/>
        </w:rPr>
      </w:pPr>
      <w:r w:rsidRPr="004E025C">
        <w:rPr>
          <w:b/>
          <w:sz w:val="28"/>
          <w:szCs w:val="28"/>
          <w:lang w:eastAsia="en-US"/>
        </w:rPr>
        <w:t xml:space="preserve">4.4. Порядок содержания объектов благоустройства и их элементов </w:t>
      </w:r>
    </w:p>
    <w:p w:rsidR="00F916F0" w:rsidRPr="004E025C" w:rsidRDefault="00F916F0" w:rsidP="00BF018A">
      <w:pPr>
        <w:autoSpaceDE w:val="0"/>
        <w:autoSpaceDN w:val="0"/>
        <w:adjustRightInd w:val="0"/>
        <w:ind w:firstLine="540"/>
        <w:jc w:val="center"/>
        <w:rPr>
          <w:color w:val="FF0000"/>
          <w:sz w:val="28"/>
          <w:szCs w:val="28"/>
          <w:lang w:eastAsia="en-US"/>
        </w:rPr>
      </w:pPr>
    </w:p>
    <w:p w:rsidR="00F916F0" w:rsidRPr="004E025C" w:rsidRDefault="00F916F0" w:rsidP="00BF018A">
      <w:pPr>
        <w:autoSpaceDE w:val="0"/>
        <w:autoSpaceDN w:val="0"/>
        <w:adjustRightInd w:val="0"/>
        <w:ind w:firstLine="540"/>
        <w:jc w:val="both"/>
        <w:rPr>
          <w:sz w:val="28"/>
          <w:szCs w:val="28"/>
        </w:rPr>
      </w:pPr>
      <w:r w:rsidRPr="004E025C">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Проезды должны выходить на второстепенные улицы и оборудоваться шлагбаумами или воротами.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4.4.4. Физические или юридические лица при содержании малых архитектурных форм производят их ремонт и окраску.</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4E025C">
        <w:rPr>
          <w:bCs/>
          <w:sz w:val="28"/>
          <w:szCs w:val="28"/>
        </w:rPr>
        <w:t>производится</w:t>
      </w:r>
      <w:proofErr w:type="gramEnd"/>
      <w:r w:rsidRPr="004E025C">
        <w:rPr>
          <w:bCs/>
          <w:sz w:val="28"/>
          <w:szCs w:val="28"/>
        </w:rPr>
        <w:t xml:space="preserve"> не реже одного раза в год.</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1B7748"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lastRenderedPageBreak/>
        <w:t xml:space="preserve">4.4.10. Запрещается самовольное возведение хозяйственных и вспомогательных построек (дровяных сараев, будок, гаражей, голубятен и т.д.) без получения соответствующего разрешения Администрации </w:t>
      </w:r>
      <w:r w:rsidR="001B7748"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916F0" w:rsidRPr="004E025C" w:rsidRDefault="00F916F0" w:rsidP="00BF018A">
      <w:pPr>
        <w:autoSpaceDE w:val="0"/>
        <w:autoSpaceDN w:val="0"/>
        <w:adjustRightInd w:val="0"/>
        <w:ind w:firstLine="540"/>
        <w:jc w:val="center"/>
        <w:rPr>
          <w:color w:val="FF0000"/>
          <w:sz w:val="28"/>
          <w:szCs w:val="28"/>
          <w:lang w:eastAsia="en-US"/>
        </w:rPr>
      </w:pPr>
    </w:p>
    <w:p w:rsidR="00F916F0" w:rsidRPr="004E025C" w:rsidRDefault="00F916F0" w:rsidP="00BF018A">
      <w:pPr>
        <w:autoSpaceDE w:val="0"/>
        <w:autoSpaceDN w:val="0"/>
        <w:adjustRightInd w:val="0"/>
        <w:ind w:firstLine="540"/>
        <w:jc w:val="center"/>
        <w:rPr>
          <w:color w:val="FF0000"/>
          <w:sz w:val="28"/>
          <w:szCs w:val="28"/>
          <w:lang w:eastAsia="en-US"/>
        </w:rPr>
      </w:pPr>
      <w:r w:rsidRPr="004E025C">
        <w:rPr>
          <w:b/>
          <w:sz w:val="28"/>
          <w:szCs w:val="28"/>
          <w:lang w:eastAsia="en-US"/>
        </w:rPr>
        <w:t>4.5. Работы по озеленению территории и содержанию зеленых насаждений</w:t>
      </w:r>
    </w:p>
    <w:p w:rsidR="00F916F0" w:rsidRPr="004E025C" w:rsidRDefault="00F916F0" w:rsidP="00BF018A">
      <w:pPr>
        <w:autoSpaceDE w:val="0"/>
        <w:autoSpaceDN w:val="0"/>
        <w:adjustRightInd w:val="0"/>
        <w:ind w:firstLine="540"/>
        <w:jc w:val="both"/>
        <w:rPr>
          <w:color w:val="FF0000"/>
          <w:sz w:val="28"/>
          <w:szCs w:val="28"/>
          <w:lang w:eastAsia="en-US"/>
        </w:rPr>
      </w:pP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1D3CDA" w:rsidRPr="004E025C">
        <w:rPr>
          <w:sz w:val="28"/>
          <w:szCs w:val="28"/>
          <w:lang w:eastAsia="en-US"/>
        </w:rPr>
        <w:t>Канифольнинском сельсовете</w:t>
      </w:r>
      <w:r w:rsidRPr="004E025C">
        <w:rPr>
          <w:sz w:val="28"/>
          <w:szCs w:val="28"/>
          <w:lang w:eastAsia="en-US"/>
        </w:rPr>
        <w:t>.</w:t>
      </w:r>
    </w:p>
    <w:p w:rsidR="00F916F0" w:rsidRPr="004E025C" w:rsidRDefault="00F916F0" w:rsidP="00BF018A">
      <w:pPr>
        <w:autoSpaceDE w:val="0"/>
        <w:autoSpaceDN w:val="0"/>
        <w:adjustRightInd w:val="0"/>
        <w:ind w:firstLine="539"/>
        <w:jc w:val="both"/>
        <w:rPr>
          <w:sz w:val="28"/>
          <w:szCs w:val="28"/>
          <w:lang w:eastAsia="en-US"/>
        </w:rPr>
      </w:pPr>
      <w:r w:rsidRPr="004E025C">
        <w:rPr>
          <w:bCs/>
          <w:sz w:val="28"/>
          <w:szCs w:val="28"/>
        </w:rPr>
        <w:t xml:space="preserve">Соответствующие работы осуществляются по договорам с Администрацией </w:t>
      </w:r>
      <w:r w:rsidR="001D3CDA" w:rsidRPr="004E025C">
        <w:rPr>
          <w:bCs/>
          <w:sz w:val="28"/>
          <w:szCs w:val="28"/>
        </w:rPr>
        <w:t>Канифольнинского сельсовета</w:t>
      </w:r>
      <w:r w:rsidRPr="004E025C">
        <w:rPr>
          <w:bCs/>
          <w:sz w:val="28"/>
          <w:szCs w:val="28"/>
        </w:rPr>
        <w:t xml:space="preserve">  в пределах средств, предусмотренных в бюджете  </w:t>
      </w:r>
      <w:r w:rsidR="003B7235" w:rsidRPr="004E025C">
        <w:rPr>
          <w:bCs/>
          <w:sz w:val="28"/>
          <w:szCs w:val="28"/>
        </w:rPr>
        <w:t>Канифольнинского сельсовета</w:t>
      </w:r>
      <w:r w:rsidRPr="004E025C">
        <w:rPr>
          <w:bCs/>
          <w:sz w:val="28"/>
          <w:szCs w:val="28"/>
        </w:rPr>
        <w:t xml:space="preserve"> на эти цели.</w:t>
      </w: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t xml:space="preserve">4.5.2. </w:t>
      </w:r>
      <w:r w:rsidRPr="004E025C">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sidRPr="004E025C">
        <w:rPr>
          <w:bCs/>
          <w:sz w:val="28"/>
          <w:szCs w:val="28"/>
        </w:rPr>
        <w:t xml:space="preserve"> Администрацией </w:t>
      </w:r>
      <w:r w:rsidR="003B7235" w:rsidRPr="004E025C">
        <w:rPr>
          <w:bCs/>
          <w:sz w:val="28"/>
          <w:szCs w:val="28"/>
        </w:rPr>
        <w:t>Канифольнинского сельсовета</w:t>
      </w:r>
      <w:r w:rsidRPr="004E025C">
        <w:rPr>
          <w:sz w:val="28"/>
          <w:szCs w:val="28"/>
          <w:lang w:eastAsia="en-US"/>
        </w:rPr>
        <w:t>.</w:t>
      </w: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t>4.5.4. Лица, ответственные за озеленение и содержание зеленых насаждений на соответствующей территории, должны:</w:t>
      </w: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916F0" w:rsidRPr="004E025C" w:rsidRDefault="00F916F0" w:rsidP="00BF018A">
      <w:pPr>
        <w:autoSpaceDE w:val="0"/>
        <w:autoSpaceDN w:val="0"/>
        <w:adjustRightInd w:val="0"/>
        <w:ind w:firstLine="539"/>
        <w:jc w:val="both"/>
        <w:rPr>
          <w:sz w:val="28"/>
          <w:szCs w:val="28"/>
          <w:lang w:eastAsia="en-US"/>
        </w:rPr>
      </w:pPr>
      <w:r w:rsidRPr="004E025C">
        <w:rPr>
          <w:sz w:val="28"/>
          <w:szCs w:val="28"/>
          <w:lang w:eastAsia="en-US"/>
        </w:rPr>
        <w:t>- проводить ремонт ограждений зеленых насаждений.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4.5.5. Запрещается на площадях зеленых насаждений: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ходить и лежать на газонах и в молодых лесных посадках;</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ломать деревья, кустарники, сучья и ветви, срывать листья и цветы, сбивать и собирать плоды;</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разбивать палатки и разводить костры;</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засорять газоны, цветники, дорожки и водоемы;</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портить скульптуры, скамейки, ограды;</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ездить на велосипедах, мотоциклах, лошадях, тракторах и автомашинах;</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916F0" w:rsidRPr="004E025C" w:rsidRDefault="00F916F0" w:rsidP="00BF018A">
      <w:pPr>
        <w:autoSpaceDE w:val="0"/>
        <w:autoSpaceDN w:val="0"/>
        <w:adjustRightInd w:val="0"/>
        <w:ind w:firstLine="540"/>
        <w:jc w:val="both"/>
        <w:outlineLvl w:val="2"/>
        <w:rPr>
          <w:bCs/>
          <w:sz w:val="28"/>
          <w:szCs w:val="28"/>
        </w:rPr>
      </w:pPr>
      <w:r w:rsidRPr="004E025C">
        <w:rPr>
          <w:sz w:val="28"/>
          <w:szCs w:val="28"/>
          <w:lang w:eastAsia="en-US"/>
        </w:rPr>
        <w:t>- размещать транспортные средства (также и разукомплектованные, неисправные)</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осуществлять выпас скота;</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обнажать корни деревьев на расстоянии ближе 1,5 м от ствола и засыпать шейки деревьев землей или строительным мусором;</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добывать растительную землю, песок и производить другие раскопки;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выгуливать и отпускать с поводка собак в парках, лесопарках, скверах и иных территориях зеленых насаждений;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 сжигать листву и мусор на территории общего пользования </w:t>
      </w:r>
      <w:r w:rsidRPr="004E025C">
        <w:rPr>
          <w:bCs/>
          <w:i/>
          <w:sz w:val="28"/>
          <w:szCs w:val="28"/>
        </w:rPr>
        <w:t>муниципального образования</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4.5.6. Запрещается самовольная вырубка деревьев и кустарников.</w:t>
      </w:r>
    </w:p>
    <w:p w:rsidR="00F916F0" w:rsidRDefault="00F916F0" w:rsidP="00BF018A">
      <w:pPr>
        <w:autoSpaceDE w:val="0"/>
        <w:autoSpaceDN w:val="0"/>
        <w:adjustRightInd w:val="0"/>
        <w:ind w:firstLine="540"/>
        <w:jc w:val="both"/>
        <w:outlineLvl w:val="2"/>
        <w:rPr>
          <w:bCs/>
          <w:sz w:val="28"/>
          <w:szCs w:val="28"/>
        </w:rPr>
      </w:pPr>
      <w:r w:rsidRPr="004E025C">
        <w:rPr>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7D5E92">
        <w:rPr>
          <w:bCs/>
          <w:sz w:val="28"/>
          <w:szCs w:val="28"/>
        </w:rPr>
        <w:t xml:space="preserve"> населённых пунктов</w:t>
      </w:r>
      <w:r w:rsidRPr="004E025C">
        <w:rPr>
          <w:bCs/>
          <w:sz w:val="28"/>
          <w:szCs w:val="28"/>
        </w:rPr>
        <w:t xml:space="preserve"> </w:t>
      </w:r>
      <w:r w:rsidR="003B7235" w:rsidRPr="004E025C">
        <w:rPr>
          <w:bCs/>
          <w:sz w:val="28"/>
          <w:szCs w:val="28"/>
        </w:rPr>
        <w:t>Канифольнинского сельсовета</w:t>
      </w:r>
      <w:r w:rsidRPr="004E025C">
        <w:rPr>
          <w:bCs/>
          <w:sz w:val="28"/>
          <w:szCs w:val="28"/>
        </w:rPr>
        <w:t xml:space="preserve">, производится только по письменному разрешению Администрации </w:t>
      </w:r>
      <w:r w:rsidR="003B7235" w:rsidRPr="004E025C">
        <w:rPr>
          <w:bCs/>
          <w:sz w:val="28"/>
          <w:szCs w:val="28"/>
        </w:rPr>
        <w:t>Канифольнинского сельсовета</w:t>
      </w:r>
      <w:r w:rsidRPr="004E025C">
        <w:rPr>
          <w:bCs/>
          <w:sz w:val="28"/>
          <w:szCs w:val="28"/>
        </w:rPr>
        <w:t>.</w:t>
      </w:r>
    </w:p>
    <w:p w:rsidR="007D5E92" w:rsidRPr="007D5E92" w:rsidRDefault="007D5E92" w:rsidP="00BF018A">
      <w:pPr>
        <w:autoSpaceDE w:val="0"/>
        <w:autoSpaceDN w:val="0"/>
        <w:adjustRightInd w:val="0"/>
        <w:ind w:firstLine="540"/>
        <w:jc w:val="both"/>
        <w:outlineLvl w:val="2"/>
        <w:rPr>
          <w:bCs/>
          <w:i/>
          <w:sz w:val="28"/>
          <w:szCs w:val="28"/>
        </w:rPr>
      </w:pPr>
      <w:r w:rsidRPr="007D5E92">
        <w:rPr>
          <w:bCs/>
          <w:i/>
          <w:sz w:val="28"/>
          <w:szCs w:val="28"/>
        </w:rPr>
        <w:t>(подраздел 4.5.7 в ред</w:t>
      </w:r>
      <w:r>
        <w:rPr>
          <w:bCs/>
          <w:i/>
          <w:sz w:val="28"/>
          <w:szCs w:val="28"/>
        </w:rPr>
        <w:t>.</w:t>
      </w:r>
      <w:r w:rsidRPr="007D5E92">
        <w:rPr>
          <w:bCs/>
          <w:i/>
          <w:sz w:val="28"/>
          <w:szCs w:val="28"/>
        </w:rPr>
        <w:t xml:space="preserve"> Решения от 26.04.2022 № 14-57)</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4.5.9. Выдача разрешения на снос деревьев и кустарников производится после оплаты восстановительной стоимости.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Размер восстановительной стоимости зеленых насаждений и место посадок определяются Администрацией </w:t>
      </w:r>
      <w:r w:rsidR="003B7235"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Восстановительная стоимость зеленых насаждений зачисляется в бюджет  </w:t>
      </w:r>
      <w:r w:rsidR="003B7235" w:rsidRPr="004E025C">
        <w:rPr>
          <w:bCs/>
          <w:sz w:val="28"/>
          <w:szCs w:val="28"/>
        </w:rPr>
        <w:t>Канифольнинского сельсовета</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3B7235"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4.5.12. За незаконную вырубку или повреждение деревьев на территории  </w:t>
      </w:r>
      <w:r w:rsidR="003B7235" w:rsidRPr="004E025C">
        <w:rPr>
          <w:bCs/>
          <w:sz w:val="28"/>
          <w:szCs w:val="28"/>
        </w:rPr>
        <w:t>Канифольнинского сельсовета</w:t>
      </w:r>
      <w:r w:rsidRPr="004E025C">
        <w:rPr>
          <w:bCs/>
          <w:sz w:val="28"/>
          <w:szCs w:val="28"/>
        </w:rPr>
        <w:t xml:space="preserve"> виновным лицам следует возмещать убытки.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3B7235" w:rsidRPr="004E025C">
        <w:rPr>
          <w:bCs/>
          <w:sz w:val="28"/>
          <w:szCs w:val="28"/>
        </w:rPr>
        <w:t>Администрацию</w:t>
      </w:r>
      <w:r w:rsidRPr="004E025C">
        <w:rPr>
          <w:bCs/>
          <w:sz w:val="28"/>
          <w:szCs w:val="28"/>
        </w:rPr>
        <w:t xml:space="preserve"> </w:t>
      </w:r>
      <w:r w:rsidR="003B7235" w:rsidRPr="004E025C">
        <w:rPr>
          <w:bCs/>
          <w:sz w:val="28"/>
          <w:szCs w:val="28"/>
        </w:rPr>
        <w:t>Канифольнинского сельсовета</w:t>
      </w:r>
      <w:r w:rsidRPr="004E025C">
        <w:rPr>
          <w:bCs/>
          <w:sz w:val="28"/>
          <w:szCs w:val="28"/>
        </w:rPr>
        <w:t xml:space="preserve"> для принятия необходимых мер.</w:t>
      </w:r>
    </w:p>
    <w:p w:rsidR="00F916F0" w:rsidRPr="004E025C" w:rsidRDefault="00F916F0" w:rsidP="00BF018A">
      <w:pPr>
        <w:autoSpaceDE w:val="0"/>
        <w:autoSpaceDN w:val="0"/>
        <w:adjustRightInd w:val="0"/>
        <w:ind w:firstLine="540"/>
        <w:jc w:val="both"/>
        <w:rPr>
          <w:sz w:val="28"/>
          <w:szCs w:val="28"/>
          <w:lang w:eastAsia="en-US"/>
        </w:rPr>
      </w:pPr>
      <w:r w:rsidRPr="004E025C">
        <w:rPr>
          <w:bCs/>
          <w:sz w:val="28"/>
          <w:szCs w:val="28"/>
        </w:rPr>
        <w:t xml:space="preserve">4.5.14. Снос деревьев, </w:t>
      </w:r>
      <w:r w:rsidRPr="004E025C">
        <w:rPr>
          <w:sz w:val="28"/>
          <w:szCs w:val="28"/>
          <w:lang w:eastAsia="en-US"/>
        </w:rPr>
        <w:t>кроме ценных пород деревьев,</w:t>
      </w:r>
      <w:r w:rsidRPr="004E025C">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916F0" w:rsidRPr="004E025C" w:rsidRDefault="00F916F0" w:rsidP="00BF018A">
      <w:pPr>
        <w:autoSpaceDE w:val="0"/>
        <w:autoSpaceDN w:val="0"/>
        <w:adjustRightInd w:val="0"/>
        <w:ind w:firstLine="540"/>
        <w:jc w:val="center"/>
        <w:rPr>
          <w:color w:val="FF0000"/>
          <w:sz w:val="28"/>
          <w:szCs w:val="28"/>
          <w:lang w:eastAsia="en-US"/>
        </w:rPr>
      </w:pPr>
    </w:p>
    <w:p w:rsidR="00F916F0" w:rsidRPr="004E025C" w:rsidRDefault="00F916F0" w:rsidP="00BF018A">
      <w:pPr>
        <w:autoSpaceDE w:val="0"/>
        <w:autoSpaceDN w:val="0"/>
        <w:adjustRightInd w:val="0"/>
        <w:ind w:firstLine="540"/>
        <w:jc w:val="center"/>
        <w:rPr>
          <w:b/>
          <w:sz w:val="28"/>
          <w:szCs w:val="28"/>
          <w:lang w:eastAsia="en-US"/>
        </w:rPr>
      </w:pPr>
      <w:r w:rsidRPr="004E025C">
        <w:rPr>
          <w:b/>
          <w:sz w:val="28"/>
          <w:szCs w:val="28"/>
          <w:lang w:eastAsia="en-US"/>
        </w:rPr>
        <w:t>4.6. Содержание и эксплуатация дорог</w:t>
      </w:r>
    </w:p>
    <w:p w:rsidR="00F916F0" w:rsidRPr="004E025C" w:rsidRDefault="00F916F0" w:rsidP="007D5E92">
      <w:pPr>
        <w:autoSpaceDE w:val="0"/>
        <w:autoSpaceDN w:val="0"/>
        <w:adjustRightInd w:val="0"/>
        <w:ind w:firstLine="540"/>
        <w:rPr>
          <w:b/>
          <w:sz w:val="28"/>
          <w:szCs w:val="28"/>
          <w:lang w:eastAsia="en-US"/>
        </w:rPr>
      </w:pPr>
    </w:p>
    <w:p w:rsidR="00F916F0" w:rsidRDefault="00F916F0" w:rsidP="00BF018A">
      <w:pPr>
        <w:autoSpaceDE w:val="0"/>
        <w:autoSpaceDN w:val="0"/>
        <w:adjustRightInd w:val="0"/>
        <w:ind w:firstLine="540"/>
        <w:jc w:val="both"/>
        <w:outlineLvl w:val="2"/>
        <w:rPr>
          <w:bCs/>
          <w:sz w:val="16"/>
          <w:szCs w:val="16"/>
        </w:rPr>
      </w:pPr>
      <w:r w:rsidRPr="004E025C">
        <w:rPr>
          <w:bCs/>
          <w:sz w:val="28"/>
          <w:szCs w:val="28"/>
        </w:rPr>
        <w:t xml:space="preserve">4.6.1. </w:t>
      </w:r>
      <w:proofErr w:type="gramStart"/>
      <w:r w:rsidRPr="004E025C">
        <w:rPr>
          <w:bCs/>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7D5E92">
        <w:rPr>
          <w:bCs/>
          <w:sz w:val="28"/>
          <w:szCs w:val="28"/>
        </w:rPr>
        <w:t xml:space="preserve"> населённых пунктов</w:t>
      </w:r>
      <w:r w:rsidRPr="004E025C">
        <w:rPr>
          <w:bCs/>
          <w:sz w:val="28"/>
          <w:szCs w:val="28"/>
        </w:rPr>
        <w:t xml:space="preserve">  </w:t>
      </w:r>
      <w:r w:rsidR="003B7235" w:rsidRPr="004E025C">
        <w:rPr>
          <w:bCs/>
          <w:sz w:val="28"/>
          <w:szCs w:val="28"/>
        </w:rPr>
        <w:t>Канифольнинского сельсовета</w:t>
      </w:r>
      <w:r w:rsidRPr="004E025C">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3B7235" w:rsidRPr="004E025C">
        <w:rPr>
          <w:bCs/>
          <w:sz w:val="28"/>
          <w:szCs w:val="28"/>
        </w:rPr>
        <w:t>Канифольнинского сельсовета</w:t>
      </w:r>
      <w:r w:rsidRPr="004E025C">
        <w:rPr>
          <w:bCs/>
          <w:sz w:val="28"/>
          <w:szCs w:val="28"/>
        </w:rPr>
        <w:t xml:space="preserve">  в соответствии с планом капитальных вложений.</w:t>
      </w:r>
      <w:proofErr w:type="gramEnd"/>
    </w:p>
    <w:p w:rsidR="007D5E92" w:rsidRPr="007D5E92" w:rsidRDefault="007D5E92" w:rsidP="00BF018A">
      <w:pPr>
        <w:autoSpaceDE w:val="0"/>
        <w:autoSpaceDN w:val="0"/>
        <w:adjustRightInd w:val="0"/>
        <w:ind w:firstLine="540"/>
        <w:jc w:val="both"/>
        <w:outlineLvl w:val="2"/>
        <w:rPr>
          <w:bCs/>
          <w:i/>
        </w:rPr>
      </w:pPr>
      <w:r w:rsidRPr="007D5E92">
        <w:rPr>
          <w:bCs/>
          <w:i/>
        </w:rPr>
        <w:t>( подраздел 4.6.1 в ред. Решения от 26.04.2022 № 14-57)</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3B7235"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4.6.3. Организации, в ведении которых находятся подземные сети, обязаны регулярно следить за тем, чтобы крышки люков коммуникаций всегда находились </w:t>
      </w:r>
      <w:r w:rsidRPr="004E025C">
        <w:rPr>
          <w:bCs/>
          <w:sz w:val="28"/>
          <w:szCs w:val="28"/>
        </w:rPr>
        <w:lastRenderedPageBreak/>
        <w:t>на уровне дорожного покрытия, содержались постоянно в исправном состоянии и закрытыми.</w:t>
      </w:r>
    </w:p>
    <w:p w:rsidR="00F916F0" w:rsidRPr="004E025C" w:rsidRDefault="00F916F0" w:rsidP="00BF018A">
      <w:pPr>
        <w:autoSpaceDE w:val="0"/>
        <w:autoSpaceDN w:val="0"/>
        <w:adjustRightInd w:val="0"/>
        <w:ind w:firstLine="540"/>
        <w:jc w:val="both"/>
        <w:rPr>
          <w:b/>
          <w:sz w:val="28"/>
          <w:szCs w:val="28"/>
          <w:lang w:eastAsia="en-US"/>
        </w:rPr>
      </w:pPr>
      <w:r w:rsidRPr="004E025C">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916F0" w:rsidRPr="004E025C" w:rsidRDefault="00F916F0" w:rsidP="00BF018A">
      <w:pPr>
        <w:autoSpaceDE w:val="0"/>
        <w:autoSpaceDN w:val="0"/>
        <w:adjustRightInd w:val="0"/>
        <w:ind w:firstLine="540"/>
        <w:jc w:val="center"/>
        <w:rPr>
          <w:b/>
          <w:sz w:val="28"/>
          <w:szCs w:val="28"/>
          <w:lang w:eastAsia="en-US"/>
        </w:rPr>
      </w:pPr>
    </w:p>
    <w:p w:rsidR="00F916F0" w:rsidRPr="004E025C" w:rsidRDefault="00F916F0" w:rsidP="00BF018A">
      <w:pPr>
        <w:autoSpaceDE w:val="0"/>
        <w:autoSpaceDN w:val="0"/>
        <w:adjustRightInd w:val="0"/>
        <w:ind w:firstLine="540"/>
        <w:jc w:val="center"/>
        <w:rPr>
          <w:b/>
          <w:sz w:val="28"/>
          <w:szCs w:val="28"/>
          <w:lang w:eastAsia="en-US"/>
        </w:rPr>
      </w:pPr>
      <w:r w:rsidRPr="004E025C">
        <w:rPr>
          <w:b/>
          <w:sz w:val="28"/>
          <w:szCs w:val="28"/>
          <w:lang w:eastAsia="en-US"/>
        </w:rPr>
        <w:t>4.7. Освещение территории</w:t>
      </w:r>
    </w:p>
    <w:p w:rsidR="00F916F0" w:rsidRPr="004E025C" w:rsidRDefault="00F916F0" w:rsidP="00BF018A">
      <w:pPr>
        <w:autoSpaceDE w:val="0"/>
        <w:autoSpaceDN w:val="0"/>
        <w:adjustRightInd w:val="0"/>
        <w:ind w:firstLine="540"/>
        <w:jc w:val="both"/>
        <w:rPr>
          <w:color w:val="FF0000"/>
          <w:sz w:val="28"/>
          <w:szCs w:val="28"/>
          <w:lang w:eastAsia="en-US"/>
        </w:rPr>
      </w:pP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3B7235"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Обязанность по освещению данных объектов возлагается на их собственников или уполномоченных собственником лиц.</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4.7.2. Освещение территории  </w:t>
      </w:r>
      <w:r w:rsidR="003B7235" w:rsidRPr="004E025C">
        <w:rPr>
          <w:bCs/>
          <w:sz w:val="28"/>
          <w:szCs w:val="28"/>
        </w:rPr>
        <w:t>Канифольнинского сельсовета</w:t>
      </w:r>
      <w:r w:rsidRPr="004E025C">
        <w:rPr>
          <w:bCs/>
          <w:sz w:val="28"/>
          <w:szCs w:val="28"/>
        </w:rPr>
        <w:t xml:space="preserve"> осуществляется </w:t>
      </w:r>
      <w:proofErr w:type="spellStart"/>
      <w:r w:rsidRPr="004E025C">
        <w:rPr>
          <w:bCs/>
          <w:sz w:val="28"/>
          <w:szCs w:val="28"/>
        </w:rPr>
        <w:t>энергоснабжающей</w:t>
      </w:r>
      <w:proofErr w:type="spellEnd"/>
      <w:r w:rsidRPr="004E025C">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916F0" w:rsidRPr="004E025C" w:rsidRDefault="00F916F0" w:rsidP="00BF018A">
      <w:pPr>
        <w:autoSpaceDE w:val="0"/>
        <w:autoSpaceDN w:val="0"/>
        <w:adjustRightInd w:val="0"/>
        <w:ind w:firstLine="540"/>
        <w:jc w:val="both"/>
        <w:rPr>
          <w:color w:val="FF0000"/>
          <w:sz w:val="28"/>
          <w:szCs w:val="28"/>
          <w:lang w:eastAsia="en-US"/>
        </w:rPr>
      </w:pPr>
      <w:r w:rsidRPr="004E025C">
        <w:rPr>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302B43"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rPr>
          <w:color w:val="FF0000"/>
          <w:sz w:val="28"/>
          <w:szCs w:val="28"/>
          <w:lang w:eastAsia="en-US"/>
        </w:rPr>
      </w:pPr>
    </w:p>
    <w:p w:rsidR="00F916F0" w:rsidRPr="004E025C" w:rsidRDefault="00F916F0" w:rsidP="00BF018A">
      <w:pPr>
        <w:pStyle w:val="ConsPlusNormal"/>
        <w:ind w:firstLine="540"/>
        <w:jc w:val="center"/>
        <w:rPr>
          <w:rFonts w:ascii="Times New Roman" w:hAnsi="Times New Roman" w:cs="Times New Roman"/>
          <w:b/>
          <w:sz w:val="28"/>
          <w:szCs w:val="28"/>
        </w:rPr>
      </w:pPr>
      <w:r w:rsidRPr="004E025C">
        <w:rPr>
          <w:rFonts w:ascii="Times New Roman" w:hAnsi="Times New Roman" w:cs="Times New Roman"/>
          <w:b/>
          <w:sz w:val="28"/>
          <w:szCs w:val="28"/>
        </w:rPr>
        <w:t>4.8. Производство земляных работ.</w:t>
      </w:r>
    </w:p>
    <w:p w:rsidR="00F916F0" w:rsidRPr="004E025C" w:rsidRDefault="00F916F0" w:rsidP="00BF018A">
      <w:pPr>
        <w:pStyle w:val="ConsPlusNormal"/>
        <w:ind w:firstLine="540"/>
        <w:jc w:val="center"/>
        <w:rPr>
          <w:rFonts w:ascii="Times New Roman" w:hAnsi="Times New Roman" w:cs="Times New Roman"/>
          <w:b/>
          <w:sz w:val="28"/>
          <w:szCs w:val="28"/>
        </w:rPr>
      </w:pP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916F0" w:rsidRPr="004E025C" w:rsidRDefault="00F916F0" w:rsidP="00BF018A">
      <w:pPr>
        <w:pStyle w:val="ConsPlusNormal"/>
        <w:ind w:firstLine="540"/>
        <w:jc w:val="both"/>
        <w:rPr>
          <w:rFonts w:ascii="Times New Roman" w:hAnsi="Times New Roman" w:cs="Times New Roman"/>
          <w:sz w:val="28"/>
          <w:szCs w:val="28"/>
        </w:rPr>
      </w:pPr>
      <w:proofErr w:type="gramStart"/>
      <w:r w:rsidRPr="004E025C">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xml:space="preserve">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w:t>
      </w:r>
      <w:r w:rsidRPr="004E025C">
        <w:rPr>
          <w:rFonts w:ascii="Times New Roman" w:hAnsi="Times New Roman" w:cs="Times New Roman"/>
          <w:sz w:val="28"/>
          <w:szCs w:val="28"/>
        </w:rPr>
        <w:lastRenderedPageBreak/>
        <w:t>соответствующим публичным сервитутом и принадлежащих гражданам и организациям на вещных или иных правах.</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Лицо, ответственное за производство земляных работ, в указанных случаях обязано:</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в течение трех рабочих дней получить разрешение.</w:t>
      </w:r>
    </w:p>
    <w:p w:rsidR="00F916F0" w:rsidRPr="004E025C" w:rsidRDefault="00F916F0" w:rsidP="00BF018A">
      <w:pPr>
        <w:autoSpaceDE w:val="0"/>
        <w:autoSpaceDN w:val="0"/>
        <w:adjustRightInd w:val="0"/>
        <w:ind w:firstLine="540"/>
        <w:jc w:val="both"/>
        <w:outlineLvl w:val="2"/>
        <w:rPr>
          <w:bCs/>
          <w:sz w:val="28"/>
          <w:szCs w:val="28"/>
        </w:rPr>
      </w:pPr>
      <w:r w:rsidRPr="004E025C">
        <w:rPr>
          <w:sz w:val="28"/>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4E025C">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4.8.7. При производстве земляных работ запрещается:</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lastRenderedPageBreak/>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не допускать обнажения и повреждения корневой системы деревьев и кустарников;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не допускать засыпку зеленых насаждений;</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916F0" w:rsidRPr="004E025C" w:rsidRDefault="00F916F0" w:rsidP="00BF018A">
      <w:pPr>
        <w:pStyle w:val="ConsPlusNormal"/>
        <w:ind w:firstLine="540"/>
        <w:jc w:val="both"/>
        <w:rPr>
          <w:rFonts w:ascii="Times New Roman" w:hAnsi="Times New Roman" w:cs="Times New Roman"/>
          <w:sz w:val="28"/>
          <w:szCs w:val="28"/>
        </w:rPr>
      </w:pPr>
      <w:r w:rsidRPr="004E025C">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F916F0" w:rsidRPr="004E025C" w:rsidRDefault="00F916F0" w:rsidP="00BF018A">
      <w:pPr>
        <w:ind w:firstLine="540"/>
        <w:jc w:val="both"/>
        <w:rPr>
          <w:sz w:val="28"/>
          <w:szCs w:val="28"/>
        </w:rPr>
      </w:pPr>
      <w:r w:rsidRPr="004E025C">
        <w:rPr>
          <w:sz w:val="28"/>
          <w:szCs w:val="28"/>
        </w:rPr>
        <w:lastRenderedPageBreak/>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916F0" w:rsidRPr="004E025C" w:rsidRDefault="00F916F0" w:rsidP="00BF018A">
      <w:pPr>
        <w:autoSpaceDE w:val="0"/>
        <w:autoSpaceDN w:val="0"/>
        <w:adjustRightInd w:val="0"/>
        <w:ind w:firstLine="540"/>
        <w:jc w:val="both"/>
        <w:rPr>
          <w:bCs/>
          <w:sz w:val="28"/>
          <w:szCs w:val="28"/>
        </w:rPr>
      </w:pPr>
    </w:p>
    <w:p w:rsidR="00F916F0" w:rsidRPr="004E025C" w:rsidRDefault="00F916F0" w:rsidP="00BF018A">
      <w:pPr>
        <w:autoSpaceDE w:val="0"/>
        <w:autoSpaceDN w:val="0"/>
        <w:adjustRightInd w:val="0"/>
        <w:jc w:val="center"/>
        <w:outlineLvl w:val="2"/>
        <w:rPr>
          <w:b/>
          <w:bCs/>
          <w:sz w:val="28"/>
          <w:szCs w:val="28"/>
        </w:rPr>
      </w:pPr>
      <w:r w:rsidRPr="004E025C">
        <w:rPr>
          <w:b/>
          <w:bCs/>
          <w:sz w:val="28"/>
          <w:szCs w:val="28"/>
        </w:rPr>
        <w:t xml:space="preserve">4.9. Праздничное оформление территории </w:t>
      </w:r>
    </w:p>
    <w:p w:rsidR="00F916F0" w:rsidRPr="004E025C" w:rsidRDefault="00F916F0" w:rsidP="00BF018A">
      <w:pPr>
        <w:autoSpaceDE w:val="0"/>
        <w:autoSpaceDN w:val="0"/>
        <w:adjustRightInd w:val="0"/>
        <w:jc w:val="center"/>
        <w:outlineLvl w:val="2"/>
        <w:rPr>
          <w:bCs/>
          <w:sz w:val="28"/>
          <w:szCs w:val="28"/>
        </w:rPr>
      </w:pP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4.9.1. Праздничное оформление территории </w:t>
      </w:r>
      <w:r w:rsidR="00302B43" w:rsidRPr="004E025C">
        <w:rPr>
          <w:bCs/>
          <w:sz w:val="28"/>
          <w:szCs w:val="28"/>
        </w:rPr>
        <w:t>Канифольнинского сельсовета</w:t>
      </w:r>
      <w:r w:rsidRPr="004E025C">
        <w:rPr>
          <w:bCs/>
          <w:sz w:val="28"/>
          <w:szCs w:val="28"/>
        </w:rPr>
        <w:t xml:space="preserve"> осуществляется по решению Администрации </w:t>
      </w:r>
      <w:r w:rsidR="00302B43" w:rsidRPr="004E025C">
        <w:rPr>
          <w:bCs/>
          <w:sz w:val="28"/>
          <w:szCs w:val="28"/>
        </w:rPr>
        <w:t>муниципального образования</w:t>
      </w:r>
      <w:r w:rsidRPr="004E025C">
        <w:rPr>
          <w:bCs/>
          <w:sz w:val="28"/>
          <w:szCs w:val="28"/>
        </w:rPr>
        <w:t xml:space="preserve">  на период проведения государственных праздников и праздников </w:t>
      </w:r>
      <w:r w:rsidR="00302B43" w:rsidRPr="004E025C">
        <w:rPr>
          <w:bCs/>
          <w:sz w:val="28"/>
          <w:szCs w:val="28"/>
        </w:rPr>
        <w:t>(муниципального образования)</w:t>
      </w:r>
      <w:r w:rsidRPr="004E025C">
        <w:rPr>
          <w:bCs/>
          <w:sz w:val="28"/>
          <w:szCs w:val="28"/>
        </w:rPr>
        <w:t>, мероприятий, связанных со знаменательными событиями.</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302B43"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302B43" w:rsidRPr="004E025C">
        <w:rPr>
          <w:bCs/>
          <w:sz w:val="28"/>
          <w:szCs w:val="28"/>
        </w:rPr>
        <w:t>Канифольнинского сельсовета</w:t>
      </w:r>
      <w:r w:rsidRPr="004E025C">
        <w:rPr>
          <w:bCs/>
          <w:sz w:val="28"/>
          <w:szCs w:val="28"/>
        </w:rPr>
        <w:t xml:space="preserve">  в пределах средств, предусмотренных на эти цели в бюджете </w:t>
      </w:r>
      <w:r w:rsidR="00302B43" w:rsidRPr="004E025C">
        <w:rPr>
          <w:bCs/>
          <w:sz w:val="28"/>
          <w:szCs w:val="28"/>
        </w:rPr>
        <w:t>муниципального образования</w:t>
      </w:r>
      <w:r w:rsidRPr="004E025C">
        <w:rPr>
          <w:bCs/>
          <w:sz w:val="28"/>
          <w:szCs w:val="28"/>
        </w:rPr>
        <w:t>.</w:t>
      </w:r>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4.9.3. </w:t>
      </w:r>
      <w:proofErr w:type="gramStart"/>
      <w:r w:rsidRPr="004E025C">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916F0" w:rsidRPr="004E025C" w:rsidRDefault="00F916F0" w:rsidP="00BF018A">
      <w:pPr>
        <w:autoSpaceDE w:val="0"/>
        <w:autoSpaceDN w:val="0"/>
        <w:adjustRightInd w:val="0"/>
        <w:ind w:firstLine="540"/>
        <w:jc w:val="both"/>
        <w:outlineLvl w:val="2"/>
        <w:rPr>
          <w:bCs/>
          <w:sz w:val="28"/>
          <w:szCs w:val="28"/>
        </w:rPr>
      </w:pPr>
      <w:r w:rsidRPr="004E025C">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4E025C">
        <w:rPr>
          <w:bCs/>
          <w:sz w:val="28"/>
          <w:szCs w:val="28"/>
        </w:rPr>
        <w:t>утверждаемыми</w:t>
      </w:r>
      <w:proofErr w:type="gramEnd"/>
      <w:r w:rsidRPr="004E025C">
        <w:rPr>
          <w:bCs/>
          <w:sz w:val="28"/>
          <w:szCs w:val="28"/>
        </w:rPr>
        <w:t xml:space="preserve"> Администрацией </w:t>
      </w:r>
      <w:r w:rsidR="00302B43" w:rsidRPr="004E025C">
        <w:rPr>
          <w:bCs/>
          <w:sz w:val="28"/>
          <w:szCs w:val="28"/>
        </w:rPr>
        <w:t>Канифольнинского сельсовета</w:t>
      </w:r>
      <w:r w:rsidRPr="004E025C">
        <w:rPr>
          <w:bCs/>
          <w:sz w:val="28"/>
          <w:szCs w:val="28"/>
        </w:rPr>
        <w:t>.</w:t>
      </w:r>
    </w:p>
    <w:p w:rsidR="00F916F0" w:rsidRPr="004E025C" w:rsidRDefault="00F916F0" w:rsidP="00BF018A">
      <w:pPr>
        <w:autoSpaceDE w:val="0"/>
        <w:autoSpaceDN w:val="0"/>
        <w:adjustRightInd w:val="0"/>
        <w:ind w:firstLine="540"/>
        <w:jc w:val="both"/>
        <w:rPr>
          <w:color w:val="FF0000"/>
          <w:sz w:val="28"/>
          <w:szCs w:val="28"/>
          <w:lang w:eastAsia="en-US"/>
        </w:rPr>
      </w:pPr>
      <w:r w:rsidRPr="004E025C">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916F0" w:rsidRPr="004E025C" w:rsidRDefault="00F916F0" w:rsidP="00BF018A">
      <w:pPr>
        <w:autoSpaceDE w:val="0"/>
        <w:autoSpaceDN w:val="0"/>
        <w:adjustRightInd w:val="0"/>
        <w:ind w:firstLine="540"/>
        <w:jc w:val="both"/>
        <w:rPr>
          <w:color w:val="FF0000"/>
          <w:sz w:val="28"/>
          <w:szCs w:val="28"/>
          <w:lang w:eastAsia="en-US"/>
        </w:rPr>
      </w:pPr>
    </w:p>
    <w:p w:rsidR="00F916F0" w:rsidRPr="004E025C" w:rsidRDefault="00F916F0" w:rsidP="00BF018A">
      <w:pPr>
        <w:autoSpaceDE w:val="0"/>
        <w:autoSpaceDN w:val="0"/>
        <w:adjustRightInd w:val="0"/>
        <w:ind w:firstLine="540"/>
        <w:jc w:val="center"/>
        <w:rPr>
          <w:b/>
          <w:sz w:val="28"/>
          <w:szCs w:val="28"/>
          <w:lang w:eastAsia="en-US"/>
        </w:rPr>
      </w:pPr>
      <w:r w:rsidRPr="004E025C">
        <w:rPr>
          <w:b/>
          <w:sz w:val="28"/>
          <w:szCs w:val="28"/>
          <w:lang w:eastAsia="en-US"/>
        </w:rPr>
        <w:t xml:space="preserve">5. Порядок </w:t>
      </w:r>
      <w:proofErr w:type="gramStart"/>
      <w:r w:rsidRPr="004E025C">
        <w:rPr>
          <w:b/>
          <w:sz w:val="28"/>
          <w:szCs w:val="28"/>
          <w:lang w:eastAsia="en-US"/>
        </w:rPr>
        <w:t>контроля за</w:t>
      </w:r>
      <w:proofErr w:type="gramEnd"/>
      <w:r w:rsidRPr="004E025C">
        <w:rPr>
          <w:b/>
          <w:sz w:val="28"/>
          <w:szCs w:val="28"/>
          <w:lang w:eastAsia="en-US"/>
        </w:rPr>
        <w:t xml:space="preserve"> соблюдением правил благоустройства</w:t>
      </w:r>
    </w:p>
    <w:p w:rsidR="00F916F0" w:rsidRPr="004E025C" w:rsidRDefault="00F916F0" w:rsidP="00BF018A">
      <w:pPr>
        <w:autoSpaceDE w:val="0"/>
        <w:autoSpaceDN w:val="0"/>
        <w:adjustRightInd w:val="0"/>
        <w:ind w:firstLine="540"/>
        <w:jc w:val="both"/>
        <w:rPr>
          <w:color w:val="FF0000"/>
          <w:sz w:val="28"/>
          <w:szCs w:val="28"/>
          <w:lang w:eastAsia="en-US"/>
        </w:rPr>
      </w:pPr>
    </w:p>
    <w:p w:rsidR="00F916F0" w:rsidRPr="004E025C" w:rsidRDefault="00F916F0" w:rsidP="00BF018A">
      <w:pPr>
        <w:autoSpaceDE w:val="0"/>
        <w:autoSpaceDN w:val="0"/>
        <w:adjustRightInd w:val="0"/>
        <w:ind w:firstLine="540"/>
        <w:jc w:val="both"/>
        <w:rPr>
          <w:bCs/>
          <w:sz w:val="28"/>
          <w:szCs w:val="28"/>
          <w:lang w:eastAsia="en-US"/>
        </w:rPr>
      </w:pPr>
      <w:r w:rsidRPr="004E025C">
        <w:rPr>
          <w:bCs/>
          <w:sz w:val="28"/>
          <w:szCs w:val="28"/>
          <w:lang w:eastAsia="en-US"/>
        </w:rPr>
        <w:t xml:space="preserve">5.1. </w:t>
      </w:r>
      <w:proofErr w:type="gramStart"/>
      <w:r w:rsidRPr="004E025C">
        <w:rPr>
          <w:bCs/>
          <w:sz w:val="28"/>
          <w:szCs w:val="28"/>
          <w:lang w:eastAsia="en-US"/>
        </w:rPr>
        <w:t>Контроль за</w:t>
      </w:r>
      <w:proofErr w:type="gramEnd"/>
      <w:r w:rsidRPr="004E025C">
        <w:rPr>
          <w:bCs/>
          <w:sz w:val="28"/>
          <w:szCs w:val="28"/>
          <w:lang w:eastAsia="en-US"/>
        </w:rPr>
        <w:t xml:space="preserve"> соблюдением настоящих Правил осуществляется </w:t>
      </w:r>
      <w:r w:rsidRPr="004E025C">
        <w:rPr>
          <w:bCs/>
          <w:sz w:val="28"/>
          <w:szCs w:val="28"/>
        </w:rPr>
        <w:t xml:space="preserve">Администрацией </w:t>
      </w:r>
      <w:r w:rsidR="00302B43" w:rsidRPr="004E025C">
        <w:rPr>
          <w:bCs/>
          <w:sz w:val="28"/>
          <w:szCs w:val="28"/>
        </w:rPr>
        <w:t>Канифольнинского сельсовета</w:t>
      </w:r>
      <w:r w:rsidRPr="004E025C">
        <w:rPr>
          <w:bCs/>
          <w:sz w:val="28"/>
          <w:szCs w:val="28"/>
        </w:rPr>
        <w:t xml:space="preserve"> </w:t>
      </w:r>
      <w:r w:rsidRPr="004E025C">
        <w:rPr>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 xml:space="preserve">5.2. </w:t>
      </w:r>
      <w:proofErr w:type="gramStart"/>
      <w:r w:rsidRPr="004E025C">
        <w:rPr>
          <w:sz w:val="28"/>
          <w:szCs w:val="28"/>
          <w:lang w:eastAsia="en-US"/>
        </w:rPr>
        <w:t xml:space="preserve">Полномочия по осуществлению муниципального </w:t>
      </w:r>
      <w:r w:rsidRPr="004E025C">
        <w:rPr>
          <w:bCs/>
          <w:sz w:val="28"/>
          <w:szCs w:val="28"/>
          <w:lang w:eastAsia="en-US"/>
        </w:rPr>
        <w:t xml:space="preserve">контроля в сфере благоустройства осуществляются в соответствии с Федеральным законом от </w:t>
      </w:r>
      <w:r w:rsidRPr="004E025C">
        <w:rPr>
          <w:bCs/>
          <w:sz w:val="28"/>
          <w:szCs w:val="28"/>
          <w:lang w:eastAsia="en-US"/>
        </w:rPr>
        <w:lastRenderedPageBreak/>
        <w:t>26.12.2008 № 294-ФЗ «О защите прав юридических лиц и индивидуальных</w:t>
      </w:r>
      <w:r w:rsidRPr="004E025C">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F916F0" w:rsidRPr="004E025C" w:rsidRDefault="00F916F0" w:rsidP="00BF018A">
      <w:pPr>
        <w:ind w:firstLine="567"/>
        <w:jc w:val="both"/>
        <w:rPr>
          <w:color w:val="000000"/>
          <w:sz w:val="28"/>
          <w:szCs w:val="28"/>
        </w:rPr>
      </w:pPr>
      <w:r w:rsidRPr="004E025C">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916F0" w:rsidRPr="004E025C" w:rsidRDefault="00F916F0" w:rsidP="00BF018A">
      <w:pPr>
        <w:ind w:firstLine="567"/>
        <w:jc w:val="both"/>
        <w:rPr>
          <w:color w:val="000000"/>
          <w:sz w:val="28"/>
          <w:szCs w:val="28"/>
        </w:rPr>
      </w:pPr>
      <w:r w:rsidRPr="004E025C">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916F0" w:rsidRPr="004E025C" w:rsidRDefault="00F916F0" w:rsidP="00BF018A">
      <w:pPr>
        <w:autoSpaceDE w:val="0"/>
        <w:autoSpaceDN w:val="0"/>
        <w:adjustRightInd w:val="0"/>
        <w:ind w:firstLine="567"/>
        <w:jc w:val="both"/>
        <w:rPr>
          <w:color w:val="FF0000"/>
          <w:sz w:val="28"/>
          <w:szCs w:val="28"/>
          <w:lang w:eastAsia="en-US"/>
        </w:rPr>
      </w:pPr>
      <w:r w:rsidRPr="004E025C">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4E025C">
        <w:rPr>
          <w:sz w:val="28"/>
          <w:szCs w:val="28"/>
        </w:rPr>
        <w:t>2.10.2008 № 7-2161 «</w:t>
      </w:r>
      <w:r w:rsidRPr="004E025C">
        <w:rPr>
          <w:bCs/>
          <w:sz w:val="28"/>
          <w:szCs w:val="28"/>
        </w:rPr>
        <w:t>Об административных правонарушениях».</w:t>
      </w:r>
    </w:p>
    <w:p w:rsidR="00F916F0" w:rsidRPr="004E025C" w:rsidRDefault="00F916F0" w:rsidP="00BF018A">
      <w:pPr>
        <w:pStyle w:val="ConsPlusNormal"/>
        <w:ind w:firstLine="540"/>
        <w:jc w:val="both"/>
        <w:rPr>
          <w:rFonts w:ascii="Times New Roman" w:hAnsi="Times New Roman" w:cs="Times New Roman"/>
          <w:sz w:val="28"/>
          <w:szCs w:val="28"/>
        </w:rPr>
      </w:pPr>
    </w:p>
    <w:p w:rsidR="00F916F0" w:rsidRPr="004E025C" w:rsidRDefault="00F916F0" w:rsidP="00BF018A">
      <w:pPr>
        <w:autoSpaceDE w:val="0"/>
        <w:autoSpaceDN w:val="0"/>
        <w:adjustRightInd w:val="0"/>
        <w:jc w:val="center"/>
        <w:outlineLvl w:val="0"/>
        <w:rPr>
          <w:b/>
          <w:sz w:val="28"/>
          <w:szCs w:val="28"/>
          <w:lang w:eastAsia="en-US"/>
        </w:rPr>
      </w:pPr>
      <w:r w:rsidRPr="004E025C">
        <w:rPr>
          <w:b/>
          <w:sz w:val="28"/>
          <w:szCs w:val="28"/>
          <w:lang w:eastAsia="en-US"/>
        </w:rPr>
        <w:t xml:space="preserve">6. Порядок и механизмы общественного участия </w:t>
      </w:r>
    </w:p>
    <w:p w:rsidR="00F916F0" w:rsidRPr="004E025C" w:rsidRDefault="00F916F0" w:rsidP="00BF018A">
      <w:pPr>
        <w:autoSpaceDE w:val="0"/>
        <w:autoSpaceDN w:val="0"/>
        <w:adjustRightInd w:val="0"/>
        <w:jc w:val="center"/>
        <w:outlineLvl w:val="0"/>
        <w:rPr>
          <w:b/>
          <w:sz w:val="28"/>
          <w:szCs w:val="28"/>
          <w:lang w:eastAsia="en-US"/>
        </w:rPr>
      </w:pPr>
      <w:r w:rsidRPr="004E025C">
        <w:rPr>
          <w:b/>
          <w:sz w:val="28"/>
          <w:szCs w:val="28"/>
          <w:lang w:eastAsia="en-US"/>
        </w:rPr>
        <w:t>в процессе благоустройства</w:t>
      </w:r>
    </w:p>
    <w:p w:rsidR="00F916F0" w:rsidRPr="004E025C" w:rsidRDefault="00F916F0" w:rsidP="00BF018A">
      <w:pPr>
        <w:autoSpaceDE w:val="0"/>
        <w:autoSpaceDN w:val="0"/>
        <w:adjustRightInd w:val="0"/>
        <w:jc w:val="both"/>
        <w:rPr>
          <w:sz w:val="28"/>
          <w:szCs w:val="28"/>
          <w:lang w:eastAsia="en-US"/>
        </w:rPr>
      </w:pP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916F0" w:rsidRPr="004E025C" w:rsidRDefault="00F916F0" w:rsidP="00991C93">
      <w:pPr>
        <w:autoSpaceDE w:val="0"/>
        <w:autoSpaceDN w:val="0"/>
        <w:adjustRightInd w:val="0"/>
        <w:jc w:val="both"/>
        <w:rPr>
          <w:sz w:val="28"/>
          <w:szCs w:val="28"/>
          <w:lang w:eastAsia="en-US"/>
        </w:rPr>
      </w:pPr>
      <w:r w:rsidRPr="004E025C">
        <w:rPr>
          <w:sz w:val="28"/>
          <w:szCs w:val="28"/>
          <w:lang w:eastAsia="en-US"/>
        </w:rPr>
        <w:t xml:space="preserve"> </w:t>
      </w:r>
      <w:r w:rsidRPr="004E025C">
        <w:rPr>
          <w:sz w:val="28"/>
          <w:szCs w:val="28"/>
          <w:lang w:eastAsia="en-US"/>
        </w:rPr>
        <w:tab/>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периодическом печатном</w:t>
      </w:r>
      <w:r w:rsidR="009C4105" w:rsidRPr="004E025C">
        <w:rPr>
          <w:sz w:val="28"/>
          <w:szCs w:val="28"/>
          <w:lang w:eastAsia="en-US"/>
        </w:rPr>
        <w:t xml:space="preserve"> издании «Информационный вестник» и (или) на сайте администрации </w:t>
      </w:r>
      <w:r w:rsidR="009C4105" w:rsidRPr="004E025C">
        <w:rPr>
          <w:sz w:val="28"/>
          <w:szCs w:val="28"/>
          <w:u w:val="single"/>
          <w:lang w:val="en-US"/>
        </w:rPr>
        <w:t>http</w:t>
      </w:r>
      <w:r w:rsidR="009C4105" w:rsidRPr="004E025C">
        <w:rPr>
          <w:sz w:val="28"/>
          <w:szCs w:val="28"/>
          <w:u w:val="single"/>
        </w:rPr>
        <w:t>://</w:t>
      </w:r>
      <w:proofErr w:type="spellStart"/>
      <w:r w:rsidR="009C4105" w:rsidRPr="004E025C">
        <w:rPr>
          <w:sz w:val="28"/>
          <w:szCs w:val="28"/>
          <w:u w:val="single"/>
          <w:lang w:val="en-US"/>
        </w:rPr>
        <w:t>kanifolny</w:t>
      </w:r>
      <w:proofErr w:type="spellEnd"/>
      <w:r w:rsidR="009C4105" w:rsidRPr="004E025C">
        <w:rPr>
          <w:sz w:val="28"/>
          <w:szCs w:val="28"/>
          <w:u w:val="single"/>
        </w:rPr>
        <w:t>.</w:t>
      </w:r>
      <w:proofErr w:type="spellStart"/>
      <w:r w:rsidR="009C4105" w:rsidRPr="004E025C">
        <w:rPr>
          <w:sz w:val="28"/>
          <w:szCs w:val="28"/>
          <w:u w:val="single"/>
          <w:lang w:val="en-US"/>
        </w:rPr>
        <w:t>ru</w:t>
      </w:r>
      <w:proofErr w:type="spellEnd"/>
      <w:r w:rsidR="009C4105" w:rsidRPr="004E025C">
        <w:rPr>
          <w:sz w:val="28"/>
          <w:szCs w:val="28"/>
        </w:rPr>
        <w:t xml:space="preserve">  </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 xml:space="preserve">6.4. Общественное участие в процессе благоустройства территории реализуется </w:t>
      </w:r>
      <w:proofErr w:type="gramStart"/>
      <w:r w:rsidRPr="004E025C">
        <w:rPr>
          <w:sz w:val="28"/>
          <w:szCs w:val="28"/>
          <w:lang w:eastAsia="en-US"/>
        </w:rPr>
        <w:t>в</w:t>
      </w:r>
      <w:proofErr w:type="gramEnd"/>
      <w:r w:rsidRPr="004E025C">
        <w:rPr>
          <w:sz w:val="28"/>
          <w:szCs w:val="28"/>
          <w:lang w:eastAsia="en-US"/>
        </w:rPr>
        <w:t xml:space="preserve"> </w:t>
      </w:r>
    </w:p>
    <w:p w:rsidR="00F916F0" w:rsidRPr="004E025C" w:rsidRDefault="00F916F0" w:rsidP="00BF018A">
      <w:pPr>
        <w:autoSpaceDE w:val="0"/>
        <w:autoSpaceDN w:val="0"/>
        <w:adjustRightInd w:val="0"/>
        <w:jc w:val="both"/>
        <w:rPr>
          <w:sz w:val="28"/>
          <w:szCs w:val="28"/>
          <w:lang w:eastAsia="en-US"/>
        </w:rPr>
      </w:pPr>
      <w:r w:rsidRPr="004E025C">
        <w:rPr>
          <w:sz w:val="28"/>
          <w:szCs w:val="28"/>
          <w:lang w:eastAsia="en-US"/>
        </w:rPr>
        <w:t xml:space="preserve">следующих </w:t>
      </w:r>
      <w:proofErr w:type="gramStart"/>
      <w:r w:rsidRPr="004E025C">
        <w:rPr>
          <w:sz w:val="28"/>
          <w:szCs w:val="28"/>
          <w:lang w:eastAsia="en-US"/>
        </w:rPr>
        <w:t>формах</w:t>
      </w:r>
      <w:proofErr w:type="gramEnd"/>
      <w:r w:rsidRPr="004E025C">
        <w:rPr>
          <w:sz w:val="28"/>
          <w:szCs w:val="28"/>
          <w:lang w:eastAsia="en-US"/>
        </w:rPr>
        <w:t>:</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а) совместное определение целей и задач по развитию территории, инвентаризация проблем и потенциалов среды;</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б) определение основных видов активностей;</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г) консультации в выборе типов покрытий, с учетом функционального зонирования территории;</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д) консультации по предполагаемым типам озеленения;</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lastRenderedPageBreak/>
        <w:t>е) консультации по предполагаемым типам освещения и осветительного оборудования;</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Информирование осуществляется путем:</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 xml:space="preserve">а) использования информационного </w:t>
      </w:r>
      <w:proofErr w:type="spellStart"/>
      <w:r w:rsidRPr="004E025C">
        <w:rPr>
          <w:sz w:val="28"/>
          <w:szCs w:val="28"/>
          <w:lang w:eastAsia="en-US"/>
        </w:rPr>
        <w:t>интернет-ресурса</w:t>
      </w:r>
      <w:proofErr w:type="spellEnd"/>
      <w:r w:rsidR="009C4105" w:rsidRPr="004E025C">
        <w:rPr>
          <w:sz w:val="28"/>
          <w:szCs w:val="28"/>
          <w:lang w:eastAsia="en-US"/>
        </w:rPr>
        <w:t xml:space="preserve"> сайта администрации </w:t>
      </w:r>
      <w:r w:rsidR="009C4105" w:rsidRPr="004E025C">
        <w:rPr>
          <w:sz w:val="28"/>
          <w:szCs w:val="28"/>
          <w:u w:val="single"/>
          <w:lang w:val="en-US"/>
        </w:rPr>
        <w:t>http</w:t>
      </w:r>
      <w:r w:rsidR="009C4105" w:rsidRPr="004E025C">
        <w:rPr>
          <w:sz w:val="28"/>
          <w:szCs w:val="28"/>
          <w:u w:val="single"/>
        </w:rPr>
        <w:t>://</w:t>
      </w:r>
      <w:proofErr w:type="spellStart"/>
      <w:r w:rsidR="009C4105" w:rsidRPr="004E025C">
        <w:rPr>
          <w:sz w:val="28"/>
          <w:szCs w:val="28"/>
          <w:u w:val="single"/>
          <w:lang w:val="en-US"/>
        </w:rPr>
        <w:t>kanifolny</w:t>
      </w:r>
      <w:proofErr w:type="spellEnd"/>
      <w:r w:rsidR="009C4105" w:rsidRPr="004E025C">
        <w:rPr>
          <w:sz w:val="28"/>
          <w:szCs w:val="28"/>
          <w:u w:val="single"/>
        </w:rPr>
        <w:t>.</w:t>
      </w:r>
      <w:proofErr w:type="spellStart"/>
      <w:r w:rsidR="009C4105" w:rsidRPr="004E025C">
        <w:rPr>
          <w:sz w:val="28"/>
          <w:szCs w:val="28"/>
          <w:u w:val="single"/>
          <w:lang w:val="en-US"/>
        </w:rPr>
        <w:t>ru</w:t>
      </w:r>
      <w:proofErr w:type="spellEnd"/>
      <w:r w:rsidRPr="004E025C">
        <w:rPr>
          <w:sz w:val="28"/>
          <w:szCs w:val="28"/>
          <w:lang w:eastAsia="en-US"/>
        </w:rPr>
        <w:t xml:space="preserve"> в целях сбора информации, обеспечения «</w:t>
      </w:r>
      <w:proofErr w:type="spellStart"/>
      <w:r w:rsidRPr="004E025C">
        <w:rPr>
          <w:sz w:val="28"/>
          <w:szCs w:val="28"/>
          <w:lang w:eastAsia="en-US"/>
        </w:rPr>
        <w:t>онлайн</w:t>
      </w:r>
      <w:proofErr w:type="spellEnd"/>
      <w:r w:rsidRPr="004E025C">
        <w:rPr>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б) трансляции и (или) опубликования информации средствами массовой информации;</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д) индивидуальных приглашений участников встречи лично, по электронной почте или по телефону;</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4E025C">
        <w:rPr>
          <w:sz w:val="28"/>
          <w:szCs w:val="28"/>
          <w:lang w:eastAsia="en-US"/>
        </w:rPr>
        <w:lastRenderedPageBreak/>
        <w:t>картирования и сбора пожеланий в центрах общественной жизни и местах пребывания большого количества людей;</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 xml:space="preserve">6.7. </w:t>
      </w:r>
      <w:proofErr w:type="gramStart"/>
      <w:r w:rsidRPr="004E025C">
        <w:rPr>
          <w:sz w:val="28"/>
          <w:szCs w:val="2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4E025C">
        <w:rPr>
          <w:sz w:val="28"/>
          <w:szCs w:val="28"/>
          <w:lang w:eastAsia="en-US"/>
        </w:rPr>
        <w:t>, сочинения, пожелания, макеты), проведение оценки эксплуатации территории.</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6.9. Общественный контроль является одним из механизмов общественного участия.</w:t>
      </w: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4E025C">
        <w:rPr>
          <w:sz w:val="28"/>
          <w:szCs w:val="28"/>
          <w:lang w:eastAsia="en-US"/>
        </w:rPr>
        <w:t>о-</w:t>
      </w:r>
      <w:proofErr w:type="gramEnd"/>
      <w:r w:rsidRPr="004E025C">
        <w:rPr>
          <w:sz w:val="28"/>
          <w:szCs w:val="28"/>
          <w:lang w:eastAsia="en-US"/>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916F0" w:rsidRPr="004E025C" w:rsidRDefault="00F916F0" w:rsidP="00BF018A">
      <w:pPr>
        <w:autoSpaceDE w:val="0"/>
        <w:autoSpaceDN w:val="0"/>
        <w:adjustRightInd w:val="0"/>
        <w:ind w:firstLine="540"/>
        <w:jc w:val="both"/>
        <w:rPr>
          <w:sz w:val="28"/>
          <w:szCs w:val="28"/>
          <w:lang w:eastAsia="en-US"/>
        </w:rPr>
      </w:pPr>
    </w:p>
    <w:p w:rsidR="00F916F0" w:rsidRPr="004E025C" w:rsidRDefault="00F916F0" w:rsidP="00BF018A">
      <w:pPr>
        <w:spacing w:after="200" w:line="276" w:lineRule="auto"/>
        <w:rPr>
          <w:sz w:val="28"/>
          <w:szCs w:val="28"/>
          <w:lang w:eastAsia="en-US"/>
        </w:rPr>
      </w:pPr>
      <w:r w:rsidRPr="004E025C">
        <w:rPr>
          <w:sz w:val="28"/>
          <w:szCs w:val="28"/>
          <w:lang w:eastAsia="en-US"/>
        </w:rPr>
        <w:br w:type="page"/>
      </w:r>
    </w:p>
    <w:p w:rsidR="00F916F0" w:rsidRPr="004E025C" w:rsidRDefault="00F916F0" w:rsidP="00991C93">
      <w:pPr>
        <w:tabs>
          <w:tab w:val="left" w:pos="6521"/>
        </w:tabs>
        <w:autoSpaceDE w:val="0"/>
        <w:autoSpaceDN w:val="0"/>
        <w:adjustRightInd w:val="0"/>
        <w:ind w:left="5103"/>
        <w:jc w:val="both"/>
        <w:rPr>
          <w:sz w:val="28"/>
          <w:szCs w:val="28"/>
          <w:lang w:eastAsia="en-US"/>
        </w:rPr>
      </w:pPr>
      <w:r w:rsidRPr="004E025C">
        <w:rPr>
          <w:sz w:val="28"/>
          <w:szCs w:val="28"/>
          <w:lang w:eastAsia="en-US"/>
        </w:rPr>
        <w:t xml:space="preserve">Приложение к </w:t>
      </w:r>
      <w:r w:rsidRPr="004E025C">
        <w:rPr>
          <w:sz w:val="28"/>
          <w:szCs w:val="28"/>
        </w:rPr>
        <w:t xml:space="preserve">Правилам благоустройства территории </w:t>
      </w:r>
      <w:r w:rsidR="009C4105" w:rsidRPr="004E025C">
        <w:rPr>
          <w:sz w:val="28"/>
          <w:szCs w:val="28"/>
        </w:rPr>
        <w:t>Канифольнинского сельсовета</w:t>
      </w:r>
      <w:r w:rsidRPr="004E025C">
        <w:rPr>
          <w:sz w:val="28"/>
          <w:szCs w:val="28"/>
        </w:rPr>
        <w:t xml:space="preserve"> Нижнеингашского района Красноярского края, утвержденных  Решением </w:t>
      </w:r>
      <w:r w:rsidR="009C4105" w:rsidRPr="004E025C">
        <w:rPr>
          <w:sz w:val="28"/>
          <w:szCs w:val="28"/>
        </w:rPr>
        <w:t>Канифольнинского сельского</w:t>
      </w:r>
      <w:r w:rsidRPr="004E025C">
        <w:rPr>
          <w:sz w:val="28"/>
          <w:szCs w:val="28"/>
        </w:rPr>
        <w:t xml:space="preserve"> Совета депутатов </w:t>
      </w:r>
    </w:p>
    <w:p w:rsidR="00F916F0" w:rsidRPr="004E025C" w:rsidRDefault="00F916F0" w:rsidP="00833915">
      <w:pPr>
        <w:ind w:left="5600"/>
        <w:rPr>
          <w:sz w:val="28"/>
          <w:szCs w:val="28"/>
        </w:rPr>
      </w:pPr>
      <w:r w:rsidRPr="004E025C">
        <w:rPr>
          <w:sz w:val="28"/>
          <w:szCs w:val="28"/>
        </w:rPr>
        <w:t xml:space="preserve">                  </w:t>
      </w:r>
      <w:r w:rsidR="009C4105" w:rsidRPr="004E025C">
        <w:rPr>
          <w:sz w:val="28"/>
          <w:szCs w:val="28"/>
        </w:rPr>
        <w:t xml:space="preserve">         от                 2020 </w:t>
      </w:r>
      <w:r w:rsidRPr="004E025C">
        <w:rPr>
          <w:sz w:val="28"/>
          <w:szCs w:val="28"/>
        </w:rPr>
        <w:t xml:space="preserve"> №   </w:t>
      </w:r>
    </w:p>
    <w:p w:rsidR="00F916F0" w:rsidRPr="004E025C" w:rsidRDefault="00F916F0" w:rsidP="00BF018A">
      <w:pPr>
        <w:autoSpaceDE w:val="0"/>
        <w:autoSpaceDN w:val="0"/>
        <w:adjustRightInd w:val="0"/>
        <w:ind w:firstLine="540"/>
        <w:jc w:val="both"/>
        <w:rPr>
          <w:sz w:val="28"/>
          <w:szCs w:val="28"/>
          <w:lang w:eastAsia="en-US"/>
        </w:rPr>
      </w:pPr>
    </w:p>
    <w:p w:rsidR="00F916F0" w:rsidRPr="004E025C" w:rsidRDefault="00F916F0" w:rsidP="00BF018A">
      <w:pPr>
        <w:autoSpaceDE w:val="0"/>
        <w:autoSpaceDN w:val="0"/>
        <w:adjustRightInd w:val="0"/>
        <w:ind w:firstLine="540"/>
        <w:jc w:val="both"/>
        <w:rPr>
          <w:sz w:val="28"/>
          <w:szCs w:val="28"/>
          <w:lang w:eastAsia="en-US"/>
        </w:rPr>
      </w:pPr>
      <w:r w:rsidRPr="004E025C">
        <w:rPr>
          <w:sz w:val="28"/>
          <w:szCs w:val="28"/>
          <w:lang w:eastAsia="en-US"/>
        </w:rPr>
        <w:t>ФОРМА ОПИСАНИЯ ГРАНИЦ ПРИЛЕГАЮЩЕЙ ТЕРРИТОРИИ</w:t>
      </w:r>
    </w:p>
    <w:p w:rsidR="00F916F0" w:rsidRPr="004E025C" w:rsidRDefault="00F916F0" w:rsidP="00BF018A">
      <w:pPr>
        <w:widowControl w:val="0"/>
        <w:autoSpaceDE w:val="0"/>
        <w:autoSpaceDN w:val="0"/>
        <w:jc w:val="both"/>
        <w:rPr>
          <w:sz w:val="28"/>
          <w:szCs w:val="28"/>
        </w:rPr>
      </w:pPr>
      <w:bookmarkStart w:id="2" w:name="_Hlk16585328"/>
    </w:p>
    <w:p w:rsidR="00F916F0" w:rsidRPr="004E025C" w:rsidRDefault="00F916F0" w:rsidP="00BF018A">
      <w:pPr>
        <w:widowControl w:val="0"/>
        <w:autoSpaceDE w:val="0"/>
        <w:autoSpaceDN w:val="0"/>
        <w:ind w:left="2410"/>
        <w:jc w:val="both"/>
        <w:rPr>
          <w:sz w:val="28"/>
          <w:szCs w:val="28"/>
        </w:rPr>
      </w:pPr>
      <w:r w:rsidRPr="004E025C">
        <w:rPr>
          <w:sz w:val="28"/>
          <w:szCs w:val="28"/>
        </w:rPr>
        <w:t xml:space="preserve">                                    Утверждена</w:t>
      </w:r>
    </w:p>
    <w:p w:rsidR="00F916F0" w:rsidRPr="004E025C" w:rsidRDefault="00F916F0" w:rsidP="00BF018A">
      <w:pPr>
        <w:widowControl w:val="0"/>
        <w:autoSpaceDE w:val="0"/>
        <w:autoSpaceDN w:val="0"/>
        <w:ind w:left="2410"/>
        <w:jc w:val="both"/>
        <w:rPr>
          <w:sz w:val="28"/>
          <w:szCs w:val="28"/>
        </w:rPr>
      </w:pPr>
      <w:r w:rsidRPr="004E025C">
        <w:rPr>
          <w:sz w:val="28"/>
          <w:szCs w:val="28"/>
        </w:rPr>
        <w:t xml:space="preserve">                                    _______________________________________</w:t>
      </w:r>
    </w:p>
    <w:p w:rsidR="00F916F0" w:rsidRPr="004E025C" w:rsidRDefault="00F916F0" w:rsidP="00396205">
      <w:pPr>
        <w:widowControl w:val="0"/>
        <w:autoSpaceDE w:val="0"/>
        <w:autoSpaceDN w:val="0"/>
        <w:ind w:left="2410"/>
        <w:jc w:val="both"/>
        <w:rPr>
          <w:sz w:val="28"/>
          <w:szCs w:val="28"/>
        </w:rPr>
      </w:pPr>
      <w:r w:rsidRPr="004E025C">
        <w:rPr>
          <w:sz w:val="28"/>
          <w:szCs w:val="28"/>
        </w:rPr>
        <w:t xml:space="preserve">                                      (наименование документа об утверждении)              </w:t>
      </w:r>
    </w:p>
    <w:p w:rsidR="00F916F0" w:rsidRPr="004E025C" w:rsidRDefault="00F916F0" w:rsidP="00BF018A">
      <w:pPr>
        <w:widowControl w:val="0"/>
        <w:autoSpaceDE w:val="0"/>
        <w:autoSpaceDN w:val="0"/>
        <w:ind w:left="2410"/>
        <w:jc w:val="both"/>
        <w:rPr>
          <w:sz w:val="28"/>
          <w:szCs w:val="28"/>
        </w:rPr>
      </w:pPr>
      <w:r w:rsidRPr="004E025C">
        <w:rPr>
          <w:sz w:val="28"/>
          <w:szCs w:val="28"/>
        </w:rPr>
        <w:t xml:space="preserve">                                    от __________________ N _______________</w:t>
      </w:r>
    </w:p>
    <w:p w:rsidR="00F916F0" w:rsidRPr="004E025C" w:rsidRDefault="00F916F0" w:rsidP="00BF018A">
      <w:pPr>
        <w:widowControl w:val="0"/>
        <w:autoSpaceDE w:val="0"/>
        <w:autoSpaceDN w:val="0"/>
        <w:ind w:left="2410"/>
        <w:jc w:val="both"/>
        <w:rPr>
          <w:sz w:val="28"/>
          <w:szCs w:val="28"/>
        </w:rPr>
      </w:pPr>
    </w:p>
    <w:p w:rsidR="00F916F0" w:rsidRPr="004E025C" w:rsidRDefault="00F916F0" w:rsidP="00BF018A">
      <w:pPr>
        <w:widowControl w:val="0"/>
        <w:autoSpaceDE w:val="0"/>
        <w:autoSpaceDN w:val="0"/>
        <w:jc w:val="both"/>
        <w:rPr>
          <w:sz w:val="28"/>
          <w:szCs w:val="28"/>
        </w:rPr>
      </w:pPr>
    </w:p>
    <w:p w:rsidR="00F916F0" w:rsidRPr="004E025C" w:rsidRDefault="00F916F0" w:rsidP="00BF018A">
      <w:pPr>
        <w:widowControl w:val="0"/>
        <w:autoSpaceDE w:val="0"/>
        <w:autoSpaceDN w:val="0"/>
        <w:jc w:val="both"/>
        <w:rPr>
          <w:sz w:val="28"/>
          <w:szCs w:val="28"/>
        </w:rPr>
      </w:pPr>
      <w:r w:rsidRPr="004E025C">
        <w:rPr>
          <w:sz w:val="28"/>
          <w:szCs w:val="28"/>
        </w:rPr>
        <w:t xml:space="preserve">          </w:t>
      </w:r>
      <w:r w:rsidRPr="004E025C">
        <w:rPr>
          <w:sz w:val="28"/>
          <w:szCs w:val="28"/>
        </w:rPr>
        <w:tab/>
      </w:r>
      <w:r w:rsidRPr="004E025C">
        <w:rPr>
          <w:sz w:val="28"/>
          <w:szCs w:val="28"/>
        </w:rPr>
        <w:tab/>
      </w:r>
      <w:r w:rsidRPr="004E025C">
        <w:rPr>
          <w:sz w:val="28"/>
          <w:szCs w:val="28"/>
        </w:rPr>
        <w:tab/>
        <w:t>Описание прилегающей территории _________________________</w:t>
      </w:r>
    </w:p>
    <w:p w:rsidR="00F916F0" w:rsidRPr="004E025C" w:rsidRDefault="00F916F0" w:rsidP="00BF018A">
      <w:pPr>
        <w:widowControl w:val="0"/>
        <w:autoSpaceDE w:val="0"/>
        <w:autoSpaceDN w:val="0"/>
        <w:jc w:val="both"/>
        <w:rPr>
          <w:sz w:val="28"/>
          <w:szCs w:val="28"/>
        </w:rPr>
      </w:pPr>
    </w:p>
    <w:p w:rsidR="00F916F0" w:rsidRPr="004E025C" w:rsidRDefault="00F916F0" w:rsidP="00BF018A">
      <w:pPr>
        <w:widowControl w:val="0"/>
        <w:autoSpaceDE w:val="0"/>
        <w:autoSpaceDN w:val="0"/>
        <w:jc w:val="both"/>
        <w:rPr>
          <w:sz w:val="28"/>
          <w:szCs w:val="28"/>
        </w:rPr>
      </w:pPr>
      <w:r w:rsidRPr="004E025C">
        <w:rPr>
          <w:sz w:val="28"/>
          <w:szCs w:val="28"/>
        </w:rPr>
        <w:t>1. Местоположение прилегающей территории (адресные ориентиры) _____________</w:t>
      </w:r>
    </w:p>
    <w:p w:rsidR="00F916F0" w:rsidRPr="004E025C" w:rsidRDefault="00F916F0" w:rsidP="00BF018A">
      <w:pPr>
        <w:widowControl w:val="0"/>
        <w:autoSpaceDE w:val="0"/>
        <w:autoSpaceDN w:val="0"/>
        <w:jc w:val="both"/>
        <w:rPr>
          <w:sz w:val="28"/>
          <w:szCs w:val="28"/>
        </w:rPr>
      </w:pPr>
      <w:r w:rsidRPr="004E025C">
        <w:rPr>
          <w:sz w:val="28"/>
          <w:szCs w:val="28"/>
        </w:rPr>
        <w:t>___________________________________________________________________________</w:t>
      </w:r>
    </w:p>
    <w:p w:rsidR="00F916F0" w:rsidRPr="004E025C" w:rsidRDefault="00F916F0" w:rsidP="00BF018A">
      <w:pPr>
        <w:widowControl w:val="0"/>
        <w:autoSpaceDE w:val="0"/>
        <w:autoSpaceDN w:val="0"/>
        <w:jc w:val="both"/>
        <w:rPr>
          <w:sz w:val="28"/>
          <w:szCs w:val="28"/>
        </w:rPr>
      </w:pPr>
      <w:r w:rsidRPr="004E025C">
        <w:rPr>
          <w:sz w:val="28"/>
          <w:szCs w:val="28"/>
        </w:rPr>
        <w:t>2.  Кадастровый  номер  объекта,  по  отношению  к которому устанавливается</w:t>
      </w:r>
    </w:p>
    <w:p w:rsidR="00F916F0" w:rsidRPr="004E025C" w:rsidRDefault="00F916F0" w:rsidP="00BF018A">
      <w:pPr>
        <w:widowControl w:val="0"/>
        <w:autoSpaceDE w:val="0"/>
        <w:autoSpaceDN w:val="0"/>
        <w:jc w:val="both"/>
        <w:rPr>
          <w:sz w:val="28"/>
          <w:szCs w:val="28"/>
        </w:rPr>
      </w:pPr>
      <w:r w:rsidRPr="004E025C">
        <w:rPr>
          <w:sz w:val="28"/>
          <w:szCs w:val="28"/>
        </w:rPr>
        <w:t>прилегающая территория ____________________________________________________</w:t>
      </w:r>
    </w:p>
    <w:p w:rsidR="00F916F0" w:rsidRPr="004E025C" w:rsidRDefault="00F916F0" w:rsidP="00BF018A">
      <w:pPr>
        <w:widowControl w:val="0"/>
        <w:autoSpaceDE w:val="0"/>
        <w:autoSpaceDN w:val="0"/>
        <w:jc w:val="both"/>
        <w:rPr>
          <w:sz w:val="28"/>
          <w:szCs w:val="28"/>
        </w:rPr>
      </w:pPr>
      <w:r w:rsidRPr="004E025C">
        <w:rPr>
          <w:sz w:val="28"/>
          <w:szCs w:val="28"/>
        </w:rPr>
        <w:t>3.  Сведения  о  собственнике  и  (или)  ином  законном  владельце  здания,</w:t>
      </w:r>
    </w:p>
    <w:p w:rsidR="00F916F0" w:rsidRPr="004E025C" w:rsidRDefault="00F916F0" w:rsidP="00BF018A">
      <w:pPr>
        <w:widowControl w:val="0"/>
        <w:autoSpaceDE w:val="0"/>
        <w:autoSpaceDN w:val="0"/>
        <w:jc w:val="both"/>
        <w:rPr>
          <w:sz w:val="28"/>
          <w:szCs w:val="28"/>
        </w:rPr>
      </w:pPr>
      <w:r w:rsidRPr="004E025C">
        <w:rPr>
          <w:sz w:val="28"/>
          <w:szCs w:val="28"/>
        </w:rPr>
        <w:t xml:space="preserve">строения, сооружения, земельного участка, а также </w:t>
      </w:r>
      <w:proofErr w:type="gramStart"/>
      <w:r w:rsidRPr="004E025C">
        <w:rPr>
          <w:sz w:val="28"/>
          <w:szCs w:val="28"/>
        </w:rPr>
        <w:t>уполномоченном</w:t>
      </w:r>
      <w:proofErr w:type="gramEnd"/>
      <w:r w:rsidRPr="004E025C">
        <w:rPr>
          <w:sz w:val="28"/>
          <w:szCs w:val="28"/>
        </w:rPr>
        <w:t xml:space="preserve"> лице: ____</w:t>
      </w:r>
    </w:p>
    <w:p w:rsidR="00F916F0" w:rsidRPr="004E025C" w:rsidRDefault="00F916F0" w:rsidP="00BF018A">
      <w:pPr>
        <w:widowControl w:val="0"/>
        <w:autoSpaceDE w:val="0"/>
        <w:autoSpaceDN w:val="0"/>
        <w:jc w:val="both"/>
        <w:rPr>
          <w:sz w:val="28"/>
          <w:szCs w:val="28"/>
        </w:rPr>
      </w:pPr>
      <w:r w:rsidRPr="004E025C">
        <w:rPr>
          <w:sz w:val="28"/>
          <w:szCs w:val="28"/>
        </w:rPr>
        <w:t>___________________________________________________________________________</w:t>
      </w:r>
    </w:p>
    <w:p w:rsidR="00F916F0" w:rsidRPr="004E025C" w:rsidRDefault="00F916F0" w:rsidP="00BF018A">
      <w:pPr>
        <w:widowControl w:val="0"/>
        <w:autoSpaceDE w:val="0"/>
        <w:autoSpaceDN w:val="0"/>
        <w:jc w:val="both"/>
        <w:rPr>
          <w:sz w:val="28"/>
          <w:szCs w:val="28"/>
        </w:rPr>
      </w:pPr>
      <w:r w:rsidRPr="004E025C">
        <w:rPr>
          <w:sz w:val="28"/>
          <w:szCs w:val="28"/>
        </w:rPr>
        <w:t>___________________________________________________________________________</w:t>
      </w:r>
    </w:p>
    <w:p w:rsidR="00F916F0" w:rsidRPr="004E025C" w:rsidRDefault="00F916F0" w:rsidP="00BF018A">
      <w:pPr>
        <w:widowControl w:val="0"/>
        <w:autoSpaceDE w:val="0"/>
        <w:autoSpaceDN w:val="0"/>
        <w:jc w:val="both"/>
        <w:rPr>
          <w:sz w:val="28"/>
          <w:szCs w:val="28"/>
        </w:rPr>
      </w:pPr>
      <w:r w:rsidRPr="004E025C">
        <w:rPr>
          <w:sz w:val="28"/>
          <w:szCs w:val="28"/>
        </w:rPr>
        <w:t>4 Площадь прилегающей территории: ____________ (кв. м)</w:t>
      </w:r>
    </w:p>
    <w:p w:rsidR="00F916F0" w:rsidRPr="004E025C" w:rsidRDefault="00F916F0" w:rsidP="00BF018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916F0" w:rsidRPr="004E025C" w:rsidTr="006941C7">
        <w:tc>
          <w:tcPr>
            <w:tcW w:w="3175" w:type="dxa"/>
          </w:tcPr>
          <w:p w:rsidR="00F916F0" w:rsidRPr="004E025C" w:rsidRDefault="00F916F0" w:rsidP="00BF018A">
            <w:pPr>
              <w:widowControl w:val="0"/>
              <w:autoSpaceDE w:val="0"/>
              <w:autoSpaceDN w:val="0"/>
              <w:jc w:val="center"/>
              <w:rPr>
                <w:sz w:val="28"/>
                <w:szCs w:val="28"/>
              </w:rPr>
            </w:pPr>
            <w:r w:rsidRPr="004E025C">
              <w:rPr>
                <w:sz w:val="28"/>
                <w:szCs w:val="28"/>
              </w:rPr>
              <w:t>Обозначение характерных точек границ</w:t>
            </w:r>
          </w:p>
        </w:tc>
        <w:tc>
          <w:tcPr>
            <w:tcW w:w="5896" w:type="dxa"/>
            <w:gridSpan w:val="2"/>
          </w:tcPr>
          <w:p w:rsidR="00F916F0" w:rsidRPr="004E025C" w:rsidRDefault="00F916F0" w:rsidP="00BF018A">
            <w:pPr>
              <w:widowControl w:val="0"/>
              <w:autoSpaceDE w:val="0"/>
              <w:autoSpaceDN w:val="0"/>
              <w:jc w:val="center"/>
              <w:rPr>
                <w:sz w:val="28"/>
                <w:szCs w:val="28"/>
              </w:rPr>
            </w:pPr>
            <w:r w:rsidRPr="004E025C">
              <w:rPr>
                <w:sz w:val="28"/>
                <w:szCs w:val="28"/>
              </w:rPr>
              <w:t xml:space="preserve">Координаты, </w:t>
            </w:r>
            <w:proofErr w:type="gramStart"/>
            <w:r w:rsidRPr="004E025C">
              <w:rPr>
                <w:sz w:val="28"/>
                <w:szCs w:val="28"/>
              </w:rPr>
              <w:t>м</w:t>
            </w:r>
            <w:proofErr w:type="gramEnd"/>
            <w:r w:rsidRPr="004E025C">
              <w:rPr>
                <w:sz w:val="28"/>
                <w:szCs w:val="28"/>
              </w:rPr>
              <w:t xml:space="preserve"> (с точностью до двух знаков после запятой)</w:t>
            </w:r>
          </w:p>
        </w:tc>
      </w:tr>
      <w:tr w:rsidR="00F916F0" w:rsidRPr="004E025C" w:rsidTr="006941C7">
        <w:tc>
          <w:tcPr>
            <w:tcW w:w="3175"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jc w:val="center"/>
              <w:rPr>
                <w:sz w:val="28"/>
                <w:szCs w:val="28"/>
              </w:rPr>
            </w:pPr>
            <w:r w:rsidRPr="004E025C">
              <w:rPr>
                <w:sz w:val="28"/>
                <w:szCs w:val="28"/>
              </w:rPr>
              <w:t>Х</w:t>
            </w:r>
          </w:p>
        </w:tc>
        <w:tc>
          <w:tcPr>
            <w:tcW w:w="2948" w:type="dxa"/>
          </w:tcPr>
          <w:p w:rsidR="00F916F0" w:rsidRPr="004E025C" w:rsidRDefault="00F916F0" w:rsidP="006A22BA">
            <w:pPr>
              <w:widowControl w:val="0"/>
              <w:autoSpaceDE w:val="0"/>
              <w:autoSpaceDN w:val="0"/>
              <w:jc w:val="center"/>
              <w:rPr>
                <w:sz w:val="28"/>
                <w:szCs w:val="28"/>
              </w:rPr>
            </w:pPr>
            <w:r w:rsidRPr="004E025C">
              <w:rPr>
                <w:sz w:val="28"/>
                <w:szCs w:val="28"/>
              </w:rPr>
              <w:t>Y</w:t>
            </w:r>
          </w:p>
        </w:tc>
      </w:tr>
      <w:tr w:rsidR="00F916F0" w:rsidRPr="004E025C" w:rsidTr="006941C7">
        <w:tc>
          <w:tcPr>
            <w:tcW w:w="3175"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rPr>
                <w:sz w:val="28"/>
                <w:szCs w:val="28"/>
              </w:rPr>
            </w:pPr>
          </w:p>
        </w:tc>
      </w:tr>
      <w:tr w:rsidR="00F916F0" w:rsidRPr="004E025C" w:rsidTr="006941C7">
        <w:tc>
          <w:tcPr>
            <w:tcW w:w="3175"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rPr>
                <w:sz w:val="28"/>
                <w:szCs w:val="28"/>
              </w:rPr>
            </w:pPr>
          </w:p>
        </w:tc>
      </w:tr>
      <w:tr w:rsidR="00F916F0" w:rsidRPr="004E025C" w:rsidTr="006941C7">
        <w:tc>
          <w:tcPr>
            <w:tcW w:w="3175"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rPr>
                <w:sz w:val="28"/>
                <w:szCs w:val="28"/>
              </w:rPr>
            </w:pPr>
          </w:p>
        </w:tc>
        <w:tc>
          <w:tcPr>
            <w:tcW w:w="2948" w:type="dxa"/>
          </w:tcPr>
          <w:p w:rsidR="00F916F0" w:rsidRPr="004E025C" w:rsidRDefault="00F916F0" w:rsidP="006A22BA">
            <w:pPr>
              <w:widowControl w:val="0"/>
              <w:autoSpaceDE w:val="0"/>
              <w:autoSpaceDN w:val="0"/>
              <w:rPr>
                <w:sz w:val="28"/>
                <w:szCs w:val="28"/>
              </w:rPr>
            </w:pPr>
          </w:p>
        </w:tc>
      </w:tr>
    </w:tbl>
    <w:p w:rsidR="00F916F0" w:rsidRPr="004E025C" w:rsidRDefault="00F916F0" w:rsidP="006A22BA">
      <w:pPr>
        <w:widowControl w:val="0"/>
        <w:autoSpaceDE w:val="0"/>
        <w:autoSpaceDN w:val="0"/>
        <w:jc w:val="both"/>
        <w:rPr>
          <w:sz w:val="28"/>
          <w:szCs w:val="28"/>
        </w:rPr>
      </w:pPr>
    </w:p>
    <w:p w:rsidR="00F916F0" w:rsidRPr="004E025C" w:rsidRDefault="00F916F0" w:rsidP="006A22BA">
      <w:pPr>
        <w:widowControl w:val="0"/>
        <w:autoSpaceDE w:val="0"/>
        <w:autoSpaceDN w:val="0"/>
        <w:jc w:val="both"/>
        <w:rPr>
          <w:sz w:val="28"/>
          <w:szCs w:val="28"/>
        </w:rPr>
      </w:pPr>
      <w:r w:rsidRPr="004E025C">
        <w:rPr>
          <w:sz w:val="28"/>
          <w:szCs w:val="28"/>
        </w:rPr>
        <w:t xml:space="preserve">                Графическая часть</w:t>
      </w:r>
    </w:p>
    <w:p w:rsidR="00F916F0" w:rsidRPr="004E025C" w:rsidRDefault="00F916F0" w:rsidP="006A22BA">
      <w:pPr>
        <w:widowControl w:val="0"/>
        <w:autoSpaceDE w:val="0"/>
        <w:autoSpaceDN w:val="0"/>
        <w:jc w:val="both"/>
        <w:rPr>
          <w:sz w:val="28"/>
          <w:szCs w:val="28"/>
        </w:rPr>
      </w:pPr>
      <w:r w:rsidRPr="004E025C">
        <w:rPr>
          <w:sz w:val="28"/>
          <w:szCs w:val="28"/>
        </w:rPr>
        <w:t>┌─────────────────────────────────────────────────────────</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      Масштаб 1:500 (1:1000)                                  │</w:t>
      </w:r>
    </w:p>
    <w:p w:rsidR="00F916F0" w:rsidRPr="004E025C" w:rsidRDefault="00F916F0" w:rsidP="006A22BA">
      <w:pPr>
        <w:widowControl w:val="0"/>
        <w:autoSpaceDE w:val="0"/>
        <w:autoSpaceDN w:val="0"/>
        <w:jc w:val="both"/>
        <w:rPr>
          <w:sz w:val="28"/>
          <w:szCs w:val="28"/>
        </w:rPr>
      </w:pPr>
      <w:r w:rsidRPr="004E025C">
        <w:rPr>
          <w:sz w:val="28"/>
          <w:szCs w:val="28"/>
        </w:rPr>
        <w:t xml:space="preserve">    │                                                              │</w:t>
      </w:r>
    </w:p>
    <w:p w:rsidR="00F916F0" w:rsidRPr="004E025C" w:rsidRDefault="00F916F0" w:rsidP="006A22BA">
      <w:pPr>
        <w:widowControl w:val="0"/>
        <w:autoSpaceDE w:val="0"/>
        <w:autoSpaceDN w:val="0"/>
        <w:jc w:val="both"/>
        <w:rPr>
          <w:sz w:val="28"/>
          <w:szCs w:val="28"/>
        </w:rPr>
      </w:pPr>
      <w:r w:rsidRPr="004E025C">
        <w:rPr>
          <w:sz w:val="28"/>
          <w:szCs w:val="28"/>
        </w:rPr>
        <w:t xml:space="preserve">    └─────────────────────────────────────────────────────────</w:t>
      </w:r>
    </w:p>
    <w:p w:rsidR="00F916F0" w:rsidRPr="004E025C" w:rsidRDefault="00F916F0" w:rsidP="006A22BA">
      <w:pPr>
        <w:widowControl w:val="0"/>
        <w:autoSpaceDE w:val="0"/>
        <w:autoSpaceDN w:val="0"/>
        <w:jc w:val="both"/>
        <w:rPr>
          <w:sz w:val="28"/>
          <w:szCs w:val="28"/>
        </w:rPr>
      </w:pPr>
    </w:p>
    <w:p w:rsidR="00DA5FAA" w:rsidRPr="004E025C" w:rsidRDefault="00DA5FAA" w:rsidP="006A22BA">
      <w:pPr>
        <w:widowControl w:val="0"/>
        <w:autoSpaceDE w:val="0"/>
        <w:autoSpaceDN w:val="0"/>
        <w:jc w:val="both"/>
        <w:rPr>
          <w:sz w:val="28"/>
          <w:szCs w:val="28"/>
        </w:rPr>
      </w:pPr>
    </w:p>
    <w:p w:rsidR="00DA5FAA" w:rsidRPr="004E025C" w:rsidRDefault="00DA5FAA" w:rsidP="006A22BA">
      <w:pPr>
        <w:widowControl w:val="0"/>
        <w:autoSpaceDE w:val="0"/>
        <w:autoSpaceDN w:val="0"/>
        <w:jc w:val="both"/>
        <w:rPr>
          <w:sz w:val="28"/>
          <w:szCs w:val="28"/>
        </w:rPr>
      </w:pPr>
    </w:p>
    <w:p w:rsidR="00DA5FAA" w:rsidRPr="004E025C" w:rsidRDefault="00DA5FAA" w:rsidP="006A22BA">
      <w:pPr>
        <w:widowControl w:val="0"/>
        <w:autoSpaceDE w:val="0"/>
        <w:autoSpaceDN w:val="0"/>
        <w:jc w:val="both"/>
        <w:rPr>
          <w:sz w:val="28"/>
          <w:szCs w:val="28"/>
        </w:rPr>
      </w:pPr>
    </w:p>
    <w:p w:rsidR="00F916F0" w:rsidRPr="004E025C" w:rsidRDefault="00F916F0" w:rsidP="006A22BA">
      <w:pPr>
        <w:widowControl w:val="0"/>
        <w:autoSpaceDE w:val="0"/>
        <w:autoSpaceDN w:val="0"/>
        <w:jc w:val="both"/>
        <w:rPr>
          <w:sz w:val="28"/>
          <w:szCs w:val="28"/>
        </w:rPr>
      </w:pPr>
      <w:r w:rsidRPr="004E025C">
        <w:rPr>
          <w:sz w:val="28"/>
          <w:szCs w:val="28"/>
        </w:rPr>
        <w:t>Условные обозначения:</w:t>
      </w:r>
    </w:p>
    <w:p w:rsidR="00F916F0" w:rsidRPr="004E025C" w:rsidRDefault="00F916F0" w:rsidP="006A22BA">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916F0" w:rsidRPr="004E025C" w:rsidTr="006941C7">
        <w:tc>
          <w:tcPr>
            <w:tcW w:w="2268" w:type="dxa"/>
          </w:tcPr>
          <w:p w:rsidR="00F916F0" w:rsidRPr="004E025C" w:rsidRDefault="00F916F0" w:rsidP="006A22BA">
            <w:pPr>
              <w:keepNext/>
              <w:keepLines/>
              <w:widowControl w:val="0"/>
              <w:autoSpaceDE w:val="0"/>
              <w:autoSpaceDN w:val="0"/>
              <w:spacing w:before="200"/>
              <w:jc w:val="center"/>
              <w:outlineLvl w:val="4"/>
              <w:rPr>
                <w:sz w:val="28"/>
                <w:szCs w:val="28"/>
              </w:rPr>
            </w:pPr>
            <w:r w:rsidRPr="004E025C">
              <w:rPr>
                <w:sz w:val="28"/>
                <w:szCs w:val="28"/>
              </w:rPr>
              <w:t>____________</w:t>
            </w:r>
          </w:p>
        </w:tc>
        <w:tc>
          <w:tcPr>
            <w:tcW w:w="6803" w:type="dxa"/>
          </w:tcPr>
          <w:p w:rsidR="00F916F0" w:rsidRPr="004E025C" w:rsidRDefault="00F916F0" w:rsidP="006A22BA">
            <w:pPr>
              <w:keepNext/>
              <w:keepLines/>
              <w:widowControl w:val="0"/>
              <w:autoSpaceDE w:val="0"/>
              <w:autoSpaceDN w:val="0"/>
              <w:spacing w:before="200"/>
              <w:outlineLvl w:val="4"/>
              <w:rPr>
                <w:sz w:val="28"/>
                <w:szCs w:val="28"/>
              </w:rPr>
            </w:pPr>
            <w:r w:rsidRPr="004E025C">
              <w:rPr>
                <w:sz w:val="28"/>
                <w:szCs w:val="28"/>
              </w:rPr>
              <w:t>граница прилегающей территории (отображается оранжевым цветом)</w:t>
            </w:r>
          </w:p>
        </w:tc>
      </w:tr>
      <w:tr w:rsidR="00F916F0" w:rsidRPr="004E025C" w:rsidTr="006941C7">
        <w:tc>
          <w:tcPr>
            <w:tcW w:w="2268" w:type="dxa"/>
          </w:tcPr>
          <w:p w:rsidR="00F916F0" w:rsidRPr="004E025C" w:rsidRDefault="0032013A" w:rsidP="00BF018A">
            <w:pPr>
              <w:keepNext/>
              <w:keepLines/>
              <w:widowControl w:val="0"/>
              <w:autoSpaceDE w:val="0"/>
              <w:autoSpaceDN w:val="0"/>
              <w:spacing w:before="200"/>
              <w:jc w:val="center"/>
              <w:outlineLvl w:val="4"/>
              <w:rPr>
                <w:sz w:val="28"/>
                <w:szCs w:val="28"/>
              </w:rPr>
            </w:pPr>
            <w:r w:rsidRPr="0032013A">
              <w:rPr>
                <w:noProof/>
                <w:position w:val="-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6.75pt;height:6.75pt;visibility:visible">
                  <v:imagedata r:id="rId7" o:title=""/>
                </v:shape>
              </w:pict>
            </w:r>
          </w:p>
        </w:tc>
        <w:tc>
          <w:tcPr>
            <w:tcW w:w="6803" w:type="dxa"/>
          </w:tcPr>
          <w:p w:rsidR="00F916F0" w:rsidRPr="004E025C" w:rsidRDefault="00F916F0" w:rsidP="00BF018A">
            <w:pPr>
              <w:widowControl w:val="0"/>
              <w:autoSpaceDE w:val="0"/>
              <w:autoSpaceDN w:val="0"/>
              <w:rPr>
                <w:sz w:val="28"/>
                <w:szCs w:val="28"/>
              </w:rPr>
            </w:pPr>
            <w:r w:rsidRPr="004E025C">
              <w:rPr>
                <w:sz w:val="28"/>
                <w:szCs w:val="28"/>
              </w:rPr>
              <w:t>поворотная точка границ прилегающей территории (отображается оранжевым цветом)</w:t>
            </w:r>
          </w:p>
        </w:tc>
      </w:tr>
      <w:tr w:rsidR="00F916F0" w:rsidRPr="004E025C" w:rsidTr="006941C7">
        <w:tc>
          <w:tcPr>
            <w:tcW w:w="2268" w:type="dxa"/>
          </w:tcPr>
          <w:p w:rsidR="00F916F0" w:rsidRPr="004E025C" w:rsidRDefault="00F916F0" w:rsidP="00BF018A">
            <w:pPr>
              <w:widowControl w:val="0"/>
              <w:autoSpaceDE w:val="0"/>
              <w:autoSpaceDN w:val="0"/>
              <w:jc w:val="center"/>
              <w:rPr>
                <w:sz w:val="28"/>
                <w:szCs w:val="28"/>
              </w:rPr>
            </w:pPr>
            <w:r w:rsidRPr="004E025C">
              <w:rPr>
                <w:sz w:val="28"/>
                <w:szCs w:val="28"/>
              </w:rPr>
              <w:t>34:хх</w:t>
            </w:r>
            <w:proofErr w:type="gramStart"/>
            <w:r w:rsidRPr="004E025C">
              <w:rPr>
                <w:sz w:val="28"/>
                <w:szCs w:val="28"/>
              </w:rPr>
              <w:t>:х</w:t>
            </w:r>
            <w:proofErr w:type="gramEnd"/>
            <w:r w:rsidRPr="004E025C">
              <w:rPr>
                <w:sz w:val="28"/>
                <w:szCs w:val="28"/>
              </w:rPr>
              <w:t>ххххх:хх</w:t>
            </w:r>
          </w:p>
        </w:tc>
        <w:tc>
          <w:tcPr>
            <w:tcW w:w="6803" w:type="dxa"/>
          </w:tcPr>
          <w:p w:rsidR="00F916F0" w:rsidRPr="004E025C" w:rsidRDefault="00F916F0" w:rsidP="00BF018A">
            <w:pPr>
              <w:widowControl w:val="0"/>
              <w:autoSpaceDE w:val="0"/>
              <w:autoSpaceDN w:val="0"/>
              <w:rPr>
                <w:sz w:val="28"/>
                <w:szCs w:val="28"/>
              </w:rPr>
            </w:pPr>
            <w:r w:rsidRPr="004E025C">
              <w:rPr>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916F0" w:rsidRPr="004E025C" w:rsidTr="006941C7">
        <w:tc>
          <w:tcPr>
            <w:tcW w:w="2268" w:type="dxa"/>
          </w:tcPr>
          <w:p w:rsidR="00F916F0" w:rsidRPr="004E025C" w:rsidRDefault="00F916F0" w:rsidP="00BF018A">
            <w:pPr>
              <w:widowControl w:val="0"/>
              <w:autoSpaceDE w:val="0"/>
              <w:autoSpaceDN w:val="0"/>
              <w:jc w:val="center"/>
              <w:rPr>
                <w:sz w:val="28"/>
                <w:szCs w:val="28"/>
              </w:rPr>
            </w:pPr>
            <w:r w:rsidRPr="004E025C">
              <w:rPr>
                <w:sz w:val="28"/>
                <w:szCs w:val="28"/>
              </w:rPr>
              <w:t>34:хх</w:t>
            </w:r>
            <w:proofErr w:type="gramStart"/>
            <w:r w:rsidRPr="004E025C">
              <w:rPr>
                <w:sz w:val="28"/>
                <w:szCs w:val="28"/>
              </w:rPr>
              <w:t>:х</w:t>
            </w:r>
            <w:proofErr w:type="gramEnd"/>
            <w:r w:rsidRPr="004E025C">
              <w:rPr>
                <w:sz w:val="28"/>
                <w:szCs w:val="28"/>
              </w:rPr>
              <w:t>хххххх</w:t>
            </w:r>
          </w:p>
        </w:tc>
        <w:tc>
          <w:tcPr>
            <w:tcW w:w="6803" w:type="dxa"/>
          </w:tcPr>
          <w:p w:rsidR="00F916F0" w:rsidRPr="004E025C" w:rsidRDefault="00F916F0" w:rsidP="00BF018A">
            <w:pPr>
              <w:widowControl w:val="0"/>
              <w:autoSpaceDE w:val="0"/>
              <w:autoSpaceDN w:val="0"/>
              <w:rPr>
                <w:sz w:val="28"/>
                <w:szCs w:val="28"/>
              </w:rPr>
            </w:pPr>
            <w:r w:rsidRPr="004E025C">
              <w:rPr>
                <w:sz w:val="28"/>
                <w:szCs w:val="28"/>
              </w:rPr>
              <w:t>кадастровый квартал (отображается голубым цветом)</w:t>
            </w:r>
          </w:p>
        </w:tc>
      </w:tr>
      <w:tr w:rsidR="00F916F0" w:rsidRPr="004E025C" w:rsidTr="006941C7">
        <w:tc>
          <w:tcPr>
            <w:tcW w:w="2268" w:type="dxa"/>
          </w:tcPr>
          <w:p w:rsidR="00F916F0" w:rsidRPr="004E025C" w:rsidRDefault="00F916F0" w:rsidP="00BF018A">
            <w:pPr>
              <w:widowControl w:val="0"/>
              <w:autoSpaceDE w:val="0"/>
              <w:autoSpaceDN w:val="0"/>
              <w:jc w:val="center"/>
              <w:rPr>
                <w:sz w:val="28"/>
                <w:szCs w:val="28"/>
              </w:rPr>
            </w:pPr>
            <w:r w:rsidRPr="004E025C">
              <w:rPr>
                <w:sz w:val="28"/>
                <w:szCs w:val="28"/>
              </w:rPr>
              <w:t>____________</w:t>
            </w:r>
          </w:p>
        </w:tc>
        <w:tc>
          <w:tcPr>
            <w:tcW w:w="6803" w:type="dxa"/>
          </w:tcPr>
          <w:p w:rsidR="00F916F0" w:rsidRPr="004E025C" w:rsidRDefault="00F916F0" w:rsidP="00BF018A">
            <w:pPr>
              <w:widowControl w:val="0"/>
              <w:autoSpaceDE w:val="0"/>
              <w:autoSpaceDN w:val="0"/>
              <w:rPr>
                <w:sz w:val="28"/>
                <w:szCs w:val="28"/>
              </w:rPr>
            </w:pPr>
            <w:r w:rsidRPr="004E025C">
              <w:rPr>
                <w:sz w:val="28"/>
                <w:szCs w:val="28"/>
              </w:rPr>
              <w:t>граница кадастрового квартала (отображается голубым цветом)</w:t>
            </w:r>
          </w:p>
        </w:tc>
      </w:tr>
      <w:tr w:rsidR="00F916F0" w:rsidRPr="004E025C" w:rsidTr="006941C7">
        <w:tc>
          <w:tcPr>
            <w:tcW w:w="2268" w:type="dxa"/>
          </w:tcPr>
          <w:p w:rsidR="00F916F0" w:rsidRPr="004E025C" w:rsidRDefault="00F916F0" w:rsidP="00BF018A">
            <w:pPr>
              <w:widowControl w:val="0"/>
              <w:autoSpaceDE w:val="0"/>
              <w:autoSpaceDN w:val="0"/>
              <w:jc w:val="center"/>
              <w:rPr>
                <w:sz w:val="28"/>
                <w:szCs w:val="28"/>
              </w:rPr>
            </w:pPr>
            <w:r w:rsidRPr="004E025C">
              <w:rPr>
                <w:sz w:val="28"/>
                <w:szCs w:val="28"/>
              </w:rPr>
              <w:t>- - - - - - -</w:t>
            </w:r>
          </w:p>
        </w:tc>
        <w:tc>
          <w:tcPr>
            <w:tcW w:w="6803" w:type="dxa"/>
          </w:tcPr>
          <w:p w:rsidR="00F916F0" w:rsidRPr="004E025C" w:rsidRDefault="00F916F0" w:rsidP="00BF018A">
            <w:pPr>
              <w:widowControl w:val="0"/>
              <w:autoSpaceDE w:val="0"/>
              <w:autoSpaceDN w:val="0"/>
              <w:rPr>
                <w:sz w:val="28"/>
                <w:szCs w:val="28"/>
              </w:rPr>
            </w:pPr>
            <w:r w:rsidRPr="004E025C">
              <w:rPr>
                <w:sz w:val="28"/>
                <w:szCs w:val="28"/>
              </w:rPr>
              <w:t>границы объектов, расположенных на прилегающей территории (отображается черным цветом)</w:t>
            </w:r>
          </w:p>
        </w:tc>
      </w:tr>
    </w:tbl>
    <w:p w:rsidR="00F916F0" w:rsidRPr="004E025C" w:rsidRDefault="00F916F0" w:rsidP="00BF018A">
      <w:pPr>
        <w:widowControl w:val="0"/>
        <w:autoSpaceDE w:val="0"/>
        <w:autoSpaceDN w:val="0"/>
        <w:jc w:val="both"/>
        <w:rPr>
          <w:sz w:val="28"/>
          <w:szCs w:val="28"/>
        </w:rPr>
      </w:pPr>
    </w:p>
    <w:bookmarkEnd w:id="2"/>
    <w:p w:rsidR="00F916F0" w:rsidRPr="004E025C" w:rsidRDefault="00F916F0" w:rsidP="00BF018A">
      <w:pPr>
        <w:ind w:firstLine="567"/>
        <w:jc w:val="both"/>
        <w:rPr>
          <w:sz w:val="28"/>
          <w:szCs w:val="28"/>
          <w:lang w:eastAsia="en-US"/>
        </w:rPr>
      </w:pPr>
    </w:p>
    <w:sectPr w:rsidR="00F916F0" w:rsidRPr="004E025C" w:rsidSect="00F63B8D">
      <w:headerReference w:type="even" r:id="rId8"/>
      <w:headerReference w:type="default" r:id="rId9"/>
      <w:footerReference w:type="even" r:id="rId10"/>
      <w:footerReference w:type="default" r:id="rId11"/>
      <w:headerReference w:type="first" r:id="rId12"/>
      <w:footerReference w:type="first" r:id="rId13"/>
      <w:pgSz w:w="11907" w:h="16838" w:code="9"/>
      <w:pgMar w:top="851" w:right="851" w:bottom="851" w:left="1134"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7C" w:rsidRDefault="00AA577C" w:rsidP="00BD4564">
      <w:r>
        <w:separator/>
      </w:r>
    </w:p>
  </w:endnote>
  <w:endnote w:type="continuationSeparator" w:id="0">
    <w:p w:rsidR="00AA577C" w:rsidRDefault="00AA577C"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92" w:rsidRDefault="007D5E92">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92" w:rsidRPr="00A44455" w:rsidRDefault="007D5E92" w:rsidP="00A4445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92" w:rsidRDefault="007D5E9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7C" w:rsidRDefault="00AA577C" w:rsidP="00BD4564">
      <w:r>
        <w:separator/>
      </w:r>
    </w:p>
  </w:footnote>
  <w:footnote w:type="continuationSeparator" w:id="0">
    <w:p w:rsidR="00AA577C" w:rsidRDefault="00AA577C" w:rsidP="00BD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92" w:rsidRDefault="007D5E9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92" w:rsidRDefault="007D5E92">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92" w:rsidRDefault="007D5E92">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12AF8"/>
    <w:rsid w:val="0002297B"/>
    <w:rsid w:val="0002655C"/>
    <w:rsid w:val="00032807"/>
    <w:rsid w:val="0003298F"/>
    <w:rsid w:val="00036BCB"/>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0547"/>
    <w:rsid w:val="000E275F"/>
    <w:rsid w:val="000E355F"/>
    <w:rsid w:val="000E529D"/>
    <w:rsid w:val="000F4CA4"/>
    <w:rsid w:val="001048C0"/>
    <w:rsid w:val="001065E4"/>
    <w:rsid w:val="001074CE"/>
    <w:rsid w:val="00115A69"/>
    <w:rsid w:val="0012458B"/>
    <w:rsid w:val="00124CB6"/>
    <w:rsid w:val="00140A61"/>
    <w:rsid w:val="00141C4E"/>
    <w:rsid w:val="0014269C"/>
    <w:rsid w:val="00144D09"/>
    <w:rsid w:val="001453A1"/>
    <w:rsid w:val="00146DF8"/>
    <w:rsid w:val="0015120C"/>
    <w:rsid w:val="0015763A"/>
    <w:rsid w:val="00160767"/>
    <w:rsid w:val="00171A69"/>
    <w:rsid w:val="00172476"/>
    <w:rsid w:val="0017390B"/>
    <w:rsid w:val="00176E7B"/>
    <w:rsid w:val="001777EB"/>
    <w:rsid w:val="00182A23"/>
    <w:rsid w:val="001A327D"/>
    <w:rsid w:val="001A5045"/>
    <w:rsid w:val="001A7742"/>
    <w:rsid w:val="001A7E6F"/>
    <w:rsid w:val="001B58FB"/>
    <w:rsid w:val="001B5FAC"/>
    <w:rsid w:val="001B7748"/>
    <w:rsid w:val="001D3CDA"/>
    <w:rsid w:val="001E47FB"/>
    <w:rsid w:val="001E7709"/>
    <w:rsid w:val="001F3650"/>
    <w:rsid w:val="002040C4"/>
    <w:rsid w:val="00204EA3"/>
    <w:rsid w:val="002066A5"/>
    <w:rsid w:val="002300DF"/>
    <w:rsid w:val="00231D26"/>
    <w:rsid w:val="00231F39"/>
    <w:rsid w:val="00232382"/>
    <w:rsid w:val="002354A8"/>
    <w:rsid w:val="0024040E"/>
    <w:rsid w:val="002462C9"/>
    <w:rsid w:val="00253FA2"/>
    <w:rsid w:val="00256CC4"/>
    <w:rsid w:val="002601AF"/>
    <w:rsid w:val="0026060F"/>
    <w:rsid w:val="002609A1"/>
    <w:rsid w:val="00265B69"/>
    <w:rsid w:val="00293B8B"/>
    <w:rsid w:val="002A2137"/>
    <w:rsid w:val="002A728D"/>
    <w:rsid w:val="002B22FE"/>
    <w:rsid w:val="002C1243"/>
    <w:rsid w:val="002C44E8"/>
    <w:rsid w:val="002D7E36"/>
    <w:rsid w:val="002E10A1"/>
    <w:rsid w:val="002E4DB6"/>
    <w:rsid w:val="002E4E7B"/>
    <w:rsid w:val="002E5655"/>
    <w:rsid w:val="002E6B34"/>
    <w:rsid w:val="00302B43"/>
    <w:rsid w:val="00303884"/>
    <w:rsid w:val="003062C1"/>
    <w:rsid w:val="00306CC9"/>
    <w:rsid w:val="00310925"/>
    <w:rsid w:val="00311D00"/>
    <w:rsid w:val="00312DB4"/>
    <w:rsid w:val="00313A7C"/>
    <w:rsid w:val="0031687E"/>
    <w:rsid w:val="003169E7"/>
    <w:rsid w:val="00317776"/>
    <w:rsid w:val="0032013A"/>
    <w:rsid w:val="00322D8E"/>
    <w:rsid w:val="00334A5D"/>
    <w:rsid w:val="00341856"/>
    <w:rsid w:val="00342B3B"/>
    <w:rsid w:val="00356189"/>
    <w:rsid w:val="00357075"/>
    <w:rsid w:val="0036435D"/>
    <w:rsid w:val="003713FC"/>
    <w:rsid w:val="00386F82"/>
    <w:rsid w:val="00390B79"/>
    <w:rsid w:val="00391FD6"/>
    <w:rsid w:val="00393A13"/>
    <w:rsid w:val="00395DEE"/>
    <w:rsid w:val="003960E8"/>
    <w:rsid w:val="00396205"/>
    <w:rsid w:val="003A4A97"/>
    <w:rsid w:val="003B07CA"/>
    <w:rsid w:val="003B7235"/>
    <w:rsid w:val="003C7B90"/>
    <w:rsid w:val="003D1633"/>
    <w:rsid w:val="003D32B5"/>
    <w:rsid w:val="003D3902"/>
    <w:rsid w:val="003D5A3A"/>
    <w:rsid w:val="003D6046"/>
    <w:rsid w:val="003E5FB0"/>
    <w:rsid w:val="003E7FAC"/>
    <w:rsid w:val="003F4A0F"/>
    <w:rsid w:val="00402DC1"/>
    <w:rsid w:val="00402EE4"/>
    <w:rsid w:val="00424AAF"/>
    <w:rsid w:val="004250E4"/>
    <w:rsid w:val="00426EC8"/>
    <w:rsid w:val="00426FBF"/>
    <w:rsid w:val="00430BE8"/>
    <w:rsid w:val="00441A21"/>
    <w:rsid w:val="00443825"/>
    <w:rsid w:val="00451003"/>
    <w:rsid w:val="00455BDD"/>
    <w:rsid w:val="0045695C"/>
    <w:rsid w:val="00460648"/>
    <w:rsid w:val="00472AE2"/>
    <w:rsid w:val="00474199"/>
    <w:rsid w:val="004755E4"/>
    <w:rsid w:val="004765E9"/>
    <w:rsid w:val="004855C2"/>
    <w:rsid w:val="00486980"/>
    <w:rsid w:val="004923F3"/>
    <w:rsid w:val="0049398B"/>
    <w:rsid w:val="0049559B"/>
    <w:rsid w:val="004B200F"/>
    <w:rsid w:val="004B5A1A"/>
    <w:rsid w:val="004C41C1"/>
    <w:rsid w:val="004D19AB"/>
    <w:rsid w:val="004E025C"/>
    <w:rsid w:val="004E0C85"/>
    <w:rsid w:val="004E5943"/>
    <w:rsid w:val="004F4D80"/>
    <w:rsid w:val="00501613"/>
    <w:rsid w:val="00510E0E"/>
    <w:rsid w:val="00511EB0"/>
    <w:rsid w:val="005133C1"/>
    <w:rsid w:val="00517EBE"/>
    <w:rsid w:val="00524C55"/>
    <w:rsid w:val="00525947"/>
    <w:rsid w:val="0053110F"/>
    <w:rsid w:val="00543C20"/>
    <w:rsid w:val="00545365"/>
    <w:rsid w:val="00546ADA"/>
    <w:rsid w:val="00556003"/>
    <w:rsid w:val="00557751"/>
    <w:rsid w:val="00573A79"/>
    <w:rsid w:val="00587CAE"/>
    <w:rsid w:val="00587E46"/>
    <w:rsid w:val="005A33A9"/>
    <w:rsid w:val="005A383A"/>
    <w:rsid w:val="005A4627"/>
    <w:rsid w:val="005B288C"/>
    <w:rsid w:val="005B5FA3"/>
    <w:rsid w:val="005B6F09"/>
    <w:rsid w:val="005C1486"/>
    <w:rsid w:val="005C2348"/>
    <w:rsid w:val="005D1149"/>
    <w:rsid w:val="005D6458"/>
    <w:rsid w:val="005D65A9"/>
    <w:rsid w:val="005F037F"/>
    <w:rsid w:val="005F2305"/>
    <w:rsid w:val="005F65DF"/>
    <w:rsid w:val="00601D32"/>
    <w:rsid w:val="00603F49"/>
    <w:rsid w:val="00604901"/>
    <w:rsid w:val="00616DDD"/>
    <w:rsid w:val="0064609C"/>
    <w:rsid w:val="00653DA1"/>
    <w:rsid w:val="00654501"/>
    <w:rsid w:val="00655058"/>
    <w:rsid w:val="00665778"/>
    <w:rsid w:val="0066626A"/>
    <w:rsid w:val="0066797F"/>
    <w:rsid w:val="00674A52"/>
    <w:rsid w:val="00681BEE"/>
    <w:rsid w:val="00691014"/>
    <w:rsid w:val="006941C7"/>
    <w:rsid w:val="006A22BA"/>
    <w:rsid w:val="006A24AC"/>
    <w:rsid w:val="006B0F36"/>
    <w:rsid w:val="006B426B"/>
    <w:rsid w:val="006B4A7C"/>
    <w:rsid w:val="006D20B7"/>
    <w:rsid w:val="006D42EA"/>
    <w:rsid w:val="006D494A"/>
    <w:rsid w:val="006D56A3"/>
    <w:rsid w:val="006D5D53"/>
    <w:rsid w:val="006E2B75"/>
    <w:rsid w:val="006E4A64"/>
    <w:rsid w:val="006E6B85"/>
    <w:rsid w:val="006F2E9D"/>
    <w:rsid w:val="006F7568"/>
    <w:rsid w:val="0070012A"/>
    <w:rsid w:val="00703BA2"/>
    <w:rsid w:val="00706196"/>
    <w:rsid w:val="00712098"/>
    <w:rsid w:val="007152DE"/>
    <w:rsid w:val="00716B69"/>
    <w:rsid w:val="007274BF"/>
    <w:rsid w:val="00755AD9"/>
    <w:rsid w:val="007647D1"/>
    <w:rsid w:val="00767708"/>
    <w:rsid w:val="00772288"/>
    <w:rsid w:val="00772C50"/>
    <w:rsid w:val="007760C2"/>
    <w:rsid w:val="00777D97"/>
    <w:rsid w:val="00781F7D"/>
    <w:rsid w:val="00782533"/>
    <w:rsid w:val="00784242"/>
    <w:rsid w:val="007900C6"/>
    <w:rsid w:val="00792A33"/>
    <w:rsid w:val="0079698B"/>
    <w:rsid w:val="007A1AD4"/>
    <w:rsid w:val="007A1D57"/>
    <w:rsid w:val="007A2384"/>
    <w:rsid w:val="007A3EA8"/>
    <w:rsid w:val="007A6570"/>
    <w:rsid w:val="007A7053"/>
    <w:rsid w:val="007A7889"/>
    <w:rsid w:val="007B6C41"/>
    <w:rsid w:val="007B734E"/>
    <w:rsid w:val="007C2A3E"/>
    <w:rsid w:val="007D1AE9"/>
    <w:rsid w:val="007D5E92"/>
    <w:rsid w:val="007E0A28"/>
    <w:rsid w:val="007F2B9F"/>
    <w:rsid w:val="007F7AF7"/>
    <w:rsid w:val="007F7C61"/>
    <w:rsid w:val="008044D3"/>
    <w:rsid w:val="00807A6B"/>
    <w:rsid w:val="0081326F"/>
    <w:rsid w:val="008225A2"/>
    <w:rsid w:val="008230B3"/>
    <w:rsid w:val="00824533"/>
    <w:rsid w:val="00830FF0"/>
    <w:rsid w:val="00833915"/>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0174"/>
    <w:rsid w:val="008A2388"/>
    <w:rsid w:val="008A383F"/>
    <w:rsid w:val="008A40C3"/>
    <w:rsid w:val="008B4E1B"/>
    <w:rsid w:val="008B7A29"/>
    <w:rsid w:val="008C04A8"/>
    <w:rsid w:val="008C258A"/>
    <w:rsid w:val="008C4825"/>
    <w:rsid w:val="008D5E13"/>
    <w:rsid w:val="008E0EEC"/>
    <w:rsid w:val="008F17DA"/>
    <w:rsid w:val="008F26F6"/>
    <w:rsid w:val="008F426F"/>
    <w:rsid w:val="008F5A2C"/>
    <w:rsid w:val="00907E3A"/>
    <w:rsid w:val="009113DC"/>
    <w:rsid w:val="0091161D"/>
    <w:rsid w:val="00913870"/>
    <w:rsid w:val="00922D8B"/>
    <w:rsid w:val="00923F5F"/>
    <w:rsid w:val="00925914"/>
    <w:rsid w:val="009347A4"/>
    <w:rsid w:val="00942614"/>
    <w:rsid w:val="009437C3"/>
    <w:rsid w:val="00947E41"/>
    <w:rsid w:val="00951D08"/>
    <w:rsid w:val="00953361"/>
    <w:rsid w:val="00963EEE"/>
    <w:rsid w:val="009711C0"/>
    <w:rsid w:val="0097466D"/>
    <w:rsid w:val="00977A0D"/>
    <w:rsid w:val="00981C4F"/>
    <w:rsid w:val="009876D3"/>
    <w:rsid w:val="009910F6"/>
    <w:rsid w:val="00991C93"/>
    <w:rsid w:val="00996563"/>
    <w:rsid w:val="0099675B"/>
    <w:rsid w:val="009A2227"/>
    <w:rsid w:val="009B32BD"/>
    <w:rsid w:val="009B6894"/>
    <w:rsid w:val="009B7733"/>
    <w:rsid w:val="009C0C80"/>
    <w:rsid w:val="009C4105"/>
    <w:rsid w:val="009C72D7"/>
    <w:rsid w:val="009C77AA"/>
    <w:rsid w:val="009D16E7"/>
    <w:rsid w:val="009D2633"/>
    <w:rsid w:val="009E3F56"/>
    <w:rsid w:val="009E586C"/>
    <w:rsid w:val="009E5A36"/>
    <w:rsid w:val="009E688E"/>
    <w:rsid w:val="009F0E38"/>
    <w:rsid w:val="009F2AD1"/>
    <w:rsid w:val="009F32C7"/>
    <w:rsid w:val="00A0754D"/>
    <w:rsid w:val="00A11AA2"/>
    <w:rsid w:val="00A15FDD"/>
    <w:rsid w:val="00A311AB"/>
    <w:rsid w:val="00A317B8"/>
    <w:rsid w:val="00A338A4"/>
    <w:rsid w:val="00A339EE"/>
    <w:rsid w:val="00A41815"/>
    <w:rsid w:val="00A43FDD"/>
    <w:rsid w:val="00A43FDF"/>
    <w:rsid w:val="00A44455"/>
    <w:rsid w:val="00A456C8"/>
    <w:rsid w:val="00A4771D"/>
    <w:rsid w:val="00A53AEF"/>
    <w:rsid w:val="00A551C6"/>
    <w:rsid w:val="00A67A3B"/>
    <w:rsid w:val="00A725C5"/>
    <w:rsid w:val="00A75495"/>
    <w:rsid w:val="00A7654D"/>
    <w:rsid w:val="00A771B1"/>
    <w:rsid w:val="00A839D3"/>
    <w:rsid w:val="00A839E0"/>
    <w:rsid w:val="00A85120"/>
    <w:rsid w:val="00A86078"/>
    <w:rsid w:val="00AA040C"/>
    <w:rsid w:val="00AA11DC"/>
    <w:rsid w:val="00AA3102"/>
    <w:rsid w:val="00AA4D7A"/>
    <w:rsid w:val="00AA577C"/>
    <w:rsid w:val="00AA6E24"/>
    <w:rsid w:val="00AB1B90"/>
    <w:rsid w:val="00AB2C75"/>
    <w:rsid w:val="00AB54AC"/>
    <w:rsid w:val="00AB7F6E"/>
    <w:rsid w:val="00AC1037"/>
    <w:rsid w:val="00AC1E21"/>
    <w:rsid w:val="00AC42AB"/>
    <w:rsid w:val="00AC485F"/>
    <w:rsid w:val="00AC5E50"/>
    <w:rsid w:val="00AC64C4"/>
    <w:rsid w:val="00AD15E6"/>
    <w:rsid w:val="00AD2241"/>
    <w:rsid w:val="00AD4576"/>
    <w:rsid w:val="00AD5C10"/>
    <w:rsid w:val="00AD7EE5"/>
    <w:rsid w:val="00AF1DBA"/>
    <w:rsid w:val="00AF21BA"/>
    <w:rsid w:val="00B0184E"/>
    <w:rsid w:val="00B03A4C"/>
    <w:rsid w:val="00B03EA7"/>
    <w:rsid w:val="00B16C7A"/>
    <w:rsid w:val="00B238C3"/>
    <w:rsid w:val="00B27D04"/>
    <w:rsid w:val="00B33880"/>
    <w:rsid w:val="00B36267"/>
    <w:rsid w:val="00B454F0"/>
    <w:rsid w:val="00B503CA"/>
    <w:rsid w:val="00B60957"/>
    <w:rsid w:val="00B61755"/>
    <w:rsid w:val="00B6364F"/>
    <w:rsid w:val="00B75BDF"/>
    <w:rsid w:val="00B76CA1"/>
    <w:rsid w:val="00B80857"/>
    <w:rsid w:val="00B81E2A"/>
    <w:rsid w:val="00B828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1A3A"/>
    <w:rsid w:val="00C27CB3"/>
    <w:rsid w:val="00C27D0C"/>
    <w:rsid w:val="00C51775"/>
    <w:rsid w:val="00C56297"/>
    <w:rsid w:val="00C5746A"/>
    <w:rsid w:val="00C6639F"/>
    <w:rsid w:val="00C66CC6"/>
    <w:rsid w:val="00C6799F"/>
    <w:rsid w:val="00C73144"/>
    <w:rsid w:val="00C77119"/>
    <w:rsid w:val="00C9737F"/>
    <w:rsid w:val="00CA13EB"/>
    <w:rsid w:val="00CA400B"/>
    <w:rsid w:val="00CA657A"/>
    <w:rsid w:val="00CB7C88"/>
    <w:rsid w:val="00CC2ED5"/>
    <w:rsid w:val="00CC7C85"/>
    <w:rsid w:val="00CD5946"/>
    <w:rsid w:val="00CE02D6"/>
    <w:rsid w:val="00CE21A4"/>
    <w:rsid w:val="00CE2554"/>
    <w:rsid w:val="00CE3D06"/>
    <w:rsid w:val="00CE4DDE"/>
    <w:rsid w:val="00CE6C84"/>
    <w:rsid w:val="00CF267D"/>
    <w:rsid w:val="00CF44B9"/>
    <w:rsid w:val="00CF5DAC"/>
    <w:rsid w:val="00D050D5"/>
    <w:rsid w:val="00D114D3"/>
    <w:rsid w:val="00D12A2A"/>
    <w:rsid w:val="00D12C0C"/>
    <w:rsid w:val="00D344CF"/>
    <w:rsid w:val="00D5570C"/>
    <w:rsid w:val="00D61CF2"/>
    <w:rsid w:val="00D62D00"/>
    <w:rsid w:val="00D6482E"/>
    <w:rsid w:val="00D71793"/>
    <w:rsid w:val="00D72894"/>
    <w:rsid w:val="00D74995"/>
    <w:rsid w:val="00D75A3F"/>
    <w:rsid w:val="00D75BF2"/>
    <w:rsid w:val="00D7789C"/>
    <w:rsid w:val="00D80F2C"/>
    <w:rsid w:val="00D87FDC"/>
    <w:rsid w:val="00D923B9"/>
    <w:rsid w:val="00DA43F0"/>
    <w:rsid w:val="00DA5D51"/>
    <w:rsid w:val="00DA5FAA"/>
    <w:rsid w:val="00DA63AA"/>
    <w:rsid w:val="00DA6604"/>
    <w:rsid w:val="00DA7887"/>
    <w:rsid w:val="00DB0957"/>
    <w:rsid w:val="00DC0DA7"/>
    <w:rsid w:val="00DC322F"/>
    <w:rsid w:val="00DC35C4"/>
    <w:rsid w:val="00DD4A83"/>
    <w:rsid w:val="00DE1C95"/>
    <w:rsid w:val="00DE4B20"/>
    <w:rsid w:val="00DF0D7E"/>
    <w:rsid w:val="00DF3D5F"/>
    <w:rsid w:val="00E01E4A"/>
    <w:rsid w:val="00E02277"/>
    <w:rsid w:val="00E03B97"/>
    <w:rsid w:val="00E07A20"/>
    <w:rsid w:val="00E15765"/>
    <w:rsid w:val="00E21B5D"/>
    <w:rsid w:val="00E23B77"/>
    <w:rsid w:val="00E2400D"/>
    <w:rsid w:val="00E34252"/>
    <w:rsid w:val="00E378D5"/>
    <w:rsid w:val="00E402ED"/>
    <w:rsid w:val="00E4123C"/>
    <w:rsid w:val="00E60211"/>
    <w:rsid w:val="00E710B9"/>
    <w:rsid w:val="00E772C5"/>
    <w:rsid w:val="00E82863"/>
    <w:rsid w:val="00EB5299"/>
    <w:rsid w:val="00EB53C9"/>
    <w:rsid w:val="00EB54AB"/>
    <w:rsid w:val="00EB6395"/>
    <w:rsid w:val="00EB63FD"/>
    <w:rsid w:val="00EC3B0D"/>
    <w:rsid w:val="00EC3C0B"/>
    <w:rsid w:val="00EC3F36"/>
    <w:rsid w:val="00EC708D"/>
    <w:rsid w:val="00ED3EBD"/>
    <w:rsid w:val="00ED61D5"/>
    <w:rsid w:val="00EE09FC"/>
    <w:rsid w:val="00EE30BA"/>
    <w:rsid w:val="00EE4C3C"/>
    <w:rsid w:val="00EF71B6"/>
    <w:rsid w:val="00F00522"/>
    <w:rsid w:val="00F01755"/>
    <w:rsid w:val="00F057BE"/>
    <w:rsid w:val="00F1200E"/>
    <w:rsid w:val="00F13E7A"/>
    <w:rsid w:val="00F1531B"/>
    <w:rsid w:val="00F23903"/>
    <w:rsid w:val="00F40616"/>
    <w:rsid w:val="00F43B98"/>
    <w:rsid w:val="00F63B8D"/>
    <w:rsid w:val="00F65628"/>
    <w:rsid w:val="00F713F9"/>
    <w:rsid w:val="00F82390"/>
    <w:rsid w:val="00F826A3"/>
    <w:rsid w:val="00F82A21"/>
    <w:rsid w:val="00F916F0"/>
    <w:rsid w:val="00F92D00"/>
    <w:rsid w:val="00F95193"/>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basedOn w:val="a0"/>
    <w:uiPriority w:val="99"/>
    <w:qFormat/>
    <w:locked/>
    <w:rsid w:val="00AC5E50"/>
    <w:rPr>
      <w:rFonts w:cs="Times New Roman"/>
      <w:b/>
      <w:bCs/>
    </w:rPr>
  </w:style>
  <w:style w:type="table" w:styleId="af6">
    <w:name w:val="Table Grid"/>
    <w:basedOn w:val="a1"/>
    <w:uiPriority w:val="59"/>
    <w:locked/>
    <w:rsid w:val="00F13E7A"/>
    <w:pPr>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5C23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1464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1</Pages>
  <Words>11627</Words>
  <Characters>66277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RePack by SPecialiST</cp:lastModifiedBy>
  <cp:revision>113</cp:revision>
  <cp:lastPrinted>2022-05-12T01:45:00Z</cp:lastPrinted>
  <dcterms:created xsi:type="dcterms:W3CDTF">2019-10-04T08:28:00Z</dcterms:created>
  <dcterms:modified xsi:type="dcterms:W3CDTF">2022-05-12T02:00:00Z</dcterms:modified>
</cp:coreProperties>
</file>