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03601" w:rsidRDefault="00203601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00.00.2023</w:t>
      </w:r>
      <w:r w:rsidRPr="00041B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1BBE">
        <w:rPr>
          <w:rFonts w:ascii="Times New Roman" w:hAnsi="Times New Roman" w:cs="Times New Roman"/>
          <w:sz w:val="28"/>
          <w:szCs w:val="28"/>
        </w:rPr>
        <w:t xml:space="preserve">  п. Канифольный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41BBE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203601" w:rsidRDefault="00203601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ценностям на 2023 год в сфере </w:t>
      </w:r>
      <w:proofErr w:type="gramStart"/>
      <w:r w:rsidRPr="0020360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жилищного контроля на территории 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Канифольнинского сельсовета  </w:t>
      </w: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№ 990 от 25.06. 2021 г. </w:t>
      </w:r>
      <w:r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"</w:t>
      </w:r>
      <w:r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036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1.</w:t>
      </w:r>
      <w:r w:rsidRPr="00203601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Pr="0020360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Канифольнинского сельсовета </w:t>
      </w:r>
      <w:r w:rsidRPr="00041BBE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41BB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Канифольнинского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3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Островень</w:t>
      </w:r>
      <w:proofErr w:type="spellEnd"/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от_____________2023 №___</w:t>
      </w:r>
    </w:p>
    <w:p w:rsidR="00654D90" w:rsidRDefault="00654D90"/>
    <w:p w:rsidR="00203601" w:rsidRDefault="00203601"/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Канифольнинского сельсовета</w:t>
      </w:r>
      <w:r w:rsidRPr="00203601">
        <w:rPr>
          <w:rFonts w:ascii="Times New Roman" w:hAnsi="Times New Roman" w:cs="Times New Roman"/>
          <w:b/>
          <w:sz w:val="28"/>
          <w:szCs w:val="28"/>
        </w:rPr>
        <w:t>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601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203601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</w:t>
      </w:r>
      <w:proofErr w:type="gramEnd"/>
      <w:r w:rsidRPr="00203601">
        <w:rPr>
          <w:rFonts w:ascii="Times New Roman" w:hAnsi="Times New Roman" w:cs="Times New Roman"/>
          <w:sz w:val="28"/>
          <w:szCs w:val="28"/>
        </w:rPr>
        <w:t xml:space="preserve"> до контролируемых лиц, повышение информированности, о способах их соблюдения.</w:t>
      </w: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Pr="00203601">
        <w:rPr>
          <w:rFonts w:ascii="Times New Roman" w:hAnsi="Times New Roman" w:cs="Times New Roman"/>
          <w:sz w:val="28"/>
          <w:szCs w:val="28"/>
        </w:rPr>
        <w:t xml:space="preserve"> сельсовета  (далее по тексту – администрация).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 xml:space="preserve">- соблюдение гражданами и организациями (далее – контролируемые лица) обязательных требований установленных жилищным законодательством, </w:t>
      </w:r>
      <w:r w:rsidRPr="00203601"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 xml:space="preserve">1) требований </w:t>
      </w:r>
      <w:proofErr w:type="gramStart"/>
      <w:r w:rsidRPr="00203601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203601">
        <w:rPr>
          <w:rFonts w:ascii="Times New Roman" w:hAnsi="Times New Roman" w:cs="Times New Roman"/>
          <w:bCs/>
          <w:sz w:val="28"/>
          <w:szCs w:val="28"/>
        </w:rPr>
        <w:t>: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-использованию и сохранности жилищного фонда;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-жилым помещениям, их использованию и содержанию;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-использованию и содержанию общего имущества собственников помещений в многоквартирных домах;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-порядку осуществления перевода жилого помещения в нежилое помещение и нежилого помещения в жилое в многоквартирном доме;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lastRenderedPageBreak/>
        <w:t>-порядку осуществления перепланировки и (или) переустройства помещений в многоквартирном доме;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-формированию фондов капитального ремонта;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-предоставлению коммунальных услуг собственникам и пользователям помещений в многоквартирных домах и жилых домов;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 xml:space="preserve">-порядку размещения </w:t>
      </w:r>
      <w:proofErr w:type="spellStart"/>
      <w:r w:rsidRPr="00203601"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203601"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203601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203601">
        <w:rPr>
          <w:rFonts w:ascii="Times New Roman" w:hAnsi="Times New Roman" w:cs="Times New Roman"/>
          <w:bCs/>
          <w:sz w:val="28"/>
          <w:szCs w:val="28"/>
        </w:rPr>
        <w:t>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-обеспечению доступности для инвалидов помещений в многоквартирных домах;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-предоставлению жилых помещений в наемных домах социального использования;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3) правил: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-содержания общего имущества в многоквартирном доме;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-изменения размера платы за содержание жилого помещения;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01">
        <w:rPr>
          <w:rFonts w:ascii="Times New Roman" w:hAnsi="Times New Roman" w:cs="Times New Roman"/>
          <w:bCs/>
          <w:sz w:val="28"/>
          <w:szCs w:val="28"/>
        </w:rPr>
        <w:t>-предоставления,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036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03601">
        <w:rPr>
          <w:rFonts w:ascii="Times New Roman" w:hAnsi="Times New Roman" w:cs="Times New Roman"/>
          <w:sz w:val="28"/>
          <w:szCs w:val="28"/>
        </w:rPr>
        <w:t xml:space="preserve"> администрацией в 2023 году осуществляются следующие мероприятия: 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 xml:space="preserve">1) 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601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обеспечение регулярного обобщения практики осуществления муниципального контроля и размещение на официальном интернет- 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</w:t>
      </w:r>
      <w:proofErr w:type="gramEnd"/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F3A31" w:rsidRPr="00203601" w:rsidRDefault="005F3A3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3A31" w:rsidRPr="005F3A31" w:rsidRDefault="005F3A31" w:rsidP="005F3A31">
      <w:pPr>
        <w:pStyle w:val="Standard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2.1. Целями профилактической работы являются: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5) снижение административной нагрузки на контролируемых лиц;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2.2. Задачами профилактической работы являются: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F3A31">
        <w:rPr>
          <w:rFonts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F3A31" w:rsidRDefault="005F3A31" w:rsidP="005F3A31">
      <w:pPr>
        <w:pStyle w:val="Standard"/>
        <w:ind w:firstLine="567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5F3A31">
        <w:rPr>
          <w:rFonts w:cs="Times New Roman"/>
          <w:sz w:val="28"/>
          <w:szCs w:val="28"/>
        </w:rPr>
        <w:t>В положении о виде контроля с</w:t>
      </w:r>
      <w:r w:rsidRPr="005F3A31">
        <w:rPr>
          <w:rFonts w:cs="Times New Roman"/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</w:t>
      </w:r>
      <w:r w:rsidRPr="005F3A31">
        <w:rPr>
          <w:rFonts w:cs="Times New Roman"/>
          <w:sz w:val="28"/>
          <w:szCs w:val="28"/>
          <w:shd w:val="clear" w:color="auto" w:fill="FFFFFF"/>
        </w:rPr>
        <w:lastRenderedPageBreak/>
        <w:t>следовательно, в программе способы самообследования в автоматизированном режиме не определены (ч.1 ст.51 №248-ФЗ).</w:t>
      </w:r>
    </w:p>
    <w:p w:rsidR="00EC0965" w:rsidRPr="00EC0965" w:rsidRDefault="00EC0965" w:rsidP="005F3A3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5F3A31" w:rsidRPr="005F3A31" w:rsidRDefault="005F3A31" w:rsidP="005F3A31">
      <w:pPr>
        <w:pStyle w:val="Standard"/>
        <w:ind w:firstLine="567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5F3A31" w:rsidRDefault="005F3A31" w:rsidP="005F3A31">
      <w:pPr>
        <w:pStyle w:val="Standard"/>
        <w:ind w:firstLine="567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</w:rPr>
      </w:pPr>
    </w:p>
    <w:p w:rsidR="005F3A31" w:rsidRDefault="005F3A31" w:rsidP="005F3A31">
      <w:pPr>
        <w:pStyle w:val="Standard"/>
        <w:ind w:firstLine="567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</w:rPr>
      </w:pPr>
    </w:p>
    <w:p w:rsidR="00EC0965" w:rsidRPr="00F0700E" w:rsidRDefault="00EC0965" w:rsidP="00EC0965">
      <w:pPr>
        <w:pStyle w:val="Standard"/>
        <w:ind w:firstLine="567"/>
        <w:jc w:val="center"/>
        <w:rPr>
          <w:rFonts w:cs="Times New Roman"/>
          <w:sz w:val="28"/>
          <w:szCs w:val="28"/>
        </w:rPr>
      </w:pPr>
      <w:r w:rsidRPr="00F0700E">
        <w:rPr>
          <w:rFonts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C0965" w:rsidRPr="003C2187" w:rsidRDefault="00EC0965" w:rsidP="00EC0965">
      <w:pPr>
        <w:pStyle w:val="Standard"/>
        <w:ind w:firstLine="567"/>
        <w:jc w:val="center"/>
        <w:rPr>
          <w:rFonts w:cs="Times New Roman"/>
          <w:b/>
          <w:sz w:val="26"/>
          <w:szCs w:val="26"/>
        </w:rPr>
      </w:pPr>
    </w:p>
    <w:tbl>
      <w:tblPr>
        <w:tblW w:w="9922" w:type="dxa"/>
        <w:jc w:val="center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41"/>
      </w:tblGrid>
      <w:tr w:rsidR="00EC0965" w:rsidRPr="00BB4309" w:rsidTr="00951542">
        <w:tblPrEx>
          <w:tblCellMar>
            <w:top w:w="0" w:type="dxa"/>
            <w:bottom w:w="0" w:type="dxa"/>
          </w:tblCellMar>
        </w:tblPrEx>
        <w:trPr>
          <w:trHeight w:hRule="exact" w:val="67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B4309">
              <w:rPr>
                <w:rFonts w:cs="Times New Roman"/>
                <w:b/>
                <w:sz w:val="26"/>
                <w:szCs w:val="26"/>
              </w:rPr>
              <w:t>№  п/п</w:t>
            </w:r>
          </w:p>
          <w:p w:rsidR="00EC0965" w:rsidRPr="00BB4309" w:rsidRDefault="00EC0965" w:rsidP="00951542">
            <w:pPr>
              <w:pStyle w:val="Standard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ind w:firstLine="56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B4309">
              <w:rPr>
                <w:rFonts w:cs="Times New Roman"/>
                <w:b/>
                <w:sz w:val="26"/>
                <w:szCs w:val="26"/>
              </w:rPr>
              <w:t>Наименование</w:t>
            </w:r>
          </w:p>
          <w:p w:rsidR="00EC0965" w:rsidRPr="00BB4309" w:rsidRDefault="00EC0965" w:rsidP="00951542">
            <w:pPr>
              <w:pStyle w:val="Standard"/>
              <w:ind w:firstLine="56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B4309">
              <w:rPr>
                <w:rFonts w:cs="Times New Roman"/>
                <w:b/>
                <w:sz w:val="26"/>
                <w:szCs w:val="26"/>
              </w:rPr>
              <w:t>мероприятия</w:t>
            </w:r>
          </w:p>
          <w:p w:rsidR="00EC0965" w:rsidRPr="00BB4309" w:rsidRDefault="00EC0965" w:rsidP="00951542">
            <w:pPr>
              <w:pStyle w:val="Standard"/>
              <w:ind w:firstLine="567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B4309">
              <w:rPr>
                <w:rFonts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B4309">
              <w:rPr>
                <w:rFonts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EC0965" w:rsidRPr="00BB4309" w:rsidTr="00951542">
        <w:tblPrEx>
          <w:tblCellMar>
            <w:top w:w="0" w:type="dxa"/>
            <w:bottom w:w="0" w:type="dxa"/>
          </w:tblCellMar>
        </w:tblPrEx>
        <w:trPr>
          <w:trHeight w:hRule="exact" w:val="279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B430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ConsPlusNormal"/>
              <w:snapToGrid w:val="0"/>
              <w:ind w:right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309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EC0965" w:rsidRPr="00BB4309" w:rsidRDefault="00EC0965" w:rsidP="00951542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309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образования.</w:t>
            </w:r>
          </w:p>
          <w:p w:rsidR="00EC0965" w:rsidRPr="00BB4309" w:rsidRDefault="00EC0965" w:rsidP="00951542">
            <w:pPr>
              <w:pStyle w:val="Standard"/>
              <w:ind w:firstLine="56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B4309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BB4309">
              <w:rPr>
                <w:rFonts w:eastAsia="Calibri" w:cs="Times New Roman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EC0965" w:rsidRPr="00BB4309" w:rsidTr="00951542">
        <w:tblPrEx>
          <w:tblCellMar>
            <w:top w:w="0" w:type="dxa"/>
            <w:bottom w:w="0" w:type="dxa"/>
          </w:tblCellMar>
        </w:tblPrEx>
        <w:trPr>
          <w:cantSplit/>
          <w:trHeight w:hRule="exact" w:val="480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B4309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ConsPlusNormal"/>
              <w:snapToGrid w:val="0"/>
              <w:ind w:right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309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EC0965" w:rsidRPr="00BB4309" w:rsidRDefault="00EC0965" w:rsidP="00951542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309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C0965" w:rsidRPr="00BB4309" w:rsidRDefault="00EC0965" w:rsidP="0095154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309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0965" w:rsidRPr="00BB4309" w:rsidRDefault="00EC0965" w:rsidP="0095154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0965" w:rsidRPr="00BB4309" w:rsidRDefault="00EC0965" w:rsidP="00951542">
            <w:pPr>
              <w:pStyle w:val="Standard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309">
              <w:rPr>
                <w:rFonts w:ascii="Times New Roman" w:hAnsi="Times New Roman" w:cs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BB4309">
              <w:rPr>
                <w:rFonts w:ascii="Times New Roman" w:hAnsi="Times New Roman" w:cs="Times New Roman"/>
                <w:sz w:val="26"/>
                <w:szCs w:val="26"/>
              </w:rPr>
              <w:t>ной практики.</w:t>
            </w:r>
          </w:p>
          <w:p w:rsidR="00EC0965" w:rsidRPr="00BB4309" w:rsidRDefault="00EC0965" w:rsidP="00951542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BB4309">
              <w:rPr>
                <w:rFonts w:eastAsia="Calibri" w:cs="Times New Roman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0965" w:rsidRPr="00BB4309" w:rsidTr="00951542">
        <w:tblPrEx>
          <w:tblCellMar>
            <w:top w:w="0" w:type="dxa"/>
            <w:bottom w:w="0" w:type="dxa"/>
          </w:tblCellMar>
        </w:tblPrEx>
        <w:trPr>
          <w:trHeight w:hRule="exact" w:val="426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jc w:val="center"/>
              <w:rPr>
                <w:rFonts w:eastAsia="Courier New" w:cs="Times New Roman"/>
                <w:color w:val="000000"/>
                <w:sz w:val="26"/>
                <w:szCs w:val="26"/>
              </w:rPr>
            </w:pPr>
            <w:r w:rsidRPr="00BB4309">
              <w:rPr>
                <w:rFonts w:eastAsia="Courier New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ConsPlusNormal"/>
              <w:snapToGrid w:val="0"/>
              <w:ind w:right="131" w:firstLine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309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EC0965" w:rsidRPr="00BB4309" w:rsidRDefault="00EC0965" w:rsidP="00951542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309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C0965" w:rsidRPr="00BB4309" w:rsidRDefault="00EC0965" w:rsidP="00951542">
            <w:pPr>
              <w:pStyle w:val="Standard"/>
              <w:spacing w:line="277" w:lineRule="exact"/>
              <w:ind w:right="13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B4309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0965" w:rsidRPr="00BB4309" w:rsidRDefault="00EC0965" w:rsidP="00951542">
            <w:pPr>
              <w:pStyle w:val="Standard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B4309">
              <w:rPr>
                <w:rFonts w:eastAsia="Calibri" w:cs="Times New Roman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E24D3" w:rsidRPr="00BB4309" w:rsidTr="00EE24D3">
        <w:tblPrEx>
          <w:tblCellMar>
            <w:top w:w="0" w:type="dxa"/>
            <w:bottom w:w="0" w:type="dxa"/>
          </w:tblCellMar>
        </w:tblPrEx>
        <w:trPr>
          <w:trHeight w:hRule="exact" w:val="426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EE24D3" w:rsidRDefault="00EE24D3" w:rsidP="00EE24D3">
            <w:pPr>
              <w:pStyle w:val="Standard"/>
              <w:snapToGrid w:val="0"/>
              <w:jc w:val="center"/>
              <w:rPr>
                <w:rFonts w:eastAsia="Courier New" w:cs="Times New Roman"/>
                <w:color w:val="000000"/>
                <w:sz w:val="26"/>
                <w:szCs w:val="26"/>
              </w:rPr>
            </w:pPr>
            <w:r w:rsidRPr="00EE24D3">
              <w:rPr>
                <w:rFonts w:eastAsia="Courier New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BB4309" w:rsidRDefault="00EE24D3" w:rsidP="00EE24D3">
            <w:pPr>
              <w:pStyle w:val="ConsPlusNormal"/>
              <w:snapToGrid w:val="0"/>
              <w:ind w:right="131" w:firstLine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309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EE24D3" w:rsidRPr="00BB4309" w:rsidRDefault="00EE24D3" w:rsidP="00EE24D3">
            <w:pPr>
              <w:pStyle w:val="ConsPlusNormal"/>
              <w:snapToGrid w:val="0"/>
              <w:ind w:right="131" w:firstLine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309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EE24D3" w:rsidRDefault="00EE24D3" w:rsidP="00EE24D3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E24D3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Постоянно по обращениям контролируемых лиц и их представителей.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EE24D3" w:rsidRDefault="00EE24D3" w:rsidP="00951542">
            <w:pPr>
              <w:pStyle w:val="Standard"/>
              <w:snapToGrid w:val="0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BB4309">
              <w:rPr>
                <w:rFonts w:eastAsia="Calibri" w:cs="Times New Roman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</w:tbl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Pr="003C2187" w:rsidRDefault="00EE24D3" w:rsidP="00EE24D3">
      <w:pPr>
        <w:pStyle w:val="Standard"/>
        <w:ind w:firstLine="567"/>
        <w:jc w:val="center"/>
        <w:rPr>
          <w:rFonts w:cs="Times New Roman"/>
          <w:sz w:val="26"/>
          <w:szCs w:val="26"/>
        </w:rPr>
      </w:pPr>
      <w:r w:rsidRPr="003C2187">
        <w:rPr>
          <w:rFonts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E24D3" w:rsidRPr="003C2187" w:rsidRDefault="00EE24D3" w:rsidP="00EE24D3">
      <w:pPr>
        <w:pStyle w:val="Standard"/>
        <w:ind w:firstLine="567"/>
        <w:jc w:val="center"/>
        <w:rPr>
          <w:rFonts w:cs="Times New Roman"/>
          <w:sz w:val="26"/>
          <w:szCs w:val="26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536"/>
        <w:gridCol w:w="4820"/>
      </w:tblGrid>
      <w:tr w:rsidR="00EE24D3" w:rsidRPr="003C2187" w:rsidTr="0095154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3C2187" w:rsidRDefault="00EE24D3" w:rsidP="00951542">
            <w:pPr>
              <w:pStyle w:val="Standard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2187">
              <w:rPr>
                <w:rFonts w:cs="Times New Roman"/>
                <w:b/>
                <w:sz w:val="26"/>
                <w:szCs w:val="26"/>
              </w:rPr>
              <w:t>№</w:t>
            </w:r>
          </w:p>
          <w:p w:rsidR="00EE24D3" w:rsidRPr="003C2187" w:rsidRDefault="00EE24D3" w:rsidP="00951542">
            <w:pPr>
              <w:pStyle w:val="Standard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2187">
              <w:rPr>
                <w:rFonts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3C2187" w:rsidRDefault="00EE24D3" w:rsidP="00951542">
            <w:pPr>
              <w:pStyle w:val="Standard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2187">
              <w:rPr>
                <w:rFonts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3C2187" w:rsidRDefault="00EE24D3" w:rsidP="00951542">
            <w:pPr>
              <w:pStyle w:val="Standard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2187">
              <w:rPr>
                <w:rFonts w:cs="Times New Roman"/>
                <w:b/>
                <w:sz w:val="26"/>
                <w:szCs w:val="26"/>
              </w:rPr>
              <w:t>Величина</w:t>
            </w:r>
          </w:p>
        </w:tc>
      </w:tr>
      <w:tr w:rsidR="00EE24D3" w:rsidRPr="003C2187" w:rsidTr="00951542">
        <w:tblPrEx>
          <w:tblCellMar>
            <w:top w:w="0" w:type="dxa"/>
            <w:bottom w:w="0" w:type="dxa"/>
          </w:tblCellMar>
        </w:tblPrEx>
        <w:trPr>
          <w:trHeight w:hRule="exact" w:val="249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770E11" w:rsidRDefault="00EE24D3" w:rsidP="00951542">
            <w:pPr>
              <w:pStyle w:val="Standard"/>
              <w:snapToGrid w:val="0"/>
              <w:ind w:firstLine="567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3C2187" w:rsidRDefault="00EE24D3" w:rsidP="0095154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187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E24D3" w:rsidRPr="003C2187" w:rsidRDefault="00EE24D3" w:rsidP="00951542">
            <w:pPr>
              <w:pStyle w:val="Standard"/>
              <w:ind w:firstLine="56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3C2187" w:rsidRDefault="00EE24D3" w:rsidP="00951542">
            <w:pPr>
              <w:pStyle w:val="Standard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3C2187">
              <w:rPr>
                <w:rFonts w:cs="Times New Roman"/>
                <w:sz w:val="26"/>
                <w:szCs w:val="26"/>
              </w:rPr>
              <w:t>100%</w:t>
            </w:r>
          </w:p>
        </w:tc>
      </w:tr>
      <w:tr w:rsidR="00EE24D3" w:rsidRPr="003C2187" w:rsidTr="00951542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770E11" w:rsidRDefault="00EE24D3" w:rsidP="00951542">
            <w:pPr>
              <w:pStyle w:val="Standard"/>
              <w:snapToGrid w:val="0"/>
              <w:ind w:firstLine="567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770E11" w:rsidRDefault="00EE24D3" w:rsidP="00951542">
            <w:pPr>
              <w:pStyle w:val="Standard"/>
              <w:autoSpaceDE w:val="0"/>
              <w:snapToGrid w:val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3C2187">
              <w:rPr>
                <w:rFonts w:cs="Times New Roman"/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cs="Times New Roman"/>
                <w:sz w:val="26"/>
                <w:szCs w:val="26"/>
                <w:lang w:val="ru-RU"/>
              </w:rPr>
              <w:t>.</w:t>
            </w:r>
          </w:p>
          <w:p w:rsidR="00EE24D3" w:rsidRPr="003C2187" w:rsidRDefault="00EE24D3" w:rsidP="00951542">
            <w:pPr>
              <w:pStyle w:val="Standard"/>
              <w:ind w:firstLine="56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3C2187" w:rsidRDefault="00EE24D3" w:rsidP="00951542">
            <w:pPr>
              <w:pStyle w:val="Standard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3C2187">
              <w:rPr>
                <w:rFonts w:cs="Times New Roman"/>
                <w:sz w:val="26"/>
                <w:szCs w:val="26"/>
              </w:rPr>
              <w:t>Исполнено / Не исполнено</w:t>
            </w:r>
          </w:p>
        </w:tc>
      </w:tr>
      <w:tr w:rsidR="00EE24D3" w:rsidRPr="003C2187" w:rsidTr="00951542">
        <w:tblPrEx>
          <w:tblCellMar>
            <w:top w:w="0" w:type="dxa"/>
            <w:bottom w:w="0" w:type="dxa"/>
          </w:tblCellMar>
        </w:tblPrEx>
        <w:trPr>
          <w:trHeight w:hRule="exact" w:val="395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3C2187" w:rsidRDefault="00EE24D3" w:rsidP="00951542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C218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3C2187" w:rsidRDefault="00EE24D3" w:rsidP="0095154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187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C2187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3C2187" w:rsidRDefault="00EE24D3" w:rsidP="00951542">
            <w:pPr>
              <w:pStyle w:val="Standard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3C2187">
              <w:rPr>
                <w:rFonts w:cs="Times New Roman"/>
                <w:sz w:val="26"/>
                <w:szCs w:val="26"/>
              </w:rPr>
              <w:t>20% и более</w:t>
            </w:r>
          </w:p>
        </w:tc>
      </w:tr>
      <w:tr w:rsidR="00EE24D3" w:rsidRPr="003C2187" w:rsidTr="0095154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3C2187" w:rsidRDefault="00EE24D3" w:rsidP="00951542">
            <w:pPr>
              <w:pStyle w:val="Standard"/>
              <w:snapToGrid w:val="0"/>
              <w:spacing w:line="230" w:lineRule="exact"/>
              <w:ind w:left="22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C218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770E11" w:rsidRDefault="00EE24D3" w:rsidP="00951542">
            <w:pPr>
              <w:pStyle w:val="Standard"/>
              <w:snapToGrid w:val="0"/>
              <w:spacing w:line="274" w:lineRule="exact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3C2187">
              <w:rPr>
                <w:rFonts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  <w:r>
              <w:rPr>
                <w:rFonts w:cs="Times New Roman"/>
                <w:sz w:val="26"/>
                <w:szCs w:val="26"/>
                <w:lang w:val="ru-RU"/>
              </w:rPr>
              <w:t>.</w:t>
            </w:r>
          </w:p>
          <w:p w:rsidR="00EE24D3" w:rsidRPr="003C2187" w:rsidRDefault="00EE24D3" w:rsidP="00951542">
            <w:pPr>
              <w:pStyle w:val="Standard"/>
              <w:spacing w:line="274" w:lineRule="exact"/>
              <w:ind w:firstLine="4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24D3" w:rsidRPr="003C2187" w:rsidRDefault="00EE24D3" w:rsidP="00951542">
            <w:pPr>
              <w:pStyle w:val="Standard"/>
              <w:snapToGrid w:val="0"/>
              <w:spacing w:line="277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C2187">
              <w:rPr>
                <w:rFonts w:cs="Times New Roman"/>
                <w:sz w:val="26"/>
                <w:szCs w:val="26"/>
              </w:rPr>
              <w:t>100%</w:t>
            </w:r>
          </w:p>
        </w:tc>
      </w:tr>
    </w:tbl>
    <w:p w:rsidR="00EE24D3" w:rsidRPr="00EC0965" w:rsidRDefault="00EE24D3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E24D3" w:rsidRPr="00EC0965" w:rsidSect="0065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3B4E"/>
    <w:multiLevelType w:val="hybridMultilevel"/>
    <w:tmpl w:val="A8BE1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01"/>
    <w:rsid w:val="00203601"/>
    <w:rsid w:val="005F3A31"/>
    <w:rsid w:val="00654D90"/>
    <w:rsid w:val="00EC0965"/>
    <w:rsid w:val="00E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1"/>
    <w:pPr>
      <w:spacing w:after="0" w:line="240" w:lineRule="auto"/>
    </w:pPr>
  </w:style>
  <w:style w:type="paragraph" w:customStyle="1" w:styleId="Standard">
    <w:name w:val="Standard"/>
    <w:rsid w:val="002036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203601"/>
    <w:rPr>
      <w:i/>
      <w:iCs/>
    </w:rPr>
  </w:style>
  <w:style w:type="paragraph" w:customStyle="1" w:styleId="ConsPlusNormal">
    <w:name w:val="ConsPlusNormal"/>
    <w:rsid w:val="0020360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HTML">
    <w:name w:val="HTML Preformatted"/>
    <w:basedOn w:val="Standard"/>
    <w:link w:val="HTML0"/>
    <w:rsid w:val="00203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03601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2023-03-24T08:51:00Z</cp:lastPrinted>
  <dcterms:created xsi:type="dcterms:W3CDTF">2023-03-24T08:20:00Z</dcterms:created>
  <dcterms:modified xsi:type="dcterms:W3CDTF">2023-03-24T08:52:00Z</dcterms:modified>
</cp:coreProperties>
</file>