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5AA" w:rsidRPr="002255AA" w:rsidRDefault="002255AA" w:rsidP="002255AA">
      <w:pPr>
        <w:widowControl w:val="0"/>
        <w:autoSpaceDE w:val="0"/>
        <w:autoSpaceDN w:val="0"/>
        <w:adjustRightInd w:val="0"/>
        <w:spacing w:after="120"/>
        <w:ind w:left="284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67531133"/>
      <w:bookmarkStart w:id="1" w:name="_Hlk44646674"/>
      <w:bookmarkEnd w:id="0"/>
    </w:p>
    <w:p w:rsidR="002255AA" w:rsidRPr="002255AA" w:rsidRDefault="002255AA" w:rsidP="002255AA">
      <w:pPr>
        <w:widowControl w:val="0"/>
        <w:autoSpaceDE w:val="0"/>
        <w:autoSpaceDN w:val="0"/>
        <w:adjustRightInd w:val="0"/>
        <w:spacing w:after="120"/>
        <w:ind w:left="284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55AA" w:rsidRPr="002255AA" w:rsidRDefault="002255AA" w:rsidP="002255AA">
      <w:pPr>
        <w:widowControl w:val="0"/>
        <w:autoSpaceDE w:val="0"/>
        <w:autoSpaceDN w:val="0"/>
        <w:adjustRightInd w:val="0"/>
        <w:spacing w:after="120"/>
        <w:ind w:left="284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55AA" w:rsidRPr="002255AA" w:rsidRDefault="002255AA" w:rsidP="002255AA">
      <w:pPr>
        <w:widowControl w:val="0"/>
        <w:autoSpaceDE w:val="0"/>
        <w:autoSpaceDN w:val="0"/>
        <w:adjustRightInd w:val="0"/>
        <w:spacing w:after="120"/>
        <w:ind w:left="284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55AA" w:rsidRPr="002255AA" w:rsidRDefault="002255AA" w:rsidP="002255AA">
      <w:pPr>
        <w:widowControl w:val="0"/>
        <w:autoSpaceDE w:val="0"/>
        <w:autoSpaceDN w:val="0"/>
        <w:adjustRightInd w:val="0"/>
        <w:spacing w:after="120"/>
        <w:ind w:left="284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55AA" w:rsidRPr="002255AA" w:rsidRDefault="002255AA" w:rsidP="002255AA">
      <w:pPr>
        <w:widowControl w:val="0"/>
        <w:autoSpaceDE w:val="0"/>
        <w:autoSpaceDN w:val="0"/>
        <w:adjustRightInd w:val="0"/>
        <w:spacing w:after="120"/>
        <w:ind w:left="284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55AA" w:rsidRPr="002255AA" w:rsidRDefault="002255AA" w:rsidP="002255AA">
      <w:pPr>
        <w:widowControl w:val="0"/>
        <w:autoSpaceDE w:val="0"/>
        <w:autoSpaceDN w:val="0"/>
        <w:adjustRightInd w:val="0"/>
        <w:spacing w:after="120"/>
        <w:ind w:left="284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55AA" w:rsidRPr="002255AA" w:rsidRDefault="002255AA" w:rsidP="002255AA">
      <w:pPr>
        <w:widowControl w:val="0"/>
        <w:autoSpaceDE w:val="0"/>
        <w:autoSpaceDN w:val="0"/>
        <w:adjustRightInd w:val="0"/>
        <w:spacing w:after="120"/>
        <w:ind w:left="284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55AA" w:rsidRPr="002255AA" w:rsidRDefault="002255AA" w:rsidP="002255AA">
      <w:pPr>
        <w:widowControl w:val="0"/>
        <w:autoSpaceDE w:val="0"/>
        <w:autoSpaceDN w:val="0"/>
        <w:adjustRightInd w:val="0"/>
        <w:spacing w:after="120"/>
        <w:ind w:left="284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55AA" w:rsidRPr="002255AA" w:rsidRDefault="002255AA" w:rsidP="002255AA">
      <w:pPr>
        <w:widowControl w:val="0"/>
        <w:autoSpaceDE w:val="0"/>
        <w:autoSpaceDN w:val="0"/>
        <w:adjustRightInd w:val="0"/>
        <w:spacing w:after="120"/>
        <w:ind w:left="284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55AA" w:rsidRPr="002255AA" w:rsidRDefault="002255AA" w:rsidP="002255AA">
      <w:pPr>
        <w:widowControl w:val="0"/>
        <w:autoSpaceDE w:val="0"/>
        <w:autoSpaceDN w:val="0"/>
        <w:adjustRightInd w:val="0"/>
        <w:spacing w:after="120"/>
        <w:ind w:left="284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55AA" w:rsidRPr="002255AA" w:rsidRDefault="002255AA" w:rsidP="002255AA">
      <w:pPr>
        <w:widowControl w:val="0"/>
        <w:autoSpaceDE w:val="0"/>
        <w:autoSpaceDN w:val="0"/>
        <w:adjustRightInd w:val="0"/>
        <w:spacing w:after="120"/>
        <w:ind w:left="284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55AA" w:rsidRPr="002255AA" w:rsidRDefault="002255AA" w:rsidP="002255AA">
      <w:pPr>
        <w:widowControl w:val="0"/>
        <w:autoSpaceDE w:val="0"/>
        <w:autoSpaceDN w:val="0"/>
        <w:adjustRightInd w:val="0"/>
        <w:spacing w:after="120"/>
        <w:ind w:left="284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55AA" w:rsidRPr="002255AA" w:rsidRDefault="002255AA" w:rsidP="002255AA">
      <w:pPr>
        <w:widowControl w:val="0"/>
        <w:autoSpaceDE w:val="0"/>
        <w:autoSpaceDN w:val="0"/>
        <w:adjustRightInd w:val="0"/>
        <w:spacing w:after="120"/>
        <w:ind w:left="284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55AA" w:rsidRPr="002255AA" w:rsidRDefault="002255AA" w:rsidP="002255AA">
      <w:pPr>
        <w:tabs>
          <w:tab w:val="center" w:pos="4677"/>
          <w:tab w:val="right" w:pos="9355"/>
        </w:tabs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55AA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 </w:t>
      </w:r>
      <w:r w:rsidRPr="002255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_Hlk70396603"/>
      <w:r w:rsidRPr="0022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КАНИФОЛЬНИНСКОГО СЕЛЬСОВЕТА </w:t>
      </w:r>
      <w:r w:rsidRPr="002255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НИЖНЕИНГАШСКОГО РАЙОНА</w:t>
      </w:r>
      <w:r w:rsidRPr="002255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КРАСНОЯРСКОГО КРАЯ</w:t>
      </w:r>
      <w:r w:rsidRPr="002255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ПЕРИОД ДО 2037 ГОДА</w:t>
      </w:r>
      <w:bookmarkEnd w:id="2"/>
    </w:p>
    <w:p w:rsidR="002255AA" w:rsidRPr="002255AA" w:rsidRDefault="002255AA" w:rsidP="002255AA">
      <w:pPr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5AA" w:rsidRPr="002255AA" w:rsidRDefault="002255AA" w:rsidP="002255AA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55AA" w:rsidRPr="002255AA" w:rsidRDefault="002255AA" w:rsidP="002255AA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Сведений, составляющих государственную тайну в соответствии с Указом Президента Российской Федерации от 30 ноября 1995года № 1203 «Об утверждении перечня сведений, отнесенных к государственной тайне», не с</w:t>
      </w:r>
      <w:r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>держится.</w:t>
      </w:r>
    </w:p>
    <w:p w:rsidR="002255AA" w:rsidRPr="002255AA" w:rsidRDefault="002255AA" w:rsidP="002255AA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_Hlk70396614"/>
      <w:r w:rsidRPr="002255A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Шифр E05_ 1022400758060 _24_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bookmarkEnd w:id="3"/>
    <w:p w:rsidR="002255AA" w:rsidRPr="002255AA" w:rsidRDefault="002B5A02" w:rsidP="002255AA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(Актуализация на 2024</w:t>
      </w:r>
      <w:r w:rsidR="002255AA"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год)</w:t>
      </w:r>
    </w:p>
    <w:bookmarkEnd w:id="1"/>
    <w:p w:rsidR="00A95FDF" w:rsidRDefault="00A95FD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b/>
        </w:rPr>
        <w:br w:type="page"/>
      </w:r>
    </w:p>
    <w:p w:rsidR="00C63A76" w:rsidRPr="00DB14D4" w:rsidRDefault="00C63A76" w:rsidP="00A823B4">
      <w:pPr>
        <w:pStyle w:val="af0"/>
        <w:spacing w:before="0" w:line="240" w:lineRule="auto"/>
        <w:jc w:val="center"/>
        <w:rPr>
          <w:b/>
        </w:rPr>
      </w:pPr>
      <w:r w:rsidRPr="00DB14D4">
        <w:rPr>
          <w:b/>
        </w:rPr>
        <w:lastRenderedPageBreak/>
        <w:t>Оглавление</w:t>
      </w:r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00C9A">
        <w:rPr>
          <w:rFonts w:ascii="Times New Roman" w:hAnsi="Times New Roman" w:cs="Times New Roman"/>
          <w:sz w:val="28"/>
          <w:szCs w:val="28"/>
        </w:rPr>
        <w:fldChar w:fldCharType="begin"/>
      </w:r>
      <w:r w:rsidR="00890438" w:rsidRPr="00AF379F">
        <w:rPr>
          <w:rFonts w:ascii="Times New Roman" w:hAnsi="Times New Roman" w:cs="Times New Roman"/>
          <w:sz w:val="28"/>
          <w:szCs w:val="28"/>
        </w:rPr>
        <w:instrText xml:space="preserve"> TOC \h \z \t "!Оглавление;1" </w:instrText>
      </w:r>
      <w:r w:rsidRPr="00A00C9A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75916861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>Аннотация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_Toc75916861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2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>Термины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_Toc75916862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11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3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Раздел 1 Показатели существующего и перспективного спроса на тепловую энергию (мощность) и теплоноситель в установленных границах территории </w:t>
        </w:r>
        <w:r w:rsidR="002255A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сельсовета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_Toc75916863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4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1.1. Величины существующей отапливаемой площади строительных фондов и приросты отапливаемой площади строительных фондов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_Toc75916864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5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_Toc75916865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6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_Toc75916866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7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_Toc75916867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8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2 Существующие и перспективные балансы тепловой мощности источников тепловой энергии и тепловой нагрузки потребителей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_Toc75916868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9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2.1. Описание существующих и перспективных зон действия систем теплоснабжения и источников тепловой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_Toc75916869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0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2.2. Описание существующих и перспективных зон действия индивидуальных источников тепловой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_Toc75916870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1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_Toc75916871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2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_Toc75916872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3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2.5. Радиус эффективного теплоснабжения, определяемый в соответствии с методическими указаниями по разработке схем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_Toc75916873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4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3 Существующие и перспективные балансы теплоносителя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_Toc75916874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5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_Toc75916875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6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3.2. Существующие и перспективные балансы производительности водоподготовительных установок источников тепловой энергии для 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lastRenderedPageBreak/>
          <w:t>компенсации потерь теплоносителя в аварийных режимах работы систем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_Toc75916876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7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Раздел 4 Основные положения мастер-плана развития систем теплоснабжения </w:t>
        </w:r>
        <w:r w:rsidR="002255A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сельсовета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_Toc75916877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8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4.1. Описание сценариев развития теплоснабжения </w:t>
        </w:r>
        <w:r w:rsidR="002255A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сельсовета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_Toc75916878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9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4.2. Обоснование выбора приоритетного сценария развития теплоснабжения </w:t>
        </w:r>
        <w:r w:rsidR="002255A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сельсовета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_Toc75916879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0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5 Предложения по строительству, реконструкции, техническому перевооружению и (или) модернизации источников тепловой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_Toc75916880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1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5.1. Предложения по строительству источников тепловой энергии, обеспечивающих перспективную тепловую нагрузку на осваиваемых территориях </w:t>
        </w:r>
        <w:r w:rsidR="002255A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сельсовета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_Toc75916881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2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_Toc75916882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3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_Toc75916883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4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_Toc75916884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5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_Toc75916885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6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_Toc75916886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7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_Toc75916887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8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_Toc75916888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9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_Toc75916889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0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_Toc75916890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1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6 Предложения по строительству, реконструкции и (или) модернизации тепловых сетей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_Toc75916891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2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6.1.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_Toc75916892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3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6.2. Предложения по строительству и реконструкции тепловых сетей для обеспечения перспективных приростов тепловой нагрузки в осваиваемых районах </w:t>
        </w:r>
        <w:r w:rsidR="002255A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сельсовета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под жилищную, комплексную или производственную застройку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_Toc75916893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4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6.3.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_Toc75916894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5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_Toc75916895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6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6.5.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_Toc75916896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7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7 Предложения по переводу открытых систем теплоснабжения (горячего водоснабжения) в закрытые системы горячего водоснабжения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_Toc75916897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8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_Toc75916898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9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_Toc75916899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0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8 Перспективные топливные балансы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_Toc75916900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1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_Toc75916901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2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_Toc75916902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3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 xml:space="preserve">8.3. 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_Toc75916903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4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8.4. Преобладающий в </w:t>
        </w:r>
        <w:r w:rsidR="002255A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сельсовете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вид топлива, определяемый по совокупности всех систем теплоснабжения, находящихся в соответствующем </w:t>
        </w:r>
        <w:r w:rsidR="002255A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сельсовете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_Toc75916904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5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8.5. Приоритетное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 xml:space="preserve"> направление развития топливного баланса </w:t>
        </w:r>
        <w:r w:rsidR="002255AA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>сельсовета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_Toc75916905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6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9 Инвестиции в строительство, реконструкцию, техническое перевооружение и (или) модернизацию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_Toc75916906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7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9.1.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_Toc75916907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8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9.2. 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_Toc75916908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9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9.3. 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_Toc75916909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0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_Toc75916910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1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9.5. Оценка эффективности инвестиций по отдельным предложениям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_Toc75916911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2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9.6.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_Toc75916912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3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10 Решение о присвоении статуса единой теплоснабжающей организации (организациям)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_Toc75916913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4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10.1. Решение об определении единой теплоснабжающей организации (организаций)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_Toc75916914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5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10.2. Реестр зон деятельности единой теплоснабжающей организации (организаций)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_Toc75916915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6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10.3. Основания, в том числе критерии, в соответствии с которыми теплоснабжающей организации присвоен статус единой теплоснабжающей организации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_Toc75916916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7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10.4. Информация о поданных теплоснабжающими организациями заявках на присвоение статуса единой теплоснабжающей организации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_Toc75916917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8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  </w:r>
        <w:r w:rsidR="002255A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сельсовета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_Toc75916918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9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11 Решения о распределении тепловой нагрузки между источниками тепловой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_Toc75916919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0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12 Решения по бесхозяйным тепловым сетям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_Toc75916920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1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Раздел 13 Синхронизация схемы теплоснабжения со схемой газоснабжения и газификации субъекта Российской Федерации и (или) </w:t>
        </w:r>
        <w:r w:rsidR="002255A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сельсовета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, схемой и программой развития электроэнергетики, а также со схемой водоснабжения и водоотведения </w:t>
        </w:r>
        <w:r w:rsidR="002255A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сельсовета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_Toc75916921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2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_Toc75916922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3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13.2. Описание проблем организации газоснабжения источников тепловой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_Toc75916923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4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_Toc75916924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5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13.4. Описание решений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_Toc75916925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6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_Toc75916926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7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13.6. Описание решений о развитии соответствующей системы водоснабжения в части, относящейся к системам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_Toc75916927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8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13.7. Предложения по корректировке, утвержденной (разработке) схемы водоснабжения </w:t>
        </w:r>
        <w:r w:rsidR="002255A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сельсовета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_Toc75916928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P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9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Раздел 14 Индикаторы развития систем теплоснабжения </w:t>
        </w:r>
        <w:r w:rsidR="002255A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сельсовета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_Toc75916929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72DCF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eastAsiaTheme="minorEastAsia"/>
          <w:noProof/>
          <w:lang w:eastAsia="ru-RU"/>
        </w:rPr>
      </w:pPr>
      <w:hyperlink w:anchor="_Toc75916930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15 Ценовые (тарифные) последствия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_Toc75916930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93FAE" w:rsidRDefault="00A00C9A" w:rsidP="00C824F1">
      <w:pPr>
        <w:pStyle w:val="aa"/>
      </w:pPr>
      <w:r w:rsidRPr="00AF379F">
        <w:fldChar w:fldCharType="end"/>
      </w:r>
      <w:bookmarkStart w:id="4" w:name="_Toc4465249"/>
      <w:bookmarkStart w:id="5" w:name="_Toc536140354"/>
    </w:p>
    <w:p w:rsidR="00B93FAE" w:rsidRDefault="00B93FA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br w:type="page"/>
      </w:r>
    </w:p>
    <w:p w:rsidR="005C18B8" w:rsidRDefault="005C18B8" w:rsidP="001B35D9">
      <w:pPr>
        <w:pStyle w:val="aa"/>
        <w:rPr>
          <w:lang w:eastAsia="ru-RU"/>
        </w:rPr>
      </w:pPr>
      <w:bookmarkStart w:id="6" w:name="_Toc101974728"/>
      <w:bookmarkStart w:id="7" w:name="_Toc75916861"/>
      <w:r>
        <w:rPr>
          <w:lang w:eastAsia="ru-RU"/>
        </w:rPr>
        <w:lastRenderedPageBreak/>
        <w:t>Перечень таблиц и рисунков</w:t>
      </w:r>
      <w:bookmarkEnd w:id="6"/>
    </w:p>
    <w:p w:rsidR="00C824F1" w:rsidRPr="00C824F1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00C9A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="005C18B8" w:rsidRPr="00C824F1">
        <w:rPr>
          <w:rFonts w:ascii="Times New Roman" w:hAnsi="Times New Roman" w:cs="Times New Roman"/>
          <w:sz w:val="28"/>
          <w:szCs w:val="28"/>
          <w:lang w:eastAsia="ru-RU"/>
        </w:rPr>
        <w:instrText xml:space="preserve"> TOC \h \z \t "!Таблицы;1" </w:instrText>
      </w:r>
      <w:r w:rsidRPr="00A00C9A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hyperlink w:anchor="_Toc104222262" w:history="1">
        <w:r w:rsidR="00C824F1" w:rsidRPr="00C824F1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Таблица 1.1.1. Приросты отапливаемой площади строительных фондов, тыс. кв.м.</w:t>
        </w:r>
        <w:r w:rsidR="00C824F1"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824F1"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_Toc104222262 \h </w:instrText>
        </w:r>
        <w:r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824F1" w:rsidRPr="00C824F1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4222263" w:history="1">
        <w:r w:rsidR="00C824F1" w:rsidRPr="00C824F1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Таблица 2.1.1. Актуальный перечень теплоснабжающих организаций</w:t>
        </w:r>
        <w:r w:rsidR="00C824F1"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824F1"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_Toc104222263 \h </w:instrText>
        </w:r>
        <w:r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824F1" w:rsidRPr="00C824F1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4222264" w:history="1">
        <w:r w:rsidR="00C824F1" w:rsidRPr="00C824F1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Рисунок 2.1.1. Зоны действия систем централизованного теплоснабжения</w:t>
        </w:r>
        <w:r w:rsidR="00C824F1"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824F1"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_Toc104222264 \h </w:instrText>
        </w:r>
        <w:r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824F1" w:rsidRPr="00C824F1" w:rsidRDefault="00A00C9A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4222265" w:history="1">
        <w:r w:rsidR="00C824F1" w:rsidRPr="00C824F1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Таблица 10.5.1 Реестр систем теплоснабжения</w:t>
        </w:r>
        <w:r w:rsidR="00C824F1"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824F1"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_Toc104222265 \h </w:instrText>
        </w:r>
        <w:r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824F1"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D139F6" w:rsidRDefault="00A00C9A" w:rsidP="00C824F1">
      <w:pPr>
        <w:pStyle w:val="aa"/>
        <w:rPr>
          <w:lang w:eastAsia="ru-RU"/>
        </w:rPr>
      </w:pPr>
      <w:r w:rsidRPr="00C824F1">
        <w:rPr>
          <w:lang w:eastAsia="ru-RU"/>
        </w:rPr>
        <w:fldChar w:fldCharType="end"/>
      </w:r>
    </w:p>
    <w:p w:rsidR="00D139F6" w:rsidRDefault="00D139F6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lang w:eastAsia="ru-RU"/>
        </w:rPr>
        <w:br w:type="page"/>
      </w:r>
    </w:p>
    <w:p w:rsidR="001C2554" w:rsidRDefault="001C2554" w:rsidP="001B35D9">
      <w:pPr>
        <w:pStyle w:val="aa"/>
        <w:rPr>
          <w:rFonts w:eastAsia="Times New Roman"/>
          <w:b/>
          <w:color w:val="000000"/>
          <w:lang w:eastAsia="ru-RU"/>
        </w:rPr>
      </w:pPr>
      <w:bookmarkStart w:id="8" w:name="_Toc101974729"/>
      <w:r w:rsidRPr="00905207">
        <w:rPr>
          <w:lang w:eastAsia="ru-RU"/>
        </w:rPr>
        <w:lastRenderedPageBreak/>
        <w:t>Аннотация</w:t>
      </w:r>
      <w:bookmarkEnd w:id="4"/>
      <w:bookmarkEnd w:id="7"/>
      <w:bookmarkEnd w:id="8"/>
    </w:p>
    <w:p w:rsidR="00E846D8" w:rsidRPr="00C824F1" w:rsidRDefault="00E846D8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схемы теплоснабжения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Канифольнинского сельсовета Нижнеингашского района Красноярского края (далее – сельсовет)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входят утверждаемая часть, обосновывающие материалы с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приложениями.</w:t>
      </w:r>
    </w:p>
    <w:p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Схема теплоснабжения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выполнена во исполнение требований Федерального Закона от 27</w:t>
      </w:r>
      <w:r w:rsidR="000844D1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июля 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2010г</w:t>
      </w:r>
      <w:r w:rsidR="000844D1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ода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№190-Ф3 «О теплоснабжении», устанавливающего статус схемы теплоснабжения, как документа, разрабатываемого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</w:p>
    <w:p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Основной нормативно-правовой базой для актуализации схемы теплоснабжения являются следующие документы:</w:t>
      </w:r>
    </w:p>
    <w:p w:rsidR="001C2554" w:rsidRPr="002255AA" w:rsidRDefault="001C2554" w:rsidP="002255AA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от 27 июля 2010г</w:t>
      </w:r>
      <w:r w:rsidR="00A823B4"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190-ФЗ «О теплоснабж</w:t>
      </w:r>
      <w:r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>нии»;</w:t>
      </w:r>
    </w:p>
    <w:p w:rsidR="001C2554" w:rsidRDefault="001C2554" w:rsidP="002255AA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Правительства РФ от 22 </w:t>
      </w:r>
      <w:r w:rsidR="005166C2"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>евраля 2012г. № 154 «О требованиях к схемам теплоснабжения, порядку их разработки и утвержд</w:t>
      </w:r>
      <w:r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>ния»</w:t>
      </w:r>
      <w:r w:rsidR="00F469A5"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принципы разработки схемы теплоснабжения:</w:t>
      </w:r>
    </w:p>
    <w:p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а) обеспечение безопасности и надежности теплоснабжения потребителей в соответствии с требованиями технических регламентов;</w:t>
      </w:r>
    </w:p>
    <w:p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б) 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в) обеспечение приоритетного использования комбинированной выработки тепловой и электрической энергии для организации теплоснабжения с учетом экономической обоснованности;</w:t>
      </w:r>
    </w:p>
    <w:p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г) соблюдение баланса экономических интересов теплоснабжающих организаций и интересов потребителей;</w:t>
      </w:r>
    </w:p>
    <w:p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д) минимизация затрат на теплоснабжение в расчете на единицу потребляемой тепловой энергии для потребителя в долгосрочной перспективе;</w:t>
      </w:r>
    </w:p>
    <w:p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е) обеспечение недискриминационных и стабильных условий осуществления предпринимательской деятельности в сфере теплоснабжения;</w:t>
      </w:r>
    </w:p>
    <w:p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ж) согласование схем теплоснабжения с иными программами развития сетей инженерно-технического обеспечения.</w:t>
      </w:r>
    </w:p>
    <w:p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актуализации схемы теплоснабжения использовались </w:t>
      </w:r>
      <w:r w:rsidR="000C31DD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исходные данные,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предоставленные теплоснабжающ</w:t>
      </w:r>
      <w:r w:rsidR="007655E7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</w:t>
      </w:r>
      <w:r w:rsidR="007655E7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="00F469A5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Канифольнинский коммунальный комплекс</w:t>
      </w:r>
      <w:r w:rsidR="007655E7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5168C3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 следующие документы и источники:</w:t>
      </w:r>
    </w:p>
    <w:p w:rsidR="001C2554" w:rsidRPr="002255AA" w:rsidRDefault="001C2554" w:rsidP="002255AA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Генеральный план </w:t>
      </w:r>
      <w:r w:rsidR="002255AA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C2554" w:rsidRPr="002255AA" w:rsidRDefault="001C2554" w:rsidP="002255AA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>Температурные графики, схемы сетей теплоснабжения, технологические схемы источников тепловой энергии, сведения по основному оборуд</w:t>
      </w:r>
      <w:r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ванию, данные по присоединенной тепловой нагрузке и т.п.;</w:t>
      </w:r>
    </w:p>
    <w:p w:rsidR="001C2554" w:rsidRPr="002255AA" w:rsidRDefault="001C2554" w:rsidP="002255AA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Показатели хозяйственной и финансовой деятельности теплосна</w:t>
      </w:r>
      <w:r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>жающих организаций;</w:t>
      </w:r>
    </w:p>
    <w:p w:rsidR="001C2554" w:rsidRPr="002255AA" w:rsidRDefault="001C2554" w:rsidP="002255AA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>Статистическая отчетность теплоснабжающих организаций о выработке и отпуске тепловой энергии и использовании ТЭР в натуральном в</w:t>
      </w:r>
      <w:r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>ражении;</w:t>
      </w:r>
    </w:p>
    <w:p w:rsidR="001C2554" w:rsidRPr="002255AA" w:rsidRDefault="001C2554" w:rsidP="002255AA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Данные с официального сайта </w:t>
      </w:r>
      <w:r w:rsidR="006E14AE"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Министерства тарифно</w:t>
      </w:r>
      <w:r w:rsidR="002255AA"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>йполитики Красноярского Края</w:t>
      </w:r>
      <w:r w:rsidR="00201909"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Схема теплоснабжения включает мероприятия по созданию, модернизации, реконструкции и развитию централизованных систем теплоснабжения, повышению надежности функционирования этих систем и обеспечивающие комфортные и безопасные условия для проживания людей на территории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Обоснование решений (рекомендаций) при разработке схемы теплоснабжения осуществляется на основе технико-экономического сопоставления вариантов развития системы теплоснабжения в целом и отдельных ее частей (локальных зон теплоснабжения) с учётом опыта внедрения предлагаемых мероприятий.</w:t>
      </w:r>
    </w:p>
    <w:p w:rsidR="001C2554" w:rsidRDefault="001C2554" w:rsidP="004975AA">
      <w:pPr>
        <w:rPr>
          <w:rFonts w:ascii="Times New Roman" w:eastAsia="Calibri" w:hAnsi="Times New Roman" w:cs="Times New Roman"/>
          <w:sz w:val="28"/>
          <w:szCs w:val="28"/>
        </w:rPr>
      </w:pPr>
      <w:r>
        <w:br w:type="page"/>
      </w:r>
    </w:p>
    <w:p w:rsidR="001C2554" w:rsidRDefault="001C2554" w:rsidP="001B35D9">
      <w:pPr>
        <w:pStyle w:val="aa"/>
        <w:rPr>
          <w:lang w:eastAsia="ru-RU"/>
        </w:rPr>
      </w:pPr>
      <w:bookmarkStart w:id="9" w:name="_Toc4465250"/>
      <w:bookmarkStart w:id="10" w:name="_Toc75916862"/>
      <w:bookmarkStart w:id="11" w:name="_Toc101974730"/>
      <w:r>
        <w:rPr>
          <w:lang w:eastAsia="ru-RU"/>
        </w:rPr>
        <w:lastRenderedPageBreak/>
        <w:t>Термины</w:t>
      </w:r>
      <w:bookmarkEnd w:id="9"/>
      <w:bookmarkEnd w:id="10"/>
      <w:bookmarkEnd w:id="11"/>
    </w:p>
    <w:p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настоящем документе используются следующие термины и сокращения: </w:t>
      </w:r>
    </w:p>
    <w:p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Энергетический ресурс – носитель энергии, энергия которого используется или может быть использована при осуществлении хозяйственной и иной деятельности, а также вид энергии (атомная, тепловая, электрическая, электромагнитная энергия или другой вид энергии).</w:t>
      </w:r>
    </w:p>
    <w:p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Энергосбережение – 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 (в том числе объема произведенной продукции, выполненных работ, оказанных услуг). </w:t>
      </w:r>
    </w:p>
    <w:p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Энергетическая эффективность – характеристики, отражающие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эффекта, применительно к продукции, технологическому процессу, юридическому лицу, индивидуальному предпринимателю.</w:t>
      </w:r>
    </w:p>
    <w:p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Техническое состояние – совокупность параметров, качественных признаков и пределов их допустимых значений, установленных технической, эксплуатационной и другой нормативной документацией.</w:t>
      </w:r>
    </w:p>
    <w:p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Испытания – экспериментальное определение качественных и/или количественных характеристик параметров энергооборудования при влиянии на него факторов, регламентированных действующими нормативными документами.</w:t>
      </w:r>
    </w:p>
    <w:p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Зона действия системы теплоснабжения - территория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, города федерального значения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Зона действия источника тепловой энергии - территория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, города федерального значения или ее часть, границы которой устанавливаются закрытыми секционирующими задвижками тепловой сети системы теплоснабжения;</w:t>
      </w:r>
    </w:p>
    <w:p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Установленная мощность источника тепловой энергии - сумма номинальных тепловых мощностей всего принятого по актам ввода в эксплуатацию оборудования,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энергии;</w:t>
      </w:r>
    </w:p>
    <w:p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Располагаемая мощность источника тепловой энергии - величина, равная установленной мощности источника тепловой энергии за вычетом объемов мощности, не реализуемых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котлоагрегатах и др.);</w:t>
      </w:r>
    </w:p>
    <w:p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Реконструкция — процесс изменения устаревших объектов, с целью придания свойств новых в будущем. Реконструкция объектов капитального строительства (за исключением линейных объектов) — изменение параметров объекта капитального строительства, его частей. Реконструкция линейных объектов (водопроводов, канализации) — изменение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(пропускной способности и других) или при котором требуется изменение границ полос отвода и (или) охранных зон таких объектов.</w:t>
      </w:r>
    </w:p>
    <w:p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Мощность источника тепловой энергии нетто - величина,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энергии;</w:t>
      </w:r>
    </w:p>
    <w:p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Модернизация (техническое перевооружение) - обновление объекта, приведение его в соответствие с новыми требованиями и нормами, техническими условиями, показателями качества.</w:t>
      </w:r>
    </w:p>
    <w:p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Теплосетевые объекты - объекты,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энергии;</w:t>
      </w:r>
    </w:p>
    <w:p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Элемент территориального деления - территория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, города федерального значения или ее часть, установленная по границам административно-территориальных единиц;</w:t>
      </w:r>
    </w:p>
    <w:p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Расчетный элемент территориального деления - территория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, города федерального значения или ее часть, принятая для целей разработки схемы теплоснабжения в неизменяемых границах на весь срок действия схемы теплоснабжения.</w:t>
      </w:r>
    </w:p>
    <w:p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Радиус эффективного теплоснабжения - максимальное расстояние от теплопотребляющей установки до ближайшего источника тепловой энергии в системе теплоснабжения,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Коэффициент использования теплоты топлива – показатель энергетической эффективности каждой зоны действия источника тепловой энергии, доля теплоты, содержащейся в топливе, полезно используемой на выработку тепловой энергии (электроэнергии) в котельной (на электростанции).</w:t>
      </w:r>
    </w:p>
    <w:p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Материальная характеристика тепловой сети - сумма произведений наружных диаметров трубопроводов участков тепловой сети на их длину.</w:t>
      </w:r>
    </w:p>
    <w:p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Удельная материальная характеристика тепловой сети - отношение материальной характеристики тепловой сети к тепловой нагрузке потребителей, присоединенных к этой тепловой сети.</w:t>
      </w:r>
    </w:p>
    <w:p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2" w:name="sub_1210"/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Расчетная тепловая нагрузка - тепловая нагрузка, определяемая на основе данных о фактическом отпуске тепловой энергии за полный 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отопительный период, предшествующий началу разработки схемы теплоснабжения, приведенная в соответствии с методическими указаниями по разработке схем теплоснабжения к расчетной температуре наружного воздуха.</w:t>
      </w:r>
    </w:p>
    <w:p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3" w:name="sub_1211"/>
      <w:bookmarkEnd w:id="12"/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Базовый период - год, предшествующий году разработки и утверждения первичной схемы теплоснабжения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, города федерального значения.</w:t>
      </w:r>
    </w:p>
    <w:p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4" w:name="sub_1212"/>
      <w:bookmarkEnd w:id="13"/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Базовый период актуализации - год, предшествующий году, в котором подлежит утверждению актуализированная схема теплоснабжения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, города федерального значения.</w:t>
      </w:r>
    </w:p>
    <w:p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5" w:name="sub_1213"/>
      <w:bookmarkEnd w:id="14"/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Мастер-план развития систем теплоснабжения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города федерального значения - раздел схемы теплоснабжения (актуализированной схемы теплоснабжения), содержащий описание сценариев развития теплоснабжения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города федерального значения и обоснование выбора приоритетного сценария развития теплоснабжения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, города федерального значения.</w:t>
      </w:r>
    </w:p>
    <w:p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6" w:name="sub_1214"/>
      <w:bookmarkEnd w:id="15"/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Энергетические характеристики тепловых сетей - показатели, характеризующие энергетическую эффективность передачи тепловой энергии по тепловым сетям, включая потери тепловой энергии, расход электроэнергии на передачу тепловой энергии, расход теплоносителя на передачу тепловой энергии, потери теплоносителя, температуру теплоносителя.</w:t>
      </w:r>
    </w:p>
    <w:p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7" w:name="sub_1215"/>
      <w:bookmarkEnd w:id="16"/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Топливный баланс - документ,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теплоснабжения,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энергии.</w:t>
      </w:r>
    </w:p>
    <w:p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8" w:name="sub_1216"/>
      <w:bookmarkEnd w:id="17"/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Электронная модель системы теплоснабжения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города федерального значения - документ в электронной форме, в котором представлена информация о характеристиках систем теплоснабжения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, города федерального значения.</w:t>
      </w:r>
    </w:p>
    <w:bookmarkEnd w:id="18"/>
    <w:p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Коэффициент использования установленной тепловой мощности — равен отношению среднеарифметической тепловой мощности к установленной тепловой мощности котельной за определённый интервал времени.</w:t>
      </w:r>
    </w:p>
    <w:p w:rsidR="00714A08" w:rsidRDefault="00714A08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9" w:name="_Toc4465251"/>
      <w:r>
        <w:rPr>
          <w:lang w:eastAsia="ru-RU"/>
        </w:rPr>
        <w:br w:type="page"/>
      </w:r>
    </w:p>
    <w:p w:rsidR="002B66AE" w:rsidRPr="000E635D" w:rsidRDefault="002B66AE" w:rsidP="001B35D9">
      <w:pPr>
        <w:pStyle w:val="aa"/>
      </w:pPr>
      <w:bookmarkStart w:id="20" w:name="_Toc75916863"/>
      <w:bookmarkStart w:id="21" w:name="_Toc101974731"/>
      <w:bookmarkEnd w:id="19"/>
      <w:r w:rsidRPr="000E635D">
        <w:lastRenderedPageBreak/>
        <w:t xml:space="preserve">Раздел 1 Показатели существующего и перспективного спроса на тепловую энергию (мощность) и теплоноситель в установленных границах территории </w:t>
      </w:r>
      <w:r w:rsidR="002255AA">
        <w:t>сельсовета</w:t>
      </w:r>
      <w:bookmarkEnd w:id="5"/>
      <w:bookmarkEnd w:id="20"/>
      <w:bookmarkEnd w:id="21"/>
    </w:p>
    <w:p w:rsidR="002B66AE" w:rsidRPr="000E635D" w:rsidRDefault="002B66AE" w:rsidP="001B35D9">
      <w:pPr>
        <w:pStyle w:val="aa"/>
      </w:pPr>
      <w:bookmarkStart w:id="22" w:name="_Toc536140355"/>
      <w:bookmarkStart w:id="23" w:name="_Toc75916864"/>
      <w:bookmarkStart w:id="24" w:name="_Toc101974732"/>
      <w:r w:rsidRPr="000E635D">
        <w:t>1.1. Величины существующей отапливаемой площади строительных фондов и приросты отапливаемой площади строительных фондов</w:t>
      </w:r>
      <w:bookmarkEnd w:id="22"/>
      <w:bookmarkEnd w:id="23"/>
      <w:bookmarkEnd w:id="24"/>
    </w:p>
    <w:p w:rsidR="00924395" w:rsidRPr="00C824F1" w:rsidRDefault="00924395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5" w:name="_Toc536140356"/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состоянию на </w:t>
      </w:r>
      <w:r w:rsidR="00815B4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F469A5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 в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сельсовете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централизованное теплоснабжение потребителей осуществляет </w:t>
      </w:r>
      <w:r w:rsidR="007655E7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теплоснабжающ</w:t>
      </w:r>
      <w:r w:rsidR="007655E7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</w:t>
      </w:r>
      <w:r w:rsidR="007655E7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F469A5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Канифольнинский коммунальный комплекс</w:t>
      </w:r>
      <w:r w:rsidR="00F469A5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), котор</w:t>
      </w:r>
      <w:r w:rsidR="007655E7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эксплуатиру</w:t>
      </w:r>
      <w:r w:rsidR="007655E7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источник тепловой энергии на территории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C0320" w:rsidRPr="00C824F1" w:rsidRDefault="003E3DD7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C0320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риросты отапливаемой площади строительных фондов представлены в таблице 1.1.1</w:t>
      </w:r>
    </w:p>
    <w:p w:rsidR="009C0320" w:rsidRPr="009C329D" w:rsidRDefault="009C0320" w:rsidP="002255AA">
      <w:pPr>
        <w:pStyle w:val="aff7"/>
      </w:pPr>
      <w:bookmarkStart w:id="26" w:name="_Toc30427296"/>
      <w:bookmarkStart w:id="27" w:name="_Toc104222262"/>
      <w:r w:rsidRPr="009C329D">
        <w:t xml:space="preserve">Таблица 1.1.1. </w:t>
      </w:r>
      <w:bookmarkEnd w:id="26"/>
      <w:r w:rsidR="003E3DD7" w:rsidRPr="00B93FAE">
        <w:rPr>
          <w:rFonts w:eastAsiaTheme="minorHAnsi"/>
        </w:rPr>
        <w:t>П</w:t>
      </w:r>
      <w:r w:rsidR="009C329D" w:rsidRPr="00B93FAE">
        <w:rPr>
          <w:rFonts w:eastAsiaTheme="minorHAnsi"/>
        </w:rPr>
        <w:t>риросты</w:t>
      </w:r>
      <w:r w:rsidR="009C329D" w:rsidRPr="009C329D">
        <w:t xml:space="preserve"> отапливаемой площади строительных фондов</w:t>
      </w:r>
      <w:r w:rsidR="00F70D24" w:rsidRPr="009C329D">
        <w:t>, тыс. кв.м.</w:t>
      </w:r>
      <w:bookmarkEnd w:id="27"/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5530"/>
        <w:gridCol w:w="1517"/>
        <w:gridCol w:w="1579"/>
      </w:tblGrid>
      <w:tr w:rsidR="003E3DD7" w:rsidRPr="005A26E5" w:rsidTr="005A26E5">
        <w:trPr>
          <w:trHeight w:val="20"/>
        </w:trPr>
        <w:tc>
          <w:tcPr>
            <w:tcW w:w="702" w:type="dxa"/>
            <w:shd w:val="clear" w:color="auto" w:fill="auto"/>
            <w:vAlign w:val="center"/>
          </w:tcPr>
          <w:p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№ пп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Наименование населенного пункта</w:t>
            </w:r>
          </w:p>
        </w:tc>
        <w:tc>
          <w:tcPr>
            <w:tcW w:w="1517" w:type="dxa"/>
            <w:vAlign w:val="center"/>
          </w:tcPr>
          <w:p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202</w:t>
            </w:r>
            <w:r w:rsidR="00F66ECD" w:rsidRPr="002255AA">
              <w:t>2</w:t>
            </w:r>
            <w:r w:rsidRPr="002255AA">
              <w:t>-2024 годы</w:t>
            </w:r>
          </w:p>
        </w:tc>
        <w:tc>
          <w:tcPr>
            <w:tcW w:w="1579" w:type="dxa"/>
            <w:vAlign w:val="center"/>
          </w:tcPr>
          <w:p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2025-</w:t>
            </w:r>
            <w:r w:rsidR="007655E7" w:rsidRPr="002255AA">
              <w:t>203</w:t>
            </w:r>
            <w:r w:rsidR="002255AA">
              <w:t>7</w:t>
            </w:r>
            <w:r w:rsidRPr="002255AA">
              <w:t xml:space="preserve"> годы</w:t>
            </w:r>
          </w:p>
        </w:tc>
      </w:tr>
      <w:tr w:rsidR="003E3DD7" w:rsidRPr="005A26E5" w:rsidTr="005A26E5">
        <w:trPr>
          <w:trHeight w:val="20"/>
        </w:trPr>
        <w:tc>
          <w:tcPr>
            <w:tcW w:w="702" w:type="dxa"/>
            <w:shd w:val="clear" w:color="auto" w:fill="auto"/>
            <w:hideMark/>
          </w:tcPr>
          <w:p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1</w:t>
            </w:r>
          </w:p>
        </w:tc>
        <w:tc>
          <w:tcPr>
            <w:tcW w:w="5530" w:type="dxa"/>
            <w:shd w:val="clear" w:color="auto" w:fill="auto"/>
            <w:hideMark/>
          </w:tcPr>
          <w:p w:rsidR="003E3DD7" w:rsidRPr="002255AA" w:rsidRDefault="002255AA" w:rsidP="002255AA">
            <w:pPr>
              <w:pStyle w:val="af0"/>
              <w:spacing w:before="0" w:after="0" w:line="240" w:lineRule="auto"/>
              <w:ind w:firstLine="28"/>
            </w:pPr>
            <w:r>
              <w:t>Канифольнинский сельсовет</w:t>
            </w:r>
          </w:p>
        </w:tc>
        <w:tc>
          <w:tcPr>
            <w:tcW w:w="1517" w:type="dxa"/>
            <w:vAlign w:val="bottom"/>
          </w:tcPr>
          <w:p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0,0</w:t>
            </w:r>
          </w:p>
        </w:tc>
        <w:tc>
          <w:tcPr>
            <w:tcW w:w="1579" w:type="dxa"/>
            <w:vAlign w:val="bottom"/>
          </w:tcPr>
          <w:p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0,0</w:t>
            </w:r>
          </w:p>
        </w:tc>
      </w:tr>
      <w:tr w:rsidR="003E3DD7" w:rsidRPr="005A26E5" w:rsidTr="005A26E5">
        <w:trPr>
          <w:trHeight w:val="20"/>
        </w:trPr>
        <w:tc>
          <w:tcPr>
            <w:tcW w:w="702" w:type="dxa"/>
            <w:shd w:val="clear" w:color="auto" w:fill="auto"/>
          </w:tcPr>
          <w:p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1.1</w:t>
            </w:r>
          </w:p>
        </w:tc>
        <w:tc>
          <w:tcPr>
            <w:tcW w:w="5530" w:type="dxa"/>
            <w:shd w:val="clear" w:color="auto" w:fill="auto"/>
          </w:tcPr>
          <w:p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Многоквартирные дома</w:t>
            </w:r>
          </w:p>
        </w:tc>
        <w:tc>
          <w:tcPr>
            <w:tcW w:w="1517" w:type="dxa"/>
            <w:vAlign w:val="bottom"/>
          </w:tcPr>
          <w:p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0,0</w:t>
            </w:r>
          </w:p>
        </w:tc>
        <w:tc>
          <w:tcPr>
            <w:tcW w:w="1579" w:type="dxa"/>
            <w:vAlign w:val="bottom"/>
          </w:tcPr>
          <w:p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0,0</w:t>
            </w:r>
          </w:p>
        </w:tc>
      </w:tr>
      <w:tr w:rsidR="003E3DD7" w:rsidRPr="005A26E5" w:rsidTr="005A26E5">
        <w:trPr>
          <w:trHeight w:val="20"/>
        </w:trPr>
        <w:tc>
          <w:tcPr>
            <w:tcW w:w="702" w:type="dxa"/>
            <w:shd w:val="clear" w:color="auto" w:fill="auto"/>
          </w:tcPr>
          <w:p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1.2.</w:t>
            </w:r>
          </w:p>
        </w:tc>
        <w:tc>
          <w:tcPr>
            <w:tcW w:w="5530" w:type="dxa"/>
            <w:shd w:val="clear" w:color="auto" w:fill="auto"/>
          </w:tcPr>
          <w:p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Индивидуальные жилые дома</w:t>
            </w:r>
          </w:p>
        </w:tc>
        <w:tc>
          <w:tcPr>
            <w:tcW w:w="1517" w:type="dxa"/>
            <w:vAlign w:val="bottom"/>
          </w:tcPr>
          <w:p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0,0</w:t>
            </w:r>
          </w:p>
        </w:tc>
        <w:tc>
          <w:tcPr>
            <w:tcW w:w="1579" w:type="dxa"/>
            <w:vAlign w:val="bottom"/>
          </w:tcPr>
          <w:p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0,0</w:t>
            </w:r>
          </w:p>
        </w:tc>
      </w:tr>
      <w:tr w:rsidR="003E3DD7" w:rsidRPr="005A26E5" w:rsidTr="005A26E5">
        <w:trPr>
          <w:trHeight w:val="70"/>
        </w:trPr>
        <w:tc>
          <w:tcPr>
            <w:tcW w:w="702" w:type="dxa"/>
            <w:shd w:val="clear" w:color="auto" w:fill="auto"/>
          </w:tcPr>
          <w:p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1.3.</w:t>
            </w:r>
          </w:p>
        </w:tc>
        <w:tc>
          <w:tcPr>
            <w:tcW w:w="5530" w:type="dxa"/>
            <w:shd w:val="clear" w:color="auto" w:fill="auto"/>
          </w:tcPr>
          <w:p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Общественные здания</w:t>
            </w:r>
          </w:p>
        </w:tc>
        <w:tc>
          <w:tcPr>
            <w:tcW w:w="1517" w:type="dxa"/>
            <w:vAlign w:val="bottom"/>
          </w:tcPr>
          <w:p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0,</w:t>
            </w:r>
            <w:r w:rsidR="007655E7" w:rsidRPr="002255AA">
              <w:t>0</w:t>
            </w:r>
          </w:p>
        </w:tc>
        <w:tc>
          <w:tcPr>
            <w:tcW w:w="1579" w:type="dxa"/>
            <w:vAlign w:val="bottom"/>
          </w:tcPr>
          <w:p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0,0</w:t>
            </w:r>
          </w:p>
        </w:tc>
      </w:tr>
      <w:tr w:rsidR="003E3DD7" w:rsidRPr="005A26E5" w:rsidTr="005A26E5">
        <w:trPr>
          <w:trHeight w:val="20"/>
        </w:trPr>
        <w:tc>
          <w:tcPr>
            <w:tcW w:w="702" w:type="dxa"/>
            <w:shd w:val="clear" w:color="auto" w:fill="auto"/>
          </w:tcPr>
          <w:p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1.4.</w:t>
            </w:r>
          </w:p>
        </w:tc>
        <w:tc>
          <w:tcPr>
            <w:tcW w:w="5530" w:type="dxa"/>
            <w:shd w:val="clear" w:color="auto" w:fill="auto"/>
          </w:tcPr>
          <w:p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Производственные здания</w:t>
            </w:r>
          </w:p>
        </w:tc>
        <w:tc>
          <w:tcPr>
            <w:tcW w:w="1517" w:type="dxa"/>
            <w:vAlign w:val="bottom"/>
          </w:tcPr>
          <w:p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0,0</w:t>
            </w:r>
          </w:p>
        </w:tc>
        <w:tc>
          <w:tcPr>
            <w:tcW w:w="1579" w:type="dxa"/>
            <w:vAlign w:val="bottom"/>
          </w:tcPr>
          <w:p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0,0</w:t>
            </w:r>
          </w:p>
        </w:tc>
      </w:tr>
    </w:tbl>
    <w:p w:rsidR="002B66AE" w:rsidRPr="000E635D" w:rsidRDefault="002B66AE" w:rsidP="001B35D9">
      <w:pPr>
        <w:pStyle w:val="aa"/>
      </w:pPr>
      <w:bookmarkStart w:id="28" w:name="_Toc75916865"/>
      <w:bookmarkStart w:id="29" w:name="_Toc101974733"/>
      <w:r w:rsidRPr="009C329D">
        <w:t>1.2. Существующие и перспективные объемы потребления тепловой энергии (мощности) и теплоносителя с разделением по видам теплопотребления</w:t>
      </w:r>
      <w:r w:rsidRPr="000E635D">
        <w:t xml:space="preserve"> в каждом расчетном элементе территориального деления на каждом этапе</w:t>
      </w:r>
      <w:bookmarkEnd w:id="25"/>
      <w:bookmarkEnd w:id="28"/>
      <w:bookmarkEnd w:id="29"/>
    </w:p>
    <w:p w:rsidR="002B66AE" w:rsidRPr="00C824F1" w:rsidRDefault="002B66AE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0" w:name="_Toc536140357"/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Существующие объемы потребления тепловой энергии (мощности) и теплоносителя представлены в таблице </w:t>
      </w:r>
      <w:r w:rsidR="00B93FAE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4.4.1 Обосновывающих материалов к Схеме теплоснабжения</w:t>
      </w:r>
      <w:r w:rsidR="000E635D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B66AE" w:rsidRPr="000E635D" w:rsidRDefault="002B66AE" w:rsidP="001B35D9">
      <w:pPr>
        <w:pStyle w:val="aa"/>
      </w:pPr>
      <w:bookmarkStart w:id="31" w:name="_Toc75916866"/>
      <w:bookmarkStart w:id="32" w:name="_Toc101974734"/>
      <w:r w:rsidRPr="000E635D">
        <w:t>1.3. Существующие и перспективные объемы потребления тепловой энергии (мощности) и теплоносителя объектами, расположенными в производстве</w:t>
      </w:r>
      <w:r w:rsidRPr="000E635D">
        <w:t>н</w:t>
      </w:r>
      <w:r w:rsidRPr="000E635D">
        <w:t>ных зонах, на каждом этапе</w:t>
      </w:r>
      <w:bookmarkEnd w:id="30"/>
      <w:bookmarkEnd w:id="31"/>
      <w:bookmarkEnd w:id="32"/>
    </w:p>
    <w:p w:rsidR="002B66AE" w:rsidRPr="00C824F1" w:rsidRDefault="002B66AE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Объекты, расположенные в производственных зонах</w:t>
      </w:r>
      <w:r w:rsidR="00D57775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использующие централизованные системы теплоснабжения,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отсутствуют и в соответствии с Генеральным планированием не планируются.</w:t>
      </w:r>
    </w:p>
    <w:p w:rsidR="005B2294" w:rsidRDefault="005B2294" w:rsidP="001B35D9">
      <w:pPr>
        <w:pStyle w:val="aa"/>
      </w:pPr>
      <w:bookmarkStart w:id="33" w:name="_Toc75916867"/>
      <w:bookmarkStart w:id="34" w:name="_Toc101974735"/>
      <w:r w:rsidRPr="000E635D">
        <w:t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</w:t>
      </w:r>
      <w:r w:rsidRPr="000E635D">
        <w:t>п</w:t>
      </w:r>
      <w:r w:rsidRPr="000E635D">
        <w:t>лоснабжения и по поселению</w:t>
      </w:r>
      <w:bookmarkEnd w:id="33"/>
      <w:bookmarkEnd w:id="34"/>
    </w:p>
    <w:p w:rsidR="00451169" w:rsidRPr="00C824F1" w:rsidRDefault="00451169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Существующие и перспективные величины средневзвешенной плотности тепловой нагрузки в каждом расчетном элементе территориального деления представлены в таблице </w:t>
      </w:r>
      <w:r w:rsidR="00D11E39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14.1.</w:t>
      </w:r>
    </w:p>
    <w:p w:rsidR="002B66AE" w:rsidRPr="000E635D" w:rsidRDefault="002B66AE" w:rsidP="001B35D9">
      <w:pPr>
        <w:pStyle w:val="aa"/>
      </w:pPr>
      <w:bookmarkStart w:id="35" w:name="_Toc536140358"/>
      <w:bookmarkStart w:id="36" w:name="_Toc75916868"/>
      <w:bookmarkStart w:id="37" w:name="_Toc101974736"/>
      <w:r w:rsidRPr="000E635D">
        <w:t>Раздел 2 Существующие и перспективные балансы тепловой мощности и</w:t>
      </w:r>
      <w:r w:rsidRPr="000E635D">
        <w:t>с</w:t>
      </w:r>
      <w:r w:rsidRPr="000E635D">
        <w:t>точников тепловой энергии и тепловой нагрузки потребителей</w:t>
      </w:r>
      <w:bookmarkEnd w:id="35"/>
      <w:bookmarkEnd w:id="36"/>
      <w:bookmarkEnd w:id="37"/>
    </w:p>
    <w:p w:rsidR="002B66AE" w:rsidRPr="000E635D" w:rsidRDefault="002B66AE" w:rsidP="001B35D9">
      <w:pPr>
        <w:pStyle w:val="aa"/>
      </w:pPr>
      <w:bookmarkStart w:id="38" w:name="_Toc536140359"/>
      <w:bookmarkStart w:id="39" w:name="_Toc75916869"/>
      <w:bookmarkStart w:id="40" w:name="_Toc101974737"/>
      <w:r w:rsidRPr="000E635D">
        <w:t xml:space="preserve">2.1. Описание существующих и перспективных </w:t>
      </w:r>
      <w:bookmarkStart w:id="41" w:name="_Hlk35396064"/>
      <w:r w:rsidRPr="000E635D">
        <w:t>зон действия систем тепл</w:t>
      </w:r>
      <w:r w:rsidRPr="000E635D">
        <w:t>о</w:t>
      </w:r>
      <w:r w:rsidRPr="000E635D">
        <w:t>снабжения и источников тепловой энергии</w:t>
      </w:r>
      <w:bookmarkEnd w:id="38"/>
      <w:bookmarkEnd w:id="39"/>
      <w:bookmarkEnd w:id="40"/>
    </w:p>
    <w:p w:rsidR="00E846D8" w:rsidRPr="00B93FAE" w:rsidRDefault="00E846D8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42" w:name="_Toc536140360"/>
      <w:bookmarkEnd w:id="41"/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таблице </w:t>
      </w:r>
      <w:r w:rsidR="00BD6F10"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.1.1. приводится актуальный перечень теплоснабжающих организаций, </w:t>
      </w:r>
      <w:r w:rsidRPr="00B93FAE">
        <w:rPr>
          <w:rFonts w:ascii="Times New Roman" w:eastAsia="Calibri" w:hAnsi="Times New Roman" w:cs="Times New Roman"/>
          <w:sz w:val="28"/>
          <w:szCs w:val="28"/>
        </w:rPr>
        <w:t>учтенных</w:t>
      </w: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текущей актуализации.</w:t>
      </w:r>
    </w:p>
    <w:p w:rsidR="00E846D8" w:rsidRPr="00DB14D4" w:rsidRDefault="00E846D8" w:rsidP="002255AA">
      <w:pPr>
        <w:pStyle w:val="aff7"/>
      </w:pPr>
      <w:bookmarkStart w:id="43" w:name="_Toc14406401"/>
      <w:bookmarkStart w:id="44" w:name="_Toc104222263"/>
      <w:r w:rsidRPr="00DB14D4">
        <w:t xml:space="preserve">Таблица </w:t>
      </w:r>
      <w:r w:rsidR="00BD6F10">
        <w:t>2</w:t>
      </w:r>
      <w:r w:rsidRPr="00DB14D4">
        <w:t>.1.</w:t>
      </w:r>
      <w:r>
        <w:t>1.</w:t>
      </w:r>
      <w:r w:rsidRPr="00DB14D4">
        <w:t xml:space="preserve"> Актуальный перечень </w:t>
      </w:r>
      <w:bookmarkEnd w:id="43"/>
      <w:r w:rsidRPr="00DB14D4">
        <w:t>теплоснабжающих организаций</w:t>
      </w:r>
      <w:bookmarkEnd w:id="44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2"/>
        <w:gridCol w:w="1561"/>
        <w:gridCol w:w="2268"/>
        <w:gridCol w:w="1984"/>
        <w:gridCol w:w="1701"/>
      </w:tblGrid>
      <w:tr w:rsidR="002255AA" w:rsidRPr="002255AA" w:rsidTr="00F52E5B">
        <w:trPr>
          <w:trHeight w:val="20"/>
          <w:tblHeader/>
        </w:trPr>
        <w:tc>
          <w:tcPr>
            <w:tcW w:w="2262" w:type="dxa"/>
            <w:vMerge w:val="restart"/>
            <w:shd w:val="clear" w:color="auto" w:fill="auto"/>
            <w:hideMark/>
          </w:tcPr>
          <w:p w:rsidR="002255AA" w:rsidRPr="002255AA" w:rsidRDefault="002255AA" w:rsidP="002255A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bookmarkStart w:id="45" w:name="_Hlk39039445"/>
            <w:r w:rsidRPr="002255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Наименование и адрес исто</w:t>
            </w:r>
            <w:r w:rsidRPr="002255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ч</w:t>
            </w:r>
            <w:r w:rsidRPr="002255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ника тепловой эне</w:t>
            </w:r>
            <w:r w:rsidRPr="002255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</w:t>
            </w:r>
            <w:r w:rsidRPr="002255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гии</w:t>
            </w:r>
          </w:p>
        </w:tc>
        <w:tc>
          <w:tcPr>
            <w:tcW w:w="1561" w:type="dxa"/>
            <w:vMerge w:val="restart"/>
            <w:shd w:val="clear" w:color="auto" w:fill="auto"/>
            <w:hideMark/>
          </w:tcPr>
          <w:p w:rsidR="002255AA" w:rsidRPr="002255AA" w:rsidRDefault="002255AA" w:rsidP="002255A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255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Населе</w:t>
            </w:r>
            <w:r w:rsidRPr="002255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</w:t>
            </w:r>
            <w:r w:rsidRPr="002255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ный пункт</w:t>
            </w:r>
          </w:p>
        </w:tc>
        <w:tc>
          <w:tcPr>
            <w:tcW w:w="4252" w:type="dxa"/>
            <w:gridSpan w:val="2"/>
            <w:shd w:val="clear" w:color="auto" w:fill="auto"/>
            <w:hideMark/>
          </w:tcPr>
          <w:p w:rsidR="002255AA" w:rsidRPr="002255AA" w:rsidRDefault="002255AA" w:rsidP="002255A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255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Наименование теплоснабжа</w:t>
            </w:r>
            <w:r w:rsidRPr="002255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ю</w:t>
            </w:r>
            <w:r w:rsidRPr="002255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щей организации</w:t>
            </w:r>
          </w:p>
        </w:tc>
        <w:tc>
          <w:tcPr>
            <w:tcW w:w="1701" w:type="dxa"/>
            <w:vMerge w:val="restart"/>
          </w:tcPr>
          <w:p w:rsidR="002255AA" w:rsidRPr="002255AA" w:rsidRDefault="002255AA" w:rsidP="002255A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255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Номер те</w:t>
            </w:r>
            <w:r w:rsidRPr="002255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х</w:t>
            </w:r>
            <w:r w:rsidRPr="002255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нологич</w:t>
            </w:r>
            <w:r w:rsidRPr="002255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</w:t>
            </w:r>
            <w:r w:rsidRPr="002255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ской зоны</w:t>
            </w:r>
          </w:p>
        </w:tc>
      </w:tr>
      <w:tr w:rsidR="002255AA" w:rsidRPr="002255AA" w:rsidTr="00F52E5B">
        <w:trPr>
          <w:trHeight w:val="20"/>
          <w:tblHeader/>
        </w:trPr>
        <w:tc>
          <w:tcPr>
            <w:tcW w:w="2262" w:type="dxa"/>
            <w:vMerge/>
            <w:shd w:val="clear" w:color="auto" w:fill="auto"/>
            <w:vAlign w:val="center"/>
          </w:tcPr>
          <w:p w:rsidR="002255AA" w:rsidRPr="002255AA" w:rsidRDefault="002255AA" w:rsidP="002255A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2255AA" w:rsidRPr="002255AA" w:rsidRDefault="002255AA" w:rsidP="002255A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55AA" w:rsidRPr="002255AA" w:rsidRDefault="002255AA" w:rsidP="002255A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255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Источник тепл</w:t>
            </w:r>
            <w:r w:rsidRPr="002255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</w:t>
            </w:r>
            <w:r w:rsidRPr="002255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вой энергии</w:t>
            </w:r>
          </w:p>
        </w:tc>
        <w:tc>
          <w:tcPr>
            <w:tcW w:w="1984" w:type="dxa"/>
            <w:vAlign w:val="center"/>
          </w:tcPr>
          <w:p w:rsidR="002255AA" w:rsidRPr="002255AA" w:rsidRDefault="002255AA" w:rsidP="002255A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255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Тепловые сети</w:t>
            </w:r>
          </w:p>
        </w:tc>
        <w:tc>
          <w:tcPr>
            <w:tcW w:w="1701" w:type="dxa"/>
            <w:vMerge/>
          </w:tcPr>
          <w:p w:rsidR="002255AA" w:rsidRPr="002255AA" w:rsidRDefault="002255AA" w:rsidP="002255A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2255AA" w:rsidRPr="002255AA" w:rsidTr="00F52E5B">
        <w:trPr>
          <w:trHeight w:val="20"/>
        </w:trPr>
        <w:tc>
          <w:tcPr>
            <w:tcW w:w="2262" w:type="dxa"/>
            <w:shd w:val="clear" w:color="auto" w:fill="auto"/>
            <w:hideMark/>
          </w:tcPr>
          <w:p w:rsidR="002255AA" w:rsidRPr="002255AA" w:rsidRDefault="002255AA" w:rsidP="002255A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255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БМК, п. Кан</w:t>
            </w:r>
            <w:r w:rsidRPr="002255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r w:rsidRPr="002255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фольный, пер. Свободный, 6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2255AA" w:rsidRPr="002255AA" w:rsidRDefault="002255AA" w:rsidP="002255A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255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п. Кан</w:t>
            </w:r>
            <w:r w:rsidRPr="002255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r w:rsidRPr="002255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фол</w:t>
            </w:r>
            <w:r w:rsidRPr="002255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ь</w:t>
            </w:r>
            <w:r w:rsidRPr="002255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ный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2255AA" w:rsidRPr="002255AA" w:rsidRDefault="002255AA" w:rsidP="002255A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255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ООО «Канифольнинский комм</w:t>
            </w:r>
            <w:r w:rsidRPr="002255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  <w:r w:rsidRPr="002255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нальный комплекс»</w:t>
            </w:r>
          </w:p>
        </w:tc>
        <w:tc>
          <w:tcPr>
            <w:tcW w:w="1701" w:type="dxa"/>
            <w:vAlign w:val="center"/>
          </w:tcPr>
          <w:p w:rsidR="002255AA" w:rsidRPr="002255AA" w:rsidRDefault="002255AA" w:rsidP="002255A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  <w:r w:rsidRPr="002255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I</w:t>
            </w:r>
          </w:p>
        </w:tc>
      </w:tr>
      <w:bookmarkEnd w:id="45"/>
    </w:tbl>
    <w:p w:rsidR="002255AA" w:rsidRDefault="002255AA" w:rsidP="007655E7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55AA" w:rsidRPr="002255AA" w:rsidRDefault="002255AA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46" w:name="_Hlk58213758"/>
      <w:bookmarkStart w:id="47" w:name="_Hlk70397026"/>
      <w:r w:rsidRPr="002255AA">
        <w:rPr>
          <w:rFonts w:ascii="Times New Roman" w:eastAsia="Calibri" w:hAnsi="Times New Roman" w:cs="Times New Roman"/>
          <w:sz w:val="28"/>
          <w:szCs w:val="28"/>
        </w:rPr>
        <w:t xml:space="preserve">I </w:t>
      </w:r>
      <w:r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технологическая зона</w:t>
      </w:r>
    </w:p>
    <w:p w:rsidR="002255AA" w:rsidRPr="002255AA" w:rsidRDefault="002255AA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48" w:name="_Hlk57689633"/>
      <w:bookmarkEnd w:id="46"/>
      <w:bookmarkEnd w:id="47"/>
      <w:r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>Зона действия котельной по переулку Свободный, 6 в поселке Канифольный определенаулицами Советская, Дзержинского, 8 Марта, Кирова, переулками Пролетарский, Охотничий, улицами Северная, Заводская, Дорожная, Озёрная, Школьная, Таежная.</w:t>
      </w:r>
    </w:p>
    <w:bookmarkEnd w:id="48"/>
    <w:p w:rsidR="00AD4D0D" w:rsidRPr="00B93FAE" w:rsidRDefault="00AD4D0D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На рисунке 2.1.1. представлены зоны действия систем централизованного теплоснабжения</w:t>
      </w:r>
    </w:p>
    <w:p w:rsidR="00B93FAE" w:rsidRDefault="002255AA" w:rsidP="00B93FAE">
      <w:pPr>
        <w:pStyle w:val="af0"/>
        <w:spacing w:before="0" w:line="240" w:lineRule="auto"/>
        <w:ind w:firstLine="0"/>
      </w:pPr>
      <w:r>
        <w:rPr>
          <w:noProof/>
          <w:lang w:eastAsia="ru-RU"/>
        </w:rPr>
        <w:drawing>
          <wp:inline distT="0" distB="0" distL="0" distR="0">
            <wp:extent cx="6084570" cy="5041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504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3FAE" w:rsidRPr="00AD4D0D" w:rsidRDefault="00B93FAE" w:rsidP="002255AA">
      <w:pPr>
        <w:pStyle w:val="aff7"/>
      </w:pPr>
      <w:bookmarkStart w:id="49" w:name="_Toc104222264"/>
      <w:r w:rsidRPr="00AD4D0D">
        <w:t xml:space="preserve">Рисунок </w:t>
      </w:r>
      <w:r>
        <w:t>2</w:t>
      </w:r>
      <w:r w:rsidRPr="00AD4D0D">
        <w:t>.1.1. Зоны действия систем централизованного теплоснабжения</w:t>
      </w:r>
      <w:bookmarkEnd w:id="49"/>
    </w:p>
    <w:p w:rsidR="006055BA" w:rsidRPr="000E635D" w:rsidRDefault="006055BA" w:rsidP="001B35D9">
      <w:pPr>
        <w:pStyle w:val="aa"/>
      </w:pPr>
      <w:bookmarkStart w:id="50" w:name="_Toc75916870"/>
      <w:bookmarkStart w:id="51" w:name="_Toc101974738"/>
      <w:r w:rsidRPr="000E635D">
        <w:lastRenderedPageBreak/>
        <w:t>2.2. Описание существующих и перспективных зон действия индивидуал</w:t>
      </w:r>
      <w:r w:rsidRPr="000E635D">
        <w:t>ь</w:t>
      </w:r>
      <w:r w:rsidRPr="000E635D">
        <w:t>ных источников тепловой энергии</w:t>
      </w:r>
      <w:bookmarkEnd w:id="50"/>
      <w:bookmarkEnd w:id="51"/>
    </w:p>
    <w:p w:rsidR="006055BA" w:rsidRPr="00B93FAE" w:rsidRDefault="006055BA" w:rsidP="00B93FAE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52" w:name="_Hlk35395369"/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Зоны действия индивидуального теплоснабжения расположены на те</w:t>
      </w: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ритории </w:t>
      </w:r>
      <w:r w:rsidR="002255AA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, где преобладает одноэтажная застройка.</w:t>
      </w:r>
    </w:p>
    <w:p w:rsidR="006055BA" w:rsidRPr="00B93FAE" w:rsidRDefault="006055BA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Зоны действия источников индивидуального теплоснабжения, работающих на твердом топливе, включают индивидуальные жилые домовладения и прочие объекты малоэтажного строительства, расположенные за пределами зон центрального теплоснабжения</w:t>
      </w:r>
      <w:bookmarkEnd w:id="52"/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bookmarkStart w:id="53" w:name="_Toc536140361"/>
      <w:bookmarkEnd w:id="42"/>
    </w:p>
    <w:p w:rsidR="002B66AE" w:rsidRPr="000E635D" w:rsidRDefault="002B66AE" w:rsidP="001B35D9">
      <w:pPr>
        <w:pStyle w:val="aa"/>
      </w:pPr>
      <w:bookmarkStart w:id="54" w:name="_Toc75916871"/>
      <w:bookmarkStart w:id="55" w:name="_Toc101974739"/>
      <w:r w:rsidRPr="000E635D">
        <w:t>2.3. Существующие и перспективные балансы тепловой мощности и тепл</w:t>
      </w:r>
      <w:r w:rsidRPr="000E635D">
        <w:t>о</w:t>
      </w:r>
      <w:r w:rsidRPr="000E635D">
        <w:t>вой нагрузки потребителей в зонах действия источников тепловой энергии, в том числе работающих на единую тепловую сеть, на каждом этапе</w:t>
      </w:r>
      <w:bookmarkEnd w:id="53"/>
      <w:bookmarkEnd w:id="54"/>
      <w:bookmarkEnd w:id="55"/>
    </w:p>
    <w:p w:rsidR="00B671F7" w:rsidRDefault="002B66AE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6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Существующие и перспективные балансы тепловой нагрузки представлены </w:t>
      </w:r>
      <w:r w:rsidR="00B93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B93FAE"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таблице 4.4.1 Обосновывающих материалов к Схеме теплоснабжения</w:t>
      </w:r>
    </w:p>
    <w:p w:rsidR="00033262" w:rsidRPr="000E635D" w:rsidRDefault="00033262" w:rsidP="001B35D9">
      <w:pPr>
        <w:pStyle w:val="aa"/>
      </w:pPr>
      <w:bookmarkStart w:id="56" w:name="_Toc536140362"/>
      <w:bookmarkStart w:id="57" w:name="_Toc75916872"/>
      <w:bookmarkStart w:id="58" w:name="_Toc101974740"/>
      <w:r w:rsidRPr="000E635D">
        <w:t>2.4. Перспективные балансы тепловой мощности источников тепловой энергии и тепловой нагрузки потребителей в случае, если зона действия источн</w:t>
      </w:r>
      <w:r w:rsidRPr="000E635D">
        <w:t>и</w:t>
      </w:r>
      <w:r w:rsidRPr="000E635D">
        <w:t>ка тепловой энергии расположена в границах двух или более поселений</w:t>
      </w:r>
      <w:bookmarkEnd w:id="56"/>
      <w:bookmarkEnd w:id="57"/>
      <w:bookmarkEnd w:id="58"/>
    </w:p>
    <w:p w:rsidR="00033262" w:rsidRPr="00B93FAE" w:rsidRDefault="00033262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Зоны действия источников тепловой энергии расположены в границах одного </w:t>
      </w:r>
      <w:r w:rsidR="002255AA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33262" w:rsidRPr="000E635D" w:rsidRDefault="00033262" w:rsidP="001B35D9">
      <w:pPr>
        <w:pStyle w:val="aa"/>
      </w:pPr>
      <w:bookmarkStart w:id="59" w:name="_Toc536140363"/>
      <w:bookmarkStart w:id="60" w:name="_Toc75916873"/>
      <w:bookmarkStart w:id="61" w:name="_Toc101974741"/>
      <w:r w:rsidRPr="000E635D">
        <w:t xml:space="preserve">2.5. </w:t>
      </w:r>
      <w:bookmarkEnd w:id="59"/>
      <w:r w:rsidRPr="000E635D">
        <w:t>Радиус эффективного теплоснабжения, определяемый в соответствии с методическими указаниями по разработке схем теплоснабжения</w:t>
      </w:r>
      <w:bookmarkEnd w:id="60"/>
      <w:bookmarkEnd w:id="61"/>
    </w:p>
    <w:p w:rsidR="00B93FAE" w:rsidRDefault="00033262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определения «зоны действия системы теплоснабжения», данное в Постановлении Правительства РФ №154 и «радиуса эффективного теплоснабжения», приведенное в редакции ФЗ №190-ФЗ от 27 июля 2010года «О теплоснабжении» если система теплоснабжения образована на базе единственного источника теплоты, то границы его (источника) зоны действия совпадают с границами системы теплоснабжения. Такие системы теплоснабжения принято называть изолированными» и «Радиус теплоснабжения в зоне действия изолированной системы теплоснабжения — это расстояние от точки самого удаленного присоединения потребителя до источника тепловой энергии».</w:t>
      </w:r>
      <w:bookmarkStart w:id="62" w:name="_Toc536140364"/>
    </w:p>
    <w:p w:rsidR="00A13D27" w:rsidRPr="00D50AC7" w:rsidRDefault="00A13D27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>Для определения радиуса эффективного теплоснабжения должно быть рассчитано максимальное расстояние от теплопотребляющей установки до ближайшего источника тепловой энергии в системе теплоснабжения, при превышении которого подключение (технологическое присоединение) теплопотребляющей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A13D27" w:rsidRPr="00D50AC7" w:rsidRDefault="00A13D27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>Схемой теплоснабжения не рассматриваются варианты подключения абонентов нагрузкой более 0,1Гкал/ч. Также расчет радиуса эффективного теплоснабжения невозможно рассчитать без использования электронной модели, которая в рамках данной схемы теплоснабжения не разрабатывается.</w:t>
      </w:r>
    </w:p>
    <w:p w:rsidR="00174EE1" w:rsidRPr="002B66AE" w:rsidRDefault="00174EE1" w:rsidP="001B35D9">
      <w:pPr>
        <w:pStyle w:val="aa"/>
      </w:pPr>
      <w:bookmarkStart w:id="63" w:name="_Toc75916874"/>
      <w:bookmarkStart w:id="64" w:name="_Toc101974742"/>
      <w:r w:rsidRPr="002B66AE">
        <w:t>Раздел 3 Существующие и перспективные балансы теплоносителя</w:t>
      </w:r>
      <w:bookmarkEnd w:id="62"/>
      <w:bookmarkEnd w:id="63"/>
      <w:bookmarkEnd w:id="64"/>
    </w:p>
    <w:p w:rsidR="00174EE1" w:rsidRPr="002B66AE" w:rsidRDefault="00174EE1" w:rsidP="001B35D9">
      <w:pPr>
        <w:pStyle w:val="aa"/>
      </w:pPr>
      <w:bookmarkStart w:id="65" w:name="_Toc536140365"/>
      <w:bookmarkStart w:id="66" w:name="_Toc75916875"/>
      <w:bookmarkStart w:id="67" w:name="_Toc101974743"/>
      <w:r w:rsidRPr="002B66AE">
        <w:lastRenderedPageBreak/>
        <w:t>3.1. Существующие и перспективные балансы производительности водопо</w:t>
      </w:r>
      <w:r w:rsidRPr="002B66AE">
        <w:t>д</w:t>
      </w:r>
      <w:r w:rsidRPr="002B66AE">
        <w:t>готовительных установок и максимального потребления теплоносителя те</w:t>
      </w:r>
      <w:r w:rsidRPr="002B66AE">
        <w:t>п</w:t>
      </w:r>
      <w:r w:rsidRPr="002B66AE">
        <w:t>лопотребляющими установками потребителей</w:t>
      </w:r>
      <w:bookmarkEnd w:id="65"/>
      <w:bookmarkEnd w:id="66"/>
      <w:bookmarkEnd w:id="67"/>
    </w:p>
    <w:p w:rsidR="00D50AC7" w:rsidRDefault="00D50AC7" w:rsidP="00C824F1">
      <w:pPr>
        <w:suppressAutoHyphens/>
        <w:spacing w:after="120"/>
        <w:contextualSpacing/>
        <w:jc w:val="both"/>
      </w:pPr>
      <w:bookmarkStart w:id="68" w:name="_Toc536140366"/>
      <w:bookmarkStart w:id="69" w:name="_Toc536140367"/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представлены в таблице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6.5.1 </w:t>
      </w: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Обосновывающих </w:t>
      </w:r>
      <w:r w:rsidRPr="00B93FAE">
        <w:rPr>
          <w:rFonts w:ascii="Times New Roman" w:eastAsia="Calibri" w:hAnsi="Times New Roman" w:cs="Times New Roman"/>
          <w:sz w:val="28"/>
          <w:szCs w:val="28"/>
        </w:rPr>
        <w:t>материалов</w:t>
      </w: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Схеме теплоснабжения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B66AE" w:rsidRPr="002B66AE" w:rsidRDefault="002B66AE" w:rsidP="001B35D9">
      <w:pPr>
        <w:pStyle w:val="aa"/>
      </w:pPr>
      <w:bookmarkStart w:id="70" w:name="_Toc75916876"/>
      <w:bookmarkStart w:id="71" w:name="_Toc101974744"/>
      <w:r w:rsidRPr="002B66AE">
        <w:t>3.2. Существующие и перспективные балансы производительности водоподготовительных установок источников тепловой энергии для компенсации п</w:t>
      </w:r>
      <w:r w:rsidRPr="002B66AE">
        <w:t>о</w:t>
      </w:r>
      <w:r w:rsidRPr="002B66AE">
        <w:t>терь теплоносителя в аварийных режимах работы систем теплоснабжения</w:t>
      </w:r>
      <w:bookmarkEnd w:id="68"/>
      <w:bookmarkEnd w:id="70"/>
      <w:bookmarkEnd w:id="71"/>
    </w:p>
    <w:p w:rsidR="00E41C27" w:rsidRPr="00D50AC7" w:rsidRDefault="00E41C27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Превышение </w:t>
      </w:r>
      <w:r w:rsidRPr="00D50AC7">
        <w:rPr>
          <w:rFonts w:ascii="Times New Roman" w:eastAsia="Calibri" w:hAnsi="Times New Roman" w:cs="Times New Roman"/>
          <w:sz w:val="28"/>
          <w:szCs w:val="28"/>
        </w:rPr>
        <w:t>расчетных</w:t>
      </w:r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объемов подпитки считается аварийным расходом воды и производится поиск утечек.</w:t>
      </w:r>
    </w:p>
    <w:p w:rsidR="002B66AE" w:rsidRPr="002B66AE" w:rsidRDefault="002B66AE" w:rsidP="001B35D9">
      <w:pPr>
        <w:pStyle w:val="aa"/>
      </w:pPr>
      <w:bookmarkStart w:id="72" w:name="_Toc75916877"/>
      <w:bookmarkStart w:id="73" w:name="_Toc101974745"/>
      <w:r w:rsidRPr="002B66AE">
        <w:t>Раздел 4 Основные положения мастер-плана развития систем теплоснабж</w:t>
      </w:r>
      <w:r w:rsidRPr="002B66AE">
        <w:t>е</w:t>
      </w:r>
      <w:r w:rsidRPr="002B66AE">
        <w:t xml:space="preserve">ния </w:t>
      </w:r>
      <w:r w:rsidR="002255AA">
        <w:t>сельсовета</w:t>
      </w:r>
      <w:bookmarkEnd w:id="69"/>
      <w:bookmarkEnd w:id="72"/>
      <w:bookmarkEnd w:id="73"/>
    </w:p>
    <w:p w:rsidR="002B66AE" w:rsidRPr="002B66AE" w:rsidRDefault="002B66AE" w:rsidP="001B35D9">
      <w:pPr>
        <w:pStyle w:val="aa"/>
      </w:pPr>
      <w:bookmarkStart w:id="74" w:name="_Toc536140368"/>
      <w:bookmarkStart w:id="75" w:name="_Toc75916878"/>
      <w:bookmarkStart w:id="76" w:name="_Toc101974746"/>
      <w:r w:rsidRPr="002B66AE">
        <w:t xml:space="preserve">4.1. Описание сценариев развития теплоснабжения </w:t>
      </w:r>
      <w:r w:rsidR="002255AA">
        <w:t>сельсовета</w:t>
      </w:r>
      <w:bookmarkEnd w:id="74"/>
      <w:bookmarkEnd w:id="75"/>
      <w:bookmarkEnd w:id="76"/>
    </w:p>
    <w:p w:rsidR="00E14528" w:rsidRPr="00E14528" w:rsidRDefault="00E14528" w:rsidP="00E1452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7" w:name="_Hlk73711704"/>
      <w:bookmarkStart w:id="78" w:name="_Toc536140369"/>
      <w:bookmarkStart w:id="79" w:name="_Toc75916879"/>
      <w:r w:rsidRPr="00E14528">
        <w:rPr>
          <w:rFonts w:ascii="Times New Roman" w:eastAsia="Calibri" w:hAnsi="Times New Roman" w:cs="Times New Roman"/>
          <w:sz w:val="28"/>
          <w:szCs w:val="28"/>
        </w:rPr>
        <w:t>Для систем теплоснабжения рассмотрен один очевидный вариант их перспективного развития.</w:t>
      </w:r>
    </w:p>
    <w:p w:rsidR="00E14528" w:rsidRPr="00E14528" w:rsidRDefault="00E14528" w:rsidP="00E1452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528">
        <w:rPr>
          <w:rFonts w:ascii="Times New Roman" w:eastAsia="Calibri" w:hAnsi="Times New Roman" w:cs="Times New Roman"/>
          <w:sz w:val="28"/>
          <w:szCs w:val="28"/>
        </w:rPr>
        <w:t>В связи с пояснениями в Главе 2, прирост отопительных площадей о</w:t>
      </w:r>
      <w:r w:rsidRPr="00E14528">
        <w:rPr>
          <w:rFonts w:ascii="Times New Roman" w:eastAsia="Calibri" w:hAnsi="Times New Roman" w:cs="Times New Roman"/>
          <w:sz w:val="28"/>
          <w:szCs w:val="28"/>
        </w:rPr>
        <w:t>т</w:t>
      </w:r>
      <w:r w:rsidRPr="00E14528">
        <w:rPr>
          <w:rFonts w:ascii="Times New Roman" w:eastAsia="Calibri" w:hAnsi="Times New Roman" w:cs="Times New Roman"/>
          <w:sz w:val="28"/>
          <w:szCs w:val="28"/>
        </w:rPr>
        <w:t>сутствует.</w:t>
      </w:r>
    </w:p>
    <w:p w:rsidR="00E14528" w:rsidRPr="00E14528" w:rsidRDefault="00E14528" w:rsidP="00E1452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528">
        <w:rPr>
          <w:rFonts w:ascii="Times New Roman" w:eastAsia="Calibri" w:hAnsi="Times New Roman" w:cs="Times New Roman"/>
          <w:sz w:val="28"/>
          <w:szCs w:val="28"/>
        </w:rPr>
        <w:t>В рамках перспективного развития систем теплоснабжения поселения предусматривается следующий подход:</w:t>
      </w:r>
    </w:p>
    <w:bookmarkEnd w:id="77"/>
    <w:p w:rsidR="00F469A5" w:rsidRPr="00F469A5" w:rsidRDefault="00F469A5" w:rsidP="00F469A5">
      <w:pPr>
        <w:numPr>
          <w:ilvl w:val="0"/>
          <w:numId w:val="8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9A5">
        <w:rPr>
          <w:rFonts w:ascii="Times New Roman" w:eastAsia="Calibri" w:hAnsi="Times New Roman" w:cs="Times New Roman"/>
          <w:sz w:val="28"/>
          <w:szCs w:val="28"/>
        </w:rPr>
        <w:t>для повышения надежности теплоснабжения потребителей пл</w:t>
      </w:r>
      <w:r w:rsidRPr="00F469A5">
        <w:rPr>
          <w:rFonts w:ascii="Times New Roman" w:eastAsia="Calibri" w:hAnsi="Times New Roman" w:cs="Times New Roman"/>
          <w:sz w:val="28"/>
          <w:szCs w:val="28"/>
        </w:rPr>
        <w:t>а</w:t>
      </w:r>
      <w:r w:rsidRPr="00F469A5">
        <w:rPr>
          <w:rFonts w:ascii="Times New Roman" w:eastAsia="Calibri" w:hAnsi="Times New Roman" w:cs="Times New Roman"/>
          <w:sz w:val="28"/>
          <w:szCs w:val="28"/>
        </w:rPr>
        <w:t>нируется замена котлового оборудования;</w:t>
      </w:r>
    </w:p>
    <w:p w:rsidR="00F469A5" w:rsidRPr="00F469A5" w:rsidRDefault="00F469A5" w:rsidP="00F469A5">
      <w:pPr>
        <w:numPr>
          <w:ilvl w:val="0"/>
          <w:numId w:val="8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9A5">
        <w:rPr>
          <w:rFonts w:ascii="Times New Roman" w:eastAsia="Calibri" w:hAnsi="Times New Roman" w:cs="Times New Roman"/>
          <w:sz w:val="28"/>
          <w:szCs w:val="28"/>
        </w:rPr>
        <w:t>для повышения надежности теплоснабжения потребителей пл</w:t>
      </w:r>
      <w:r w:rsidRPr="00F469A5">
        <w:rPr>
          <w:rFonts w:ascii="Times New Roman" w:eastAsia="Calibri" w:hAnsi="Times New Roman" w:cs="Times New Roman"/>
          <w:sz w:val="28"/>
          <w:szCs w:val="28"/>
        </w:rPr>
        <w:t>а</w:t>
      </w:r>
      <w:r w:rsidRPr="00F469A5">
        <w:rPr>
          <w:rFonts w:ascii="Times New Roman" w:eastAsia="Calibri" w:hAnsi="Times New Roman" w:cs="Times New Roman"/>
          <w:sz w:val="28"/>
          <w:szCs w:val="28"/>
        </w:rPr>
        <w:t>нируется замена тепловых сетей.</w:t>
      </w:r>
    </w:p>
    <w:p w:rsidR="002B66AE" w:rsidRPr="002B66AE" w:rsidRDefault="002B66AE" w:rsidP="001B35D9">
      <w:pPr>
        <w:pStyle w:val="aa"/>
      </w:pPr>
      <w:bookmarkStart w:id="80" w:name="_Toc101974747"/>
      <w:r w:rsidRPr="002B66AE">
        <w:t xml:space="preserve">4.2. Обоснование выбора приоритетного сценария развития теплоснабжения </w:t>
      </w:r>
      <w:r w:rsidR="002255AA">
        <w:t>сельсовета</w:t>
      </w:r>
      <w:bookmarkEnd w:id="78"/>
      <w:bookmarkEnd w:id="79"/>
      <w:bookmarkEnd w:id="80"/>
    </w:p>
    <w:p w:rsidR="004E7D21" w:rsidRPr="00D50AC7" w:rsidRDefault="004E7D21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1" w:name="_Hlk58214018"/>
      <w:bookmarkStart w:id="82" w:name="_Toc536140370"/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Генеральным планом установлена позиция развития индивидуального </w:t>
      </w:r>
      <w:r w:rsidRPr="00D50AC7">
        <w:rPr>
          <w:rFonts w:ascii="Times New Roman" w:eastAsia="Calibri" w:hAnsi="Times New Roman" w:cs="Times New Roman"/>
          <w:sz w:val="28"/>
          <w:szCs w:val="28"/>
        </w:rPr>
        <w:t>теплоснабжения, а также не рассмотрено несколько вариантов развития систем теплоснабжения.</w:t>
      </w:r>
    </w:p>
    <w:p w:rsidR="004E7D21" w:rsidRPr="00D50AC7" w:rsidRDefault="004E7D21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AC7">
        <w:rPr>
          <w:rFonts w:ascii="Times New Roman" w:eastAsia="Calibri" w:hAnsi="Times New Roman" w:cs="Times New Roman"/>
          <w:sz w:val="28"/>
          <w:szCs w:val="28"/>
        </w:rPr>
        <w:t>Соответственно, рассмотрение нескольких вариантов развития не планируется. На протяжении реализации схемы теплоснабжения принимается мастер-план надежного и качественного теплоснабжения абонентов.</w:t>
      </w:r>
    </w:p>
    <w:p w:rsidR="004E7D21" w:rsidRPr="00D50AC7" w:rsidRDefault="004E7D21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0AC7">
        <w:rPr>
          <w:rFonts w:ascii="Times New Roman" w:eastAsia="Calibri" w:hAnsi="Times New Roman" w:cs="Times New Roman"/>
          <w:sz w:val="28"/>
          <w:szCs w:val="28"/>
        </w:rPr>
        <w:t>Данный вариант был выбран в качестве приоритетного в части комплексного уменьшения</w:t>
      </w:r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износа </w:t>
      </w:r>
      <w:r w:rsidRPr="00D50AC7">
        <w:rPr>
          <w:rFonts w:ascii="Times New Roman" w:eastAsia="Calibri" w:hAnsi="Times New Roman" w:cs="Times New Roman"/>
          <w:sz w:val="28"/>
          <w:szCs w:val="28"/>
        </w:rPr>
        <w:t>объектов</w:t>
      </w:r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теплоснабжения, что повлечет повышение надежности систем теплоснабжения и улучшения качества услуг теплоснабжения в целом.</w:t>
      </w:r>
    </w:p>
    <w:p w:rsidR="002B66AE" w:rsidRPr="002B66AE" w:rsidRDefault="002B66AE" w:rsidP="001B35D9">
      <w:pPr>
        <w:pStyle w:val="aa"/>
      </w:pPr>
      <w:bookmarkStart w:id="83" w:name="_Toc75916880"/>
      <w:bookmarkStart w:id="84" w:name="_Toc101974748"/>
      <w:bookmarkEnd w:id="81"/>
      <w:r w:rsidRPr="002B66AE">
        <w:t xml:space="preserve">Раздел 5 </w:t>
      </w:r>
      <w:bookmarkEnd w:id="82"/>
      <w:r w:rsidR="005B2294" w:rsidRPr="005B2294">
        <w:t>Предложения по строительству, реконструкции, техническому пер</w:t>
      </w:r>
      <w:r w:rsidR="005B2294" w:rsidRPr="005B2294">
        <w:t>е</w:t>
      </w:r>
      <w:r w:rsidR="005B2294" w:rsidRPr="005B2294">
        <w:t>вооружению и (или) модернизации источников тепловой энергии</w:t>
      </w:r>
      <w:bookmarkEnd w:id="83"/>
      <w:bookmarkEnd w:id="84"/>
    </w:p>
    <w:p w:rsidR="002B66AE" w:rsidRPr="002B66AE" w:rsidRDefault="002B66AE" w:rsidP="001B35D9">
      <w:pPr>
        <w:pStyle w:val="aa"/>
      </w:pPr>
      <w:bookmarkStart w:id="85" w:name="_Toc536140371"/>
      <w:bookmarkStart w:id="86" w:name="_Toc75916881"/>
      <w:bookmarkStart w:id="87" w:name="_Toc101974749"/>
      <w:r w:rsidRPr="002B66AE">
        <w:t xml:space="preserve">5.1. </w:t>
      </w:r>
      <w:bookmarkStart w:id="88" w:name="_Hlk39111886"/>
      <w:r w:rsidRPr="002B66AE">
        <w:t>Предложения по строительству источников тепловой энергии, обеспеч</w:t>
      </w:r>
      <w:r w:rsidRPr="002B66AE">
        <w:t>и</w:t>
      </w:r>
      <w:r w:rsidRPr="002B66AE">
        <w:t xml:space="preserve">вающих перспективную тепловую нагрузку на осваиваемых территориях </w:t>
      </w:r>
      <w:r w:rsidR="002255AA">
        <w:t>сельсовета</w:t>
      </w:r>
      <w:bookmarkEnd w:id="85"/>
      <w:bookmarkEnd w:id="86"/>
      <w:bookmarkEnd w:id="87"/>
      <w:bookmarkEnd w:id="88"/>
    </w:p>
    <w:p w:rsidR="00666252" w:rsidRPr="00666252" w:rsidRDefault="00B9251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89" w:name="_Toc536140372"/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Не предусматривается</w:t>
      </w:r>
      <w:r w:rsidR="001B35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B66AE" w:rsidRPr="002B66AE" w:rsidRDefault="002B66AE" w:rsidP="001B35D9">
      <w:pPr>
        <w:pStyle w:val="aa"/>
      </w:pPr>
      <w:bookmarkStart w:id="90" w:name="_Toc75916882"/>
      <w:bookmarkStart w:id="91" w:name="_Toc101974750"/>
      <w:r w:rsidRPr="002B66AE">
        <w:t>5.2. Предложения по реконструкции источников тепловой энергии, обеспечивающих перспективную тепловую нагрузку в существующих и расширя</w:t>
      </w:r>
      <w:r w:rsidRPr="002B66AE">
        <w:t>е</w:t>
      </w:r>
      <w:r w:rsidRPr="002B66AE">
        <w:t>мых зонах действия источников тепловой энергии</w:t>
      </w:r>
      <w:bookmarkEnd w:id="89"/>
      <w:bookmarkEnd w:id="90"/>
      <w:bookmarkEnd w:id="91"/>
    </w:p>
    <w:p w:rsidR="00AD30A1" w:rsidRPr="00666252" w:rsidRDefault="00AD30A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92" w:name="_Toc536140373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</w:p>
    <w:p w:rsidR="002B66AE" w:rsidRPr="002B66AE" w:rsidRDefault="002B66AE" w:rsidP="001B35D9">
      <w:pPr>
        <w:pStyle w:val="aa"/>
      </w:pPr>
      <w:bookmarkStart w:id="93" w:name="_Toc75916883"/>
      <w:bookmarkStart w:id="94" w:name="_Toc101974751"/>
      <w:r w:rsidRPr="002B66AE">
        <w:t xml:space="preserve">5.3. </w:t>
      </w:r>
      <w:bookmarkStart w:id="95" w:name="_Hlk35396801"/>
      <w:bookmarkEnd w:id="92"/>
      <w:r w:rsidR="005B2294">
        <w:t>П</w:t>
      </w:r>
      <w:r w:rsidR="005B2294" w:rsidRPr="005B2294">
        <w:t>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</w:r>
      <w:bookmarkEnd w:id="93"/>
      <w:bookmarkEnd w:id="94"/>
      <w:bookmarkEnd w:id="95"/>
    </w:p>
    <w:p w:rsidR="00522112" w:rsidRPr="00522112" w:rsidRDefault="00522112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96" w:name="_Toc536140374"/>
      <w:r w:rsidRPr="005221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 </w:t>
      </w:r>
      <w:r w:rsidRPr="00522112">
        <w:rPr>
          <w:rFonts w:ascii="Times New Roman" w:eastAsia="Calibri" w:hAnsi="Times New Roman" w:cs="Times New Roman"/>
          <w:sz w:val="28"/>
          <w:szCs w:val="28"/>
        </w:rPr>
        <w:t>представлены</w:t>
      </w:r>
      <w:r w:rsidRPr="005221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Приложении </w:t>
      </w:r>
      <w:r w:rsidR="00A6478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221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Обосновывающих материалов.</w:t>
      </w:r>
    </w:p>
    <w:p w:rsidR="002B66AE" w:rsidRPr="002B66AE" w:rsidRDefault="002B66AE" w:rsidP="001B35D9">
      <w:pPr>
        <w:pStyle w:val="aa"/>
      </w:pPr>
      <w:bookmarkStart w:id="97" w:name="_Toc75916884"/>
      <w:bookmarkStart w:id="98" w:name="_Toc101974752"/>
      <w:r w:rsidRPr="002B66AE">
        <w:t>5.4. Графики совместной работы источников тепловой энергии, функцион</w:t>
      </w:r>
      <w:r w:rsidRPr="002B66AE">
        <w:t>и</w:t>
      </w:r>
      <w:r w:rsidRPr="002B66AE">
        <w:t>рующих в режиме комбинированной выработки электрической и тепловой энергии и котельных</w:t>
      </w:r>
      <w:bookmarkEnd w:id="96"/>
      <w:bookmarkEnd w:id="97"/>
      <w:bookmarkEnd w:id="98"/>
    </w:p>
    <w:p w:rsidR="002B66AE" w:rsidRPr="002B66AE" w:rsidRDefault="002B66AE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Источники тепловой энергии, функционирующих в режиме комбинированной </w:t>
      </w:r>
      <w:r w:rsidRPr="002B66AE">
        <w:rPr>
          <w:rFonts w:ascii="Times New Roman" w:eastAsia="Calibri" w:hAnsi="Times New Roman" w:cs="Times New Roman"/>
          <w:sz w:val="28"/>
          <w:szCs w:val="28"/>
        </w:rPr>
        <w:t>выработки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электрической и тепловой энергии и котельных</w:t>
      </w:r>
      <w:r w:rsidR="00075D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работают отдельно.</w:t>
      </w:r>
    </w:p>
    <w:p w:rsidR="002B66AE" w:rsidRPr="002B66AE" w:rsidRDefault="002B66AE" w:rsidP="001B35D9">
      <w:pPr>
        <w:pStyle w:val="aa"/>
      </w:pPr>
      <w:bookmarkStart w:id="99" w:name="_Toc536140375"/>
      <w:bookmarkStart w:id="100" w:name="_Toc75916885"/>
      <w:bookmarkStart w:id="101" w:name="_Toc101974753"/>
      <w:r w:rsidRPr="002B66AE">
        <w:t>5.5. Меры по выводу из эксплуатации, консервации и демонтажу избыточных источников тепловой энергии, а также источников тепловой энергии, выр</w:t>
      </w:r>
      <w:r w:rsidRPr="002B66AE">
        <w:t>а</w:t>
      </w:r>
      <w:r w:rsidRPr="002B66AE">
        <w:t>ботавших нормативный срок службы, в случае если продление срока службы технически невозможно или экономически нецелесообразно</w:t>
      </w:r>
      <w:bookmarkEnd w:id="99"/>
      <w:bookmarkEnd w:id="100"/>
      <w:bookmarkEnd w:id="101"/>
    </w:p>
    <w:p w:rsidR="00AD30A1" w:rsidRPr="00666252" w:rsidRDefault="00AD30A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02" w:name="_Toc536140376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  <w:r w:rsidR="001B35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B66AE" w:rsidRPr="002B66AE" w:rsidRDefault="002B66AE" w:rsidP="001B35D9">
      <w:pPr>
        <w:pStyle w:val="aa"/>
      </w:pPr>
      <w:bookmarkStart w:id="103" w:name="_Toc75916886"/>
      <w:bookmarkStart w:id="104" w:name="_Toc101974754"/>
      <w:r w:rsidRPr="002B66AE">
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bookmarkEnd w:id="102"/>
      <w:bookmarkEnd w:id="103"/>
      <w:bookmarkEnd w:id="104"/>
    </w:p>
    <w:p w:rsidR="00AD30A1" w:rsidRPr="00666252" w:rsidRDefault="00AD30A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05" w:name="_Toc536140377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  <w:r w:rsidR="001B35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B66AE" w:rsidRPr="002B66AE" w:rsidRDefault="002B66AE" w:rsidP="001B35D9">
      <w:pPr>
        <w:pStyle w:val="aa"/>
      </w:pPr>
      <w:bookmarkStart w:id="106" w:name="_Toc75916887"/>
      <w:bookmarkStart w:id="107" w:name="_Toc101974755"/>
      <w:r w:rsidRPr="002B66AE">
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  <w:bookmarkEnd w:id="105"/>
      <w:bookmarkEnd w:id="106"/>
      <w:bookmarkEnd w:id="107"/>
    </w:p>
    <w:p w:rsidR="00AD30A1" w:rsidRPr="00666252" w:rsidRDefault="00AD30A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08" w:name="_Toc536140378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  <w:r w:rsidR="001B35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B66AE" w:rsidRPr="002B66AE" w:rsidRDefault="002B66AE" w:rsidP="001B35D9">
      <w:pPr>
        <w:pStyle w:val="aa"/>
      </w:pPr>
      <w:bookmarkStart w:id="109" w:name="_Toc75916888"/>
      <w:bookmarkStart w:id="110" w:name="_Toc101974756"/>
      <w:r w:rsidRPr="002B66AE">
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</w:t>
      </w:r>
      <w:r w:rsidRPr="002B66AE">
        <w:t>е</w:t>
      </w:r>
      <w:r w:rsidRPr="002B66AE">
        <w:t>обходимости его изменения</w:t>
      </w:r>
      <w:bookmarkEnd w:id="108"/>
      <w:bookmarkEnd w:id="109"/>
      <w:bookmarkEnd w:id="110"/>
    </w:p>
    <w:p w:rsidR="001C4E9B" w:rsidRPr="001C4E9B" w:rsidRDefault="001C4E9B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11" w:name="_Toc536140379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Необходимость изменения отсут</w:t>
      </w:r>
      <w:r w:rsidR="00960110">
        <w:rPr>
          <w:rFonts w:ascii="Times New Roman" w:eastAsia="Calibri" w:hAnsi="Times New Roman" w:cs="Times New Roman"/>
          <w:sz w:val="28"/>
          <w:szCs w:val="28"/>
          <w:lang w:eastAsia="ru-RU"/>
        </w:rPr>
        <w:t>ствует.</w:t>
      </w:r>
    </w:p>
    <w:p w:rsidR="002B66AE" w:rsidRPr="002B66AE" w:rsidRDefault="002B66AE" w:rsidP="001B35D9">
      <w:pPr>
        <w:pStyle w:val="aa"/>
      </w:pPr>
      <w:bookmarkStart w:id="112" w:name="_Toc75916889"/>
      <w:bookmarkStart w:id="113" w:name="_Toc101974757"/>
      <w:r w:rsidRPr="002B66AE">
        <w:t>5.9. Предложения по перспективной установленной тепловой мощности каждого источника тепловой энергии с предложениями по сроку ввода в эк</w:t>
      </w:r>
      <w:r w:rsidRPr="002B66AE">
        <w:t>с</w:t>
      </w:r>
      <w:r w:rsidRPr="002B66AE">
        <w:t>плуатацию новых мощностей</w:t>
      </w:r>
      <w:bookmarkEnd w:id="111"/>
      <w:bookmarkEnd w:id="112"/>
      <w:bookmarkEnd w:id="113"/>
    </w:p>
    <w:p w:rsidR="002B66AE" w:rsidRPr="002B66AE" w:rsidRDefault="002B66AE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14" w:name="_Toc536140380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Предложения по перспективной установленной тепловой мощности каждого источника тепловой энергии </w:t>
      </w:r>
      <w:r w:rsidR="00960110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представлены в таблицах 2.3.1</w:t>
      </w:r>
      <w:r w:rsidR="00AD30A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B66AE" w:rsidRPr="002B66AE" w:rsidRDefault="002B66AE" w:rsidP="001B35D9">
      <w:pPr>
        <w:pStyle w:val="aa"/>
      </w:pPr>
      <w:bookmarkStart w:id="115" w:name="_Toc75916890"/>
      <w:bookmarkStart w:id="116" w:name="_Toc101974758"/>
      <w:r w:rsidRPr="002B66AE">
        <w:lastRenderedPageBreak/>
        <w:t xml:space="preserve">5.10. </w:t>
      </w:r>
      <w:bookmarkStart w:id="117" w:name="_Hlk57697777"/>
      <w:r w:rsidRPr="002B66AE">
        <w:t>Предложения по вводу новых и реконструкции существующих исто</w:t>
      </w:r>
      <w:r w:rsidRPr="002B66AE">
        <w:t>ч</w:t>
      </w:r>
      <w:r w:rsidRPr="002B66AE">
        <w:t>ников тепловой энергии</w:t>
      </w:r>
      <w:bookmarkStart w:id="118" w:name="_Hlk57697753"/>
      <w:bookmarkEnd w:id="117"/>
      <w:r w:rsidRPr="002B66AE">
        <w:t>с использованием возобновляемых источников эне</w:t>
      </w:r>
      <w:r w:rsidRPr="002B66AE">
        <w:t>р</w:t>
      </w:r>
      <w:r w:rsidRPr="002B66AE">
        <w:t>гии, а также местных видов топлива</w:t>
      </w:r>
      <w:bookmarkEnd w:id="114"/>
      <w:bookmarkEnd w:id="115"/>
      <w:bookmarkEnd w:id="116"/>
      <w:bookmarkEnd w:id="118"/>
    </w:p>
    <w:p w:rsidR="00AD30A1" w:rsidRPr="00666252" w:rsidRDefault="00AD30A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19" w:name="_Toc536140381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  <w:r w:rsidR="008466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="00846621" w:rsidRPr="00846621">
        <w:rPr>
          <w:rFonts w:ascii="Times New Roman" w:eastAsia="Calibri" w:hAnsi="Times New Roman" w:cs="Times New Roman"/>
          <w:sz w:val="28"/>
          <w:szCs w:val="28"/>
          <w:lang w:eastAsia="ru-RU"/>
        </w:rPr>
        <w:t>редложения по вводу новых и реконструкции существующих источников тепловой энергии с использованием возобно</w:t>
      </w:r>
      <w:r w:rsidR="00846621" w:rsidRPr="0084662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846621" w:rsidRPr="00846621">
        <w:rPr>
          <w:rFonts w:ascii="Times New Roman" w:eastAsia="Calibri" w:hAnsi="Times New Roman" w:cs="Times New Roman"/>
          <w:sz w:val="28"/>
          <w:szCs w:val="28"/>
          <w:lang w:eastAsia="ru-RU"/>
        </w:rPr>
        <w:t>ляемых источников энергии, а также местных видов топлива</w:t>
      </w:r>
      <w:r w:rsidR="0084662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B66AE" w:rsidRPr="002B66AE" w:rsidRDefault="002B66AE" w:rsidP="001B35D9">
      <w:pPr>
        <w:pStyle w:val="aa"/>
      </w:pPr>
      <w:bookmarkStart w:id="120" w:name="_Toc75916891"/>
      <w:bookmarkStart w:id="121" w:name="_Toc101974759"/>
      <w:r w:rsidRPr="002B66AE">
        <w:t xml:space="preserve">Раздел 6 </w:t>
      </w:r>
      <w:bookmarkEnd w:id="119"/>
      <w:r w:rsidR="005B2294" w:rsidRPr="005B2294">
        <w:t>Предложения по строительству, реконструкции и (или) модерниз</w:t>
      </w:r>
      <w:r w:rsidR="005B2294" w:rsidRPr="005B2294">
        <w:t>а</w:t>
      </w:r>
      <w:r w:rsidR="005B2294" w:rsidRPr="005B2294">
        <w:t>ции тепловых сетей</w:t>
      </w:r>
      <w:bookmarkEnd w:id="120"/>
      <w:bookmarkEnd w:id="121"/>
    </w:p>
    <w:p w:rsidR="002B66AE" w:rsidRPr="002B66AE" w:rsidRDefault="002B66AE" w:rsidP="001B35D9">
      <w:pPr>
        <w:pStyle w:val="aa"/>
      </w:pPr>
      <w:bookmarkStart w:id="122" w:name="_Toc536140382"/>
      <w:bookmarkStart w:id="123" w:name="_Toc75916892"/>
      <w:bookmarkStart w:id="124" w:name="_Toc101974760"/>
      <w:r w:rsidRPr="002B66AE">
        <w:t xml:space="preserve">6.1. Предложения </w:t>
      </w:r>
      <w:bookmarkEnd w:id="122"/>
      <w:r w:rsidR="005B2294" w:rsidRPr="005B2294">
        <w:t>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bookmarkEnd w:id="123"/>
      <w:bookmarkEnd w:id="124"/>
    </w:p>
    <w:p w:rsidR="004F0A9A" w:rsidRPr="00666252" w:rsidRDefault="004F0A9A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25" w:name="_Toc536140383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  <w:r w:rsidR="001B35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B66AE" w:rsidRPr="002B66AE" w:rsidRDefault="002B66AE" w:rsidP="001B35D9">
      <w:pPr>
        <w:pStyle w:val="aa"/>
      </w:pPr>
      <w:bookmarkStart w:id="126" w:name="_Toc75916893"/>
      <w:bookmarkStart w:id="127" w:name="_Toc101974761"/>
      <w:r w:rsidRPr="002B66AE">
        <w:t xml:space="preserve">6.2. Предложения по строительству и реконструкции тепловых сетей для обеспечения перспективных приростов тепловой нагрузки в осваиваемых районах </w:t>
      </w:r>
      <w:r w:rsidR="002255AA">
        <w:t>сельсовета</w:t>
      </w:r>
      <w:r w:rsidRPr="002B66AE">
        <w:t xml:space="preserve"> под жилищную, комплексную или производственную застро</w:t>
      </w:r>
      <w:r w:rsidRPr="002B66AE">
        <w:t>й</w:t>
      </w:r>
      <w:r w:rsidRPr="002B66AE">
        <w:t>ку</w:t>
      </w:r>
      <w:bookmarkEnd w:id="125"/>
      <w:bookmarkEnd w:id="126"/>
      <w:bookmarkEnd w:id="127"/>
    </w:p>
    <w:p w:rsidR="00CB25AB" w:rsidRPr="00666252" w:rsidRDefault="00CB25AB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28" w:name="_Hlk44646393"/>
      <w:bookmarkStart w:id="129" w:name="_Toc536140384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  <w:r w:rsidR="001B35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B66AE" w:rsidRPr="002B66AE" w:rsidRDefault="002B66AE" w:rsidP="001B35D9">
      <w:pPr>
        <w:pStyle w:val="aa"/>
      </w:pPr>
      <w:bookmarkStart w:id="130" w:name="_Toc75916894"/>
      <w:bookmarkStart w:id="131" w:name="_Toc101974762"/>
      <w:bookmarkEnd w:id="128"/>
      <w:r w:rsidRPr="002B66AE">
        <w:t xml:space="preserve">6.3. Предложения </w:t>
      </w:r>
      <w:bookmarkEnd w:id="129"/>
      <w:r w:rsidR="005B2294" w:rsidRPr="005B2294">
        <w:t>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</w:t>
      </w:r>
      <w:r w:rsidR="005B2294" w:rsidRPr="005B2294">
        <w:t>с</w:t>
      </w:r>
      <w:r w:rsidR="005B2294" w:rsidRPr="005B2294">
        <w:t>точников тепловой энергии при сохранении надежности теплоснабжения</w:t>
      </w:r>
      <w:bookmarkEnd w:id="130"/>
      <w:bookmarkEnd w:id="131"/>
    </w:p>
    <w:p w:rsidR="00CB25AB" w:rsidRPr="00666252" w:rsidRDefault="00CB25AB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32" w:name="_Toc536140385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  <w:r w:rsidR="001B35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B66AE" w:rsidRPr="002B66AE" w:rsidRDefault="002B66AE" w:rsidP="001B35D9">
      <w:pPr>
        <w:pStyle w:val="aa"/>
      </w:pPr>
      <w:bookmarkStart w:id="133" w:name="_Toc75916895"/>
      <w:bookmarkStart w:id="134" w:name="_Toc101974763"/>
      <w:r w:rsidRPr="002B66AE">
        <w:t xml:space="preserve">6.4. </w:t>
      </w:r>
      <w:bookmarkEnd w:id="132"/>
      <w:r w:rsidR="00E845E5">
        <w:t>П</w:t>
      </w:r>
      <w:r w:rsidR="00E845E5" w:rsidRPr="00E845E5">
        <w:t>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</w:t>
      </w:r>
      <w:r w:rsidR="00E845E5" w:rsidRPr="00E845E5">
        <w:t>а</w:t>
      </w:r>
      <w:r w:rsidR="00E845E5" w:rsidRPr="00E845E5">
        <w:t>боты или ликвидации котельных</w:t>
      </w:r>
      <w:bookmarkEnd w:id="133"/>
      <w:bookmarkEnd w:id="134"/>
    </w:p>
    <w:p w:rsidR="00CB25AB" w:rsidRPr="00666252" w:rsidRDefault="00CB25AB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35" w:name="_Toc536140386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  <w:r w:rsidR="001B35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B66AE" w:rsidRPr="002B66AE" w:rsidRDefault="002B66AE" w:rsidP="001B35D9">
      <w:pPr>
        <w:pStyle w:val="aa"/>
      </w:pPr>
      <w:bookmarkStart w:id="136" w:name="_Toc75916896"/>
      <w:bookmarkStart w:id="137" w:name="_Toc101974764"/>
      <w:r w:rsidRPr="002B66AE">
        <w:t xml:space="preserve">6.5. Предложения </w:t>
      </w:r>
      <w:bookmarkEnd w:id="135"/>
      <w:r w:rsidR="00E845E5" w:rsidRPr="00E845E5">
        <w:t>по строительству, реконструкции и (или) модернизации тепловых сетей для обеспечения нормативной надежности теплоснабжения потребителей</w:t>
      </w:r>
      <w:bookmarkEnd w:id="136"/>
      <w:bookmarkEnd w:id="137"/>
    </w:p>
    <w:p w:rsidR="001B35D9" w:rsidRPr="00666252" w:rsidRDefault="001B35D9" w:rsidP="001B35D9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38" w:name="_Toc536140387"/>
      <w:bookmarkStart w:id="139" w:name="_Toc75916897"/>
      <w:bookmarkStart w:id="140" w:name="_Toc101974765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предусматривается.</w:t>
      </w:r>
    </w:p>
    <w:p w:rsidR="002B66AE" w:rsidRPr="002B66AE" w:rsidRDefault="002B66AE" w:rsidP="001B35D9">
      <w:pPr>
        <w:pStyle w:val="aa"/>
      </w:pPr>
      <w:r w:rsidRPr="002B66AE">
        <w:t>Раздел 7 Предложения по переводу открытых систем теплоснабжения (гор</w:t>
      </w:r>
      <w:r w:rsidRPr="002B66AE">
        <w:t>я</w:t>
      </w:r>
      <w:r w:rsidRPr="002B66AE">
        <w:t>чего водоснабжения) в закрытые системы горячего водоснабжения</w:t>
      </w:r>
      <w:bookmarkEnd w:id="138"/>
      <w:bookmarkEnd w:id="139"/>
      <w:bookmarkEnd w:id="140"/>
    </w:p>
    <w:p w:rsidR="002B66AE" w:rsidRPr="002B66AE" w:rsidRDefault="002B66AE" w:rsidP="001B35D9">
      <w:pPr>
        <w:pStyle w:val="aa"/>
      </w:pPr>
      <w:bookmarkStart w:id="141" w:name="_Toc536140388"/>
      <w:bookmarkStart w:id="142" w:name="_Toc75916898"/>
      <w:bookmarkStart w:id="143" w:name="_Toc101974766"/>
      <w:r w:rsidRPr="002B66AE">
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</w:t>
      </w:r>
      <w:r w:rsidRPr="002B66AE">
        <w:t>ь</w:t>
      </w:r>
      <w:r w:rsidRPr="002B66AE">
        <w:t>ных и (или) центральных тепловых пунктов при наличии у потребителей внутридомовых систем горячего водоснабжения</w:t>
      </w:r>
      <w:bookmarkEnd w:id="141"/>
      <w:bookmarkEnd w:id="142"/>
      <w:bookmarkEnd w:id="143"/>
    </w:p>
    <w:p w:rsidR="002B66AE" w:rsidRPr="00D50AC7" w:rsidRDefault="002B66AE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Pr="002B66AE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2255AA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закрытая система теплоснабжения.</w:t>
      </w:r>
    </w:p>
    <w:p w:rsidR="002B66AE" w:rsidRPr="002B66AE" w:rsidRDefault="002B66AE" w:rsidP="001B35D9">
      <w:pPr>
        <w:pStyle w:val="aa"/>
      </w:pPr>
      <w:bookmarkStart w:id="144" w:name="_Toc536140389"/>
      <w:bookmarkStart w:id="145" w:name="_Toc75916899"/>
      <w:bookmarkStart w:id="146" w:name="_Toc101974767"/>
      <w:r w:rsidRPr="002B66AE">
        <w:t>7.2. Предложения по переводу существующих открытых систем теплоснаб</w:t>
      </w:r>
      <w:r w:rsidRPr="002B66AE">
        <w:lastRenderedPageBreak/>
        <w:t>жения (горячего водоснабжения) в закрытые системы горячего водоснабж</w:t>
      </w:r>
      <w:r w:rsidRPr="002B66AE">
        <w:t>е</w:t>
      </w:r>
      <w:r w:rsidRPr="002B66AE">
        <w:t>ния, для осуществления которого отсутствует необходимость строительства индивидуальных и (или) центральных тепловых пунктов по причине отсутс</w:t>
      </w:r>
      <w:r w:rsidRPr="002B66AE">
        <w:t>т</w:t>
      </w:r>
      <w:r w:rsidRPr="002B66AE">
        <w:t>вия у потребителей внутридомовых систем горячего водоснабжения</w:t>
      </w:r>
      <w:bookmarkEnd w:id="144"/>
      <w:bookmarkEnd w:id="145"/>
      <w:bookmarkEnd w:id="146"/>
    </w:p>
    <w:p w:rsidR="002B66AE" w:rsidRPr="001B35D9" w:rsidRDefault="002B66AE" w:rsidP="001B35D9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 w:rsidR="002255AA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1B3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закрытая система теплоснабжения.</w:t>
      </w:r>
    </w:p>
    <w:p w:rsidR="002B66AE" w:rsidRPr="002B66AE" w:rsidRDefault="002B66AE" w:rsidP="001B35D9">
      <w:pPr>
        <w:pStyle w:val="aa"/>
      </w:pPr>
      <w:bookmarkStart w:id="147" w:name="_Toc536140390"/>
      <w:bookmarkStart w:id="148" w:name="_Toc75916900"/>
      <w:bookmarkStart w:id="149" w:name="_Toc101974768"/>
      <w:r w:rsidRPr="002B66AE">
        <w:t>Раздел 8 Перспективные топливные балансы</w:t>
      </w:r>
      <w:bookmarkEnd w:id="147"/>
      <w:bookmarkEnd w:id="148"/>
      <w:bookmarkEnd w:id="149"/>
    </w:p>
    <w:p w:rsidR="002B66AE" w:rsidRPr="002B66AE" w:rsidRDefault="002B66AE" w:rsidP="001B35D9">
      <w:pPr>
        <w:pStyle w:val="aa"/>
      </w:pPr>
      <w:bookmarkStart w:id="150" w:name="_Toc536140391"/>
      <w:bookmarkStart w:id="151" w:name="_Toc75916901"/>
      <w:bookmarkStart w:id="152" w:name="_Toc101974769"/>
      <w:r w:rsidRPr="002B66AE">
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150"/>
      <w:bookmarkEnd w:id="151"/>
      <w:bookmarkEnd w:id="152"/>
    </w:p>
    <w:p w:rsidR="00AD5C00" w:rsidRPr="008C7A3A" w:rsidRDefault="002B66AE" w:rsidP="008C7A3A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>Перспективный топливный баланс для каждого источника тепловой энергии по видам основного, резервного и аварийного топлива на каждом этапе представлен в таблиц</w:t>
      </w:r>
      <w:r w:rsidR="00D50AC7"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r w:rsidR="007C1334"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>10.1.1.</w:t>
      </w:r>
      <w:r w:rsidR="00D50AC7"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>-10.1.4</w:t>
      </w:r>
      <w:r w:rsidR="007C1334"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Обосновывающих материалов.</w:t>
      </w:r>
    </w:p>
    <w:p w:rsidR="00FF1E92" w:rsidRPr="002B66AE" w:rsidRDefault="00FF1E92" w:rsidP="001B35D9">
      <w:pPr>
        <w:pStyle w:val="aa"/>
      </w:pPr>
      <w:bookmarkStart w:id="153" w:name="_Toc536140392"/>
      <w:bookmarkStart w:id="154" w:name="_Toc75916902"/>
      <w:bookmarkStart w:id="155" w:name="_Toc101974770"/>
      <w:bookmarkStart w:id="156" w:name="_Toc6365141"/>
      <w:r w:rsidRPr="002B66AE">
        <w:t>8.2. Потребляемые источником тепловой энергии виды топлива, включая местные виды топлива, а также используемые возобновляемые источники эне</w:t>
      </w:r>
      <w:r w:rsidRPr="002B66AE">
        <w:t>р</w:t>
      </w:r>
      <w:r w:rsidRPr="002B66AE">
        <w:t>гии</w:t>
      </w:r>
      <w:bookmarkEnd w:id="153"/>
      <w:bookmarkEnd w:id="154"/>
      <w:bookmarkEnd w:id="155"/>
    </w:p>
    <w:p w:rsidR="00FF1E92" w:rsidRPr="008C7A3A" w:rsidRDefault="00FF1E92" w:rsidP="008C7A3A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5B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Основным видом топлива является </w:t>
      </w:r>
      <w:r w:rsidR="002255AA" w:rsidRPr="00005B55">
        <w:rPr>
          <w:rFonts w:ascii="Times New Roman" w:eastAsia="Calibri" w:hAnsi="Times New Roman" w:cs="Times New Roman"/>
          <w:sz w:val="28"/>
          <w:szCs w:val="28"/>
          <w:lang w:eastAsia="ru-RU"/>
        </w:rPr>
        <w:t>уголь</w:t>
      </w:r>
      <w:r w:rsidRPr="00005B5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F1E92" w:rsidRDefault="00FF1E92" w:rsidP="001B35D9">
      <w:pPr>
        <w:pStyle w:val="aa"/>
      </w:pPr>
      <w:bookmarkStart w:id="157" w:name="_Toc75916903"/>
      <w:bookmarkStart w:id="158" w:name="_Toc101974771"/>
      <w:r>
        <w:rPr>
          <w:lang w:eastAsia="ru-RU"/>
        </w:rPr>
        <w:t xml:space="preserve">8.3. </w:t>
      </w:r>
      <w:r>
        <w:t>В</w:t>
      </w:r>
      <w:r w:rsidRPr="00E845E5">
        <w:t>иды топлива, их долю и значение низшей теплоты сгорания топлива, используемые для производства тепловой энергии по каждой системе тепл</w:t>
      </w:r>
      <w:r w:rsidRPr="00E845E5">
        <w:t>о</w:t>
      </w:r>
      <w:r w:rsidRPr="00E845E5">
        <w:t>снабжения</w:t>
      </w:r>
      <w:bookmarkEnd w:id="157"/>
      <w:bookmarkEnd w:id="158"/>
    </w:p>
    <w:p w:rsidR="00005B55" w:rsidRPr="00005B55" w:rsidRDefault="00005B55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9" w:name="_Toc75916904"/>
      <w:bookmarkStart w:id="160" w:name="_Toc101974772"/>
      <w:bookmarkStart w:id="161" w:name="_Toc536140395"/>
      <w:bookmarkEnd w:id="156"/>
      <w:r w:rsidRPr="00005B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Уголь марки 2БР </w:t>
      </w:r>
      <w:r w:rsidRPr="00005B55">
        <w:rPr>
          <w:rFonts w:ascii="Times New Roman" w:eastAsia="Calibri" w:hAnsi="Times New Roman" w:cs="Times New Roman"/>
          <w:sz w:val="28"/>
          <w:szCs w:val="28"/>
        </w:rPr>
        <w:t>используется на источнике тепловой энергии.</w:t>
      </w:r>
    </w:p>
    <w:p w:rsidR="00005B55" w:rsidRPr="00005B55" w:rsidRDefault="00005B55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B55">
        <w:rPr>
          <w:rFonts w:ascii="Times New Roman" w:eastAsia="Calibri" w:hAnsi="Times New Roman" w:cs="Times New Roman"/>
          <w:sz w:val="28"/>
          <w:szCs w:val="28"/>
        </w:rPr>
        <w:t>Фракция, 0 – 300,00мм. Зольность, на сухой основе, средне-предельное, 8-12%. Общая влага, на рабочей основе средне-предельное, 27-30%.</w:t>
      </w:r>
    </w:p>
    <w:p w:rsidR="00005B55" w:rsidRPr="00005B55" w:rsidRDefault="00005B55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5B55">
        <w:rPr>
          <w:rFonts w:ascii="Times New Roman" w:eastAsia="Calibri" w:hAnsi="Times New Roman" w:cs="Times New Roman"/>
          <w:sz w:val="28"/>
          <w:szCs w:val="28"/>
        </w:rPr>
        <w:t>Общая сера, на сухой основе средне-предельное, 0,3-0,6%. Летучие вещества на сухой беззольной средне-предельное, 46-49%. Низшая калорийность, на рабочей основе, средняя</w:t>
      </w:r>
      <w:r w:rsidRPr="00005B55">
        <w:rPr>
          <w:rFonts w:ascii="Times New Roman" w:eastAsia="Calibri" w:hAnsi="Times New Roman" w:cs="Times New Roman"/>
          <w:sz w:val="28"/>
          <w:szCs w:val="28"/>
          <w:lang w:eastAsia="ru-RU"/>
        </w:rPr>
        <w:t>, 3250-4200ккал/кг.</w:t>
      </w:r>
    </w:p>
    <w:p w:rsidR="00AF706B" w:rsidRDefault="00AF706B" w:rsidP="001B35D9">
      <w:pPr>
        <w:pStyle w:val="aa"/>
      </w:pPr>
      <w:r>
        <w:t>8.4. П</w:t>
      </w:r>
      <w:r w:rsidRPr="00E845E5">
        <w:t xml:space="preserve">реобладающий в </w:t>
      </w:r>
      <w:r w:rsidR="002255AA">
        <w:t>сельсовете</w:t>
      </w:r>
      <w:r w:rsidRPr="00E845E5">
        <w:t xml:space="preserve">вид топлива, определяемый по совокупности всех систем теплоснабжения, находящихся в соответствующем </w:t>
      </w:r>
      <w:r w:rsidR="002255AA">
        <w:t>сельсов</w:t>
      </w:r>
      <w:r w:rsidR="002255AA">
        <w:t>е</w:t>
      </w:r>
      <w:r w:rsidR="002255AA">
        <w:t>те</w:t>
      </w:r>
      <w:bookmarkEnd w:id="159"/>
      <w:bookmarkEnd w:id="160"/>
    </w:p>
    <w:p w:rsidR="00AF706B" w:rsidRPr="008C7A3A" w:rsidRDefault="00AF706B" w:rsidP="008C7A3A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Преобладающий в </w:t>
      </w:r>
      <w:r w:rsidR="002255AA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сельсовете</w:t>
      </w:r>
      <w:r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 топлива – </w:t>
      </w:r>
      <w:r w:rsidR="00005B55">
        <w:rPr>
          <w:rFonts w:ascii="Times New Roman" w:eastAsia="Calibri" w:hAnsi="Times New Roman" w:cs="Times New Roman"/>
          <w:sz w:val="28"/>
          <w:szCs w:val="28"/>
          <w:lang w:eastAsia="ru-RU"/>
        </w:rPr>
        <w:t>уголь</w:t>
      </w:r>
      <w:r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F706B" w:rsidRPr="00E845E5" w:rsidRDefault="00AF706B" w:rsidP="001B35D9">
      <w:pPr>
        <w:pStyle w:val="aa"/>
        <w:rPr>
          <w:lang w:eastAsia="ru-RU"/>
        </w:rPr>
      </w:pPr>
      <w:bookmarkStart w:id="162" w:name="_Toc75916905"/>
      <w:bookmarkStart w:id="163" w:name="_Toc101974773"/>
      <w:r>
        <w:t>8.5. П</w:t>
      </w:r>
      <w:r w:rsidRPr="00E845E5">
        <w:t>риоритетное</w:t>
      </w:r>
      <w:r w:rsidRPr="00E845E5">
        <w:rPr>
          <w:lang w:eastAsia="ru-RU"/>
        </w:rPr>
        <w:t xml:space="preserve"> направление развития топливного баланса </w:t>
      </w:r>
      <w:r w:rsidR="002255AA">
        <w:rPr>
          <w:lang w:eastAsia="ru-RU"/>
        </w:rPr>
        <w:t>сельсовета</w:t>
      </w:r>
      <w:bookmarkEnd w:id="162"/>
      <w:bookmarkEnd w:id="163"/>
    </w:p>
    <w:p w:rsidR="00AF706B" w:rsidRPr="008C7A3A" w:rsidRDefault="00AF706B" w:rsidP="008C7A3A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топливного баланса </w:t>
      </w:r>
      <w:r w:rsidR="002255AA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предусматривается.</w:t>
      </w:r>
    </w:p>
    <w:p w:rsidR="00AF706B" w:rsidRPr="002B66AE" w:rsidRDefault="00AF706B" w:rsidP="001B35D9">
      <w:pPr>
        <w:pStyle w:val="aa"/>
      </w:pPr>
      <w:bookmarkStart w:id="164" w:name="_Toc536140393"/>
      <w:bookmarkStart w:id="165" w:name="_Toc75916906"/>
      <w:bookmarkStart w:id="166" w:name="_Toc101974774"/>
      <w:r w:rsidRPr="002B66AE">
        <w:t xml:space="preserve">Раздел 9 </w:t>
      </w:r>
      <w:bookmarkEnd w:id="164"/>
      <w:r w:rsidRPr="00E845E5">
        <w:t>Инвестиции в строительство, реконструкцию, техническое перево</w:t>
      </w:r>
      <w:r w:rsidRPr="00E845E5">
        <w:t>о</w:t>
      </w:r>
      <w:r w:rsidRPr="00E845E5">
        <w:t>ружение и (или) модернизацию</w:t>
      </w:r>
      <w:bookmarkEnd w:id="165"/>
      <w:bookmarkEnd w:id="166"/>
    </w:p>
    <w:p w:rsidR="00AF706B" w:rsidRPr="002B66AE" w:rsidRDefault="00AF706B" w:rsidP="001B35D9">
      <w:pPr>
        <w:pStyle w:val="aa"/>
      </w:pPr>
      <w:bookmarkStart w:id="167" w:name="_Toc536140394"/>
      <w:bookmarkStart w:id="168" w:name="_Toc75916907"/>
      <w:bookmarkStart w:id="169" w:name="_Toc101974775"/>
      <w:r w:rsidRPr="002B66AE">
        <w:t xml:space="preserve">9.1. Предложения </w:t>
      </w:r>
      <w:bookmarkEnd w:id="167"/>
      <w:r w:rsidRPr="00E845E5">
        <w:t>по величине необходимых инвестиций в строительство, реконструкцию, техническое перевооружение и (или) модернизацию исто</w:t>
      </w:r>
      <w:r w:rsidRPr="00E845E5">
        <w:t>ч</w:t>
      </w:r>
      <w:r w:rsidRPr="00E845E5">
        <w:t>ников тепловой энергии на каждом этапе</w:t>
      </w:r>
      <w:bookmarkEnd w:id="168"/>
      <w:bookmarkEnd w:id="169"/>
    </w:p>
    <w:p w:rsidR="00AF706B" w:rsidRPr="008C7A3A" w:rsidRDefault="00E14528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r w:rsidRPr="008C7A3A">
        <w:rPr>
          <w:rFonts w:ascii="Times New Roman" w:eastAsia="Calibri" w:hAnsi="Times New Roman" w:cs="Times New Roman"/>
          <w:sz w:val="28"/>
          <w:szCs w:val="28"/>
        </w:rPr>
        <w:t>предусматривается</w:t>
      </w:r>
      <w:r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B66AE" w:rsidRPr="002B66AE" w:rsidRDefault="002B66AE" w:rsidP="001B35D9">
      <w:pPr>
        <w:pStyle w:val="aa"/>
      </w:pPr>
      <w:bookmarkStart w:id="170" w:name="_Toc75916908"/>
      <w:bookmarkStart w:id="171" w:name="_Toc101974776"/>
      <w:r w:rsidRPr="002B66AE">
        <w:t xml:space="preserve">9.2. Предложения </w:t>
      </w:r>
      <w:bookmarkEnd w:id="161"/>
      <w:r w:rsidR="00E845E5" w:rsidRPr="00E845E5">
        <w:t>по величине необходимых инвестиций в строительство, реконструкцию, техническое перевооружение и (или) модернизацию тепл</w:t>
      </w:r>
      <w:r w:rsidR="00E845E5" w:rsidRPr="00E845E5">
        <w:t>о</w:t>
      </w:r>
      <w:r w:rsidR="00E845E5" w:rsidRPr="00E845E5">
        <w:t>вых сетей, насосных станций и тепловых пунктов на каждом этапе</w:t>
      </w:r>
      <w:bookmarkEnd w:id="170"/>
      <w:bookmarkEnd w:id="171"/>
    </w:p>
    <w:p w:rsidR="008C7A3A" w:rsidRPr="008C7A3A" w:rsidRDefault="008C7A3A" w:rsidP="008C7A3A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72" w:name="_Toc536140396"/>
      <w:bookmarkStart w:id="173" w:name="_Toc75916909"/>
      <w:bookmarkStart w:id="174" w:name="_Toc101974777"/>
      <w:r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предусматривается.</w:t>
      </w:r>
    </w:p>
    <w:p w:rsidR="002B66AE" w:rsidRPr="002B66AE" w:rsidRDefault="002B66AE" w:rsidP="001B35D9">
      <w:pPr>
        <w:pStyle w:val="aa"/>
      </w:pPr>
      <w:r w:rsidRPr="002B66AE">
        <w:t xml:space="preserve">9.3. Предложения </w:t>
      </w:r>
      <w:bookmarkEnd w:id="172"/>
      <w:r w:rsidR="00E845E5" w:rsidRPr="00E845E5">
        <w:t xml:space="preserve">по величине инвестиций в строительство, реконструкцию, </w:t>
      </w:r>
      <w:r w:rsidR="00E845E5" w:rsidRPr="00E845E5">
        <w:lastRenderedPageBreak/>
        <w:t>техническое перевооружение и (или) модернизацию в связи с изменениями температурного графика и гидравлического режима работы системы тепл</w:t>
      </w:r>
      <w:r w:rsidR="00E845E5" w:rsidRPr="00E845E5">
        <w:t>о</w:t>
      </w:r>
      <w:r w:rsidR="00E845E5" w:rsidRPr="00E845E5">
        <w:t>снабжения на каждом этапе</w:t>
      </w:r>
      <w:bookmarkEnd w:id="173"/>
      <w:bookmarkEnd w:id="174"/>
    </w:p>
    <w:p w:rsidR="00AF706B" w:rsidRPr="008C7A3A" w:rsidRDefault="00AF706B" w:rsidP="008C7A3A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75" w:name="_Toc536140397"/>
      <w:r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  <w:r w:rsidR="005C18B8"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B66AE" w:rsidRPr="002B66AE" w:rsidRDefault="002B66AE" w:rsidP="001B35D9">
      <w:pPr>
        <w:pStyle w:val="aa"/>
      </w:pPr>
      <w:bookmarkStart w:id="176" w:name="_Toc75916910"/>
      <w:bookmarkStart w:id="177" w:name="_Toc101974778"/>
      <w:r w:rsidRPr="002B66AE">
        <w:t>9.4. Предложения по величине необходимых инвестиций для перевода открытой системы теплоснабжения (горячего водоснабжения) в закрытую си</w:t>
      </w:r>
      <w:r w:rsidRPr="002B66AE">
        <w:t>с</w:t>
      </w:r>
      <w:r w:rsidRPr="002B66AE">
        <w:t>тему горячего водоснабжения на каждом этапе</w:t>
      </w:r>
      <w:bookmarkEnd w:id="175"/>
      <w:bookmarkEnd w:id="176"/>
      <w:bookmarkEnd w:id="177"/>
    </w:p>
    <w:p w:rsidR="00AF706B" w:rsidRPr="00666252" w:rsidRDefault="00AF706B" w:rsidP="008C7A3A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78" w:name="_Toc536140398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  <w:r w:rsidR="005C18B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B66AE" w:rsidRPr="002B66AE" w:rsidRDefault="002B66AE" w:rsidP="001B35D9">
      <w:pPr>
        <w:pStyle w:val="aa"/>
      </w:pPr>
      <w:bookmarkStart w:id="179" w:name="_Toc75916911"/>
      <w:bookmarkStart w:id="180" w:name="_Toc101974779"/>
      <w:r w:rsidRPr="002B66AE">
        <w:t>9.5. Оценка эффективности инвестиций по отдельным предложениям</w:t>
      </w:r>
      <w:bookmarkEnd w:id="178"/>
      <w:bookmarkEnd w:id="179"/>
      <w:bookmarkEnd w:id="180"/>
    </w:p>
    <w:p w:rsidR="002B66AE" w:rsidRPr="002B66AE" w:rsidRDefault="002B66AE" w:rsidP="00005B55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мероприятий, предусмотренных схемой теплоснабжения и учитывающих различные интересы и возможности всех участников схемы, а на их основе - выбора наиболее оптимального варианта схемы теплоснабжения. </w:t>
      </w:r>
    </w:p>
    <w:p w:rsidR="008B1289" w:rsidRDefault="008B1289" w:rsidP="001B35D9">
      <w:pPr>
        <w:pStyle w:val="aa"/>
      </w:pPr>
      <w:bookmarkStart w:id="181" w:name="_Toc75916912"/>
      <w:bookmarkStart w:id="182" w:name="_Toc101974780"/>
      <w:r>
        <w:t>9.6. Фактически осуществленных инвестиций в строительство, реконструкцию, техническое перевооружение и (или) модернизацию объектов тепл</w:t>
      </w:r>
      <w:r>
        <w:t>о</w:t>
      </w:r>
      <w:r>
        <w:t>снабжения за базовый период и базовый период актуализации</w:t>
      </w:r>
      <w:bookmarkEnd w:id="181"/>
      <w:bookmarkEnd w:id="182"/>
    </w:p>
    <w:p w:rsidR="008B1289" w:rsidRPr="002B66AE" w:rsidRDefault="008B1289" w:rsidP="00005B55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Данные </w:t>
      </w:r>
      <w:r w:rsidRPr="00005B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8B1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предоставлены.</w:t>
      </w:r>
    </w:p>
    <w:p w:rsidR="002B66AE" w:rsidRPr="002B66AE" w:rsidRDefault="002B66AE" w:rsidP="001B35D9">
      <w:pPr>
        <w:pStyle w:val="aa"/>
      </w:pPr>
      <w:bookmarkStart w:id="183" w:name="_Toc536140399"/>
      <w:bookmarkStart w:id="184" w:name="_Toc75916913"/>
      <w:bookmarkStart w:id="185" w:name="_Toc101974781"/>
      <w:r w:rsidRPr="002B66AE">
        <w:t xml:space="preserve">Раздел 10 </w:t>
      </w:r>
      <w:bookmarkEnd w:id="183"/>
      <w:r w:rsidR="008B1289" w:rsidRPr="008B1289">
        <w:t>Решение о присвоении статуса единой теплоснабжающей орган</w:t>
      </w:r>
      <w:r w:rsidR="008B1289" w:rsidRPr="008B1289">
        <w:t>и</w:t>
      </w:r>
      <w:r w:rsidR="008B1289" w:rsidRPr="008B1289">
        <w:t>зации (организациям)</w:t>
      </w:r>
      <w:bookmarkEnd w:id="184"/>
      <w:bookmarkEnd w:id="185"/>
    </w:p>
    <w:p w:rsidR="008B1289" w:rsidRDefault="002B66AE" w:rsidP="001B35D9">
      <w:pPr>
        <w:pStyle w:val="aa"/>
        <w:rPr>
          <w:lang w:eastAsia="ru-RU"/>
        </w:rPr>
      </w:pPr>
      <w:bookmarkStart w:id="186" w:name="_Toc536140400"/>
      <w:bookmarkStart w:id="187" w:name="_Toc75916914"/>
      <w:bookmarkStart w:id="188" w:name="_Toc101974782"/>
      <w:r w:rsidRPr="002B66AE">
        <w:t xml:space="preserve">10.1. </w:t>
      </w:r>
      <w:bookmarkEnd w:id="186"/>
      <w:r w:rsidR="008B1289" w:rsidRPr="008B1289">
        <w:t>Решение об определении единой теплоснабжающей организации (орг</w:t>
      </w:r>
      <w:r w:rsidR="008B1289" w:rsidRPr="008B1289">
        <w:t>а</w:t>
      </w:r>
      <w:r w:rsidR="008B1289" w:rsidRPr="008B1289">
        <w:t>низаций)</w:t>
      </w:r>
      <w:bookmarkEnd w:id="187"/>
      <w:bookmarkEnd w:id="188"/>
    </w:p>
    <w:p w:rsidR="00AF2E7D" w:rsidRPr="008C7A3A" w:rsidRDefault="00AF2E7D" w:rsidP="008C7A3A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89" w:name="_Toc536140401"/>
      <w:r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>Статус ЕТО установлен</w:t>
      </w:r>
      <w:r w:rsidR="00F66ECD"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</w:t>
      </w:r>
      <w:r w:rsidR="005C18B8"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2255AA">
        <w:rPr>
          <w:rFonts w:ascii="Times New Roman" w:eastAsia="Calibri" w:hAnsi="Times New Roman" w:cs="Times New Roman"/>
          <w:sz w:val="28"/>
          <w:szCs w:val="28"/>
          <w:lang w:eastAsia="ru-RU"/>
        </w:rPr>
        <w:t>Канифольнинский коммунальный комплекс</w:t>
      </w:r>
      <w:r w:rsidR="005C18B8"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E14528"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B66AE" w:rsidRPr="002B66AE" w:rsidRDefault="002B66AE" w:rsidP="001B35D9">
      <w:pPr>
        <w:pStyle w:val="aa"/>
      </w:pPr>
      <w:bookmarkStart w:id="190" w:name="_Toc75916915"/>
      <w:bookmarkStart w:id="191" w:name="_Toc101974783"/>
      <w:r w:rsidRPr="002B66AE">
        <w:t>10.2. Реестр зон деятельности единой теплоснабжающей организации (орг</w:t>
      </w:r>
      <w:r w:rsidRPr="002B66AE">
        <w:t>а</w:t>
      </w:r>
      <w:r w:rsidRPr="002B66AE">
        <w:t>низаций)</w:t>
      </w:r>
      <w:bookmarkEnd w:id="189"/>
      <w:bookmarkEnd w:id="190"/>
      <w:bookmarkEnd w:id="191"/>
    </w:p>
    <w:p w:rsidR="00005B55" w:rsidRPr="00005B55" w:rsidRDefault="00005B55" w:rsidP="00005B55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2" w:name="_Toc536140402"/>
      <w:bookmarkStart w:id="193" w:name="_Toc75916916"/>
      <w:bookmarkStart w:id="194" w:name="_Toc101974784"/>
      <w:r w:rsidRPr="00005B55">
        <w:rPr>
          <w:rFonts w:ascii="Times New Roman" w:eastAsia="Calibri" w:hAnsi="Times New Roman" w:cs="Times New Roman"/>
          <w:sz w:val="28"/>
          <w:szCs w:val="28"/>
        </w:rPr>
        <w:t>В п. Канифольный выделена одна эксплуатационная зона системы централизованного теплоснабжения, и одна технологическая зона.</w:t>
      </w:r>
    </w:p>
    <w:p w:rsidR="00005B55" w:rsidRPr="00005B55" w:rsidRDefault="00005B55" w:rsidP="00005B55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B55">
        <w:rPr>
          <w:rFonts w:ascii="Times New Roman" w:eastAsia="Calibri" w:hAnsi="Times New Roman" w:cs="Times New Roman"/>
          <w:sz w:val="28"/>
          <w:szCs w:val="28"/>
        </w:rPr>
        <w:t>I технологическая зона</w:t>
      </w:r>
    </w:p>
    <w:p w:rsidR="00005B55" w:rsidRPr="00005B55" w:rsidRDefault="00005B55" w:rsidP="00005B55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B55">
        <w:rPr>
          <w:rFonts w:ascii="Times New Roman" w:eastAsia="Calibri" w:hAnsi="Times New Roman" w:cs="Times New Roman"/>
          <w:sz w:val="28"/>
          <w:szCs w:val="28"/>
        </w:rPr>
        <w:t>Зона действия котельной по переулку Свободный, 6 в поселке Канифольный определена улицами Советская, Дзержинского, 8 Марта, Кирова, переулками Пролетарский, Охотничий, улицами Северная, Заводская, Дорожная, Озёрная, Школьная, Таежная.</w:t>
      </w:r>
    </w:p>
    <w:p w:rsidR="002B66AE" w:rsidRPr="002B66AE" w:rsidRDefault="002B66AE" w:rsidP="001B35D9">
      <w:pPr>
        <w:pStyle w:val="aa"/>
      </w:pPr>
      <w:r w:rsidRPr="002B66AE">
        <w:t xml:space="preserve">10.3. </w:t>
      </w:r>
      <w:bookmarkEnd w:id="192"/>
      <w:r w:rsidR="008B1289">
        <w:t>О</w:t>
      </w:r>
      <w:r w:rsidR="008B1289" w:rsidRPr="008B1289">
        <w:t>снования, в том числе критерии, в соответствии с которыми теплоснабжающей организации присвоен статус единой теплоснабжающей орг</w:t>
      </w:r>
      <w:r w:rsidR="008B1289" w:rsidRPr="008B1289">
        <w:t>а</w:t>
      </w:r>
      <w:r w:rsidR="008B1289" w:rsidRPr="008B1289">
        <w:t>низации</w:t>
      </w:r>
      <w:bookmarkEnd w:id="193"/>
      <w:bookmarkEnd w:id="194"/>
    </w:p>
    <w:p w:rsidR="00937331" w:rsidRPr="00937331" w:rsidRDefault="00937331" w:rsidP="00005B55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5" w:name="_Toc536140403"/>
      <w:bookmarkStart w:id="196" w:name="_Toc75916917"/>
      <w:r w:rsidRPr="00937331">
        <w:rPr>
          <w:rFonts w:ascii="Times New Roman" w:eastAsia="Calibri" w:hAnsi="Times New Roman" w:cs="Times New Roman"/>
          <w:sz w:val="28"/>
          <w:szCs w:val="28"/>
        </w:rPr>
        <w:t>Согласно п. 7 Правил организации теплоснабжения устанавливаются следующие критерии определения ЕТО:</w:t>
      </w:r>
    </w:p>
    <w:p w:rsidR="00937331" w:rsidRPr="00937331" w:rsidRDefault="00937331" w:rsidP="00937331">
      <w:pPr>
        <w:numPr>
          <w:ilvl w:val="0"/>
          <w:numId w:val="7"/>
        </w:numPr>
        <w:tabs>
          <w:tab w:val="left" w:pos="1069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331">
        <w:rPr>
          <w:rFonts w:ascii="Times New Roman" w:eastAsia="Calibri" w:hAnsi="Times New Roman" w:cs="Times New Roman"/>
          <w:sz w:val="28"/>
          <w:szCs w:val="28"/>
        </w:rPr>
        <w:t xml:space="preserve">владение на праве собственности или ином законном основании источниками тепловой энергии с наибольшей рабочей тепловой мощностью и </w:t>
      </w:r>
      <w:r w:rsidRPr="00937331">
        <w:rPr>
          <w:rFonts w:ascii="Times New Roman" w:eastAsia="Calibri" w:hAnsi="Times New Roman" w:cs="Times New Roman"/>
          <w:sz w:val="28"/>
          <w:szCs w:val="28"/>
        </w:rPr>
        <w:lastRenderedPageBreak/>
        <w:t>(или) тепловыми сетями с наибольшей емкостью в границах зоны действия ЕТО;</w:t>
      </w:r>
    </w:p>
    <w:p w:rsidR="00937331" w:rsidRPr="00937331" w:rsidRDefault="00937331" w:rsidP="00937331">
      <w:pPr>
        <w:numPr>
          <w:ilvl w:val="0"/>
          <w:numId w:val="7"/>
        </w:numPr>
        <w:tabs>
          <w:tab w:val="left" w:pos="1069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331">
        <w:rPr>
          <w:rFonts w:ascii="Times New Roman" w:eastAsia="Calibri" w:hAnsi="Times New Roman" w:cs="Times New Roman"/>
          <w:sz w:val="28"/>
          <w:szCs w:val="28"/>
        </w:rPr>
        <w:t>размер собственного капитала;</w:t>
      </w:r>
    </w:p>
    <w:p w:rsidR="00937331" w:rsidRPr="00937331" w:rsidRDefault="00937331" w:rsidP="00937331">
      <w:pPr>
        <w:numPr>
          <w:ilvl w:val="0"/>
          <w:numId w:val="7"/>
        </w:numPr>
        <w:tabs>
          <w:tab w:val="left" w:pos="1069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331">
        <w:rPr>
          <w:rFonts w:ascii="Times New Roman" w:eastAsia="Calibri" w:hAnsi="Times New Roman" w:cs="Times New Roman"/>
          <w:sz w:val="28"/>
          <w:szCs w:val="28"/>
        </w:rPr>
        <w:t xml:space="preserve">способность в лучшей мере обеспечить надежность теплоснабжения в соответствующей системе теплоснабжения </w:t>
      </w:r>
    </w:p>
    <w:p w:rsidR="002B66AE" w:rsidRPr="002B66AE" w:rsidRDefault="002B66AE" w:rsidP="001B35D9">
      <w:pPr>
        <w:pStyle w:val="aa"/>
      </w:pPr>
      <w:bookmarkStart w:id="197" w:name="_Toc101974785"/>
      <w:r w:rsidRPr="002B66AE">
        <w:t>10.4. Информация о поданных теплоснабжающими организациями заявках на присвоение статуса единой теплоснабжающей организации</w:t>
      </w:r>
      <w:bookmarkEnd w:id="195"/>
      <w:bookmarkEnd w:id="196"/>
      <w:bookmarkEnd w:id="197"/>
    </w:p>
    <w:p w:rsidR="00280F5B" w:rsidRPr="008C7A3A" w:rsidRDefault="00280F5B" w:rsidP="00005B55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98" w:name="_Hlk44646283"/>
      <w:bookmarkStart w:id="199" w:name="_Toc536140404"/>
      <w:r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Заявки не </w:t>
      </w:r>
      <w:r w:rsidRPr="008C7A3A">
        <w:rPr>
          <w:rFonts w:ascii="Times New Roman" w:eastAsia="Calibri" w:hAnsi="Times New Roman" w:cs="Times New Roman"/>
          <w:sz w:val="28"/>
          <w:szCs w:val="28"/>
        </w:rPr>
        <w:t>подавались</w:t>
      </w:r>
      <w:r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B66AE" w:rsidRPr="002B66AE" w:rsidRDefault="002B66AE" w:rsidP="001B35D9">
      <w:pPr>
        <w:pStyle w:val="aa"/>
      </w:pPr>
      <w:bookmarkStart w:id="200" w:name="_Toc75916918"/>
      <w:bookmarkStart w:id="201" w:name="_Toc101974786"/>
      <w:bookmarkEnd w:id="198"/>
      <w:r w:rsidRPr="002B66AE">
        <w:t>10.5. Реестр систем теплоснабжения, содержащий перечень теплоснабжающих организаций, действующих в каждой системе теплоснабжения, расп</w:t>
      </w:r>
      <w:r w:rsidRPr="002B66AE">
        <w:t>о</w:t>
      </w:r>
      <w:r w:rsidRPr="002B66AE">
        <w:t xml:space="preserve">ложенных в границах </w:t>
      </w:r>
      <w:r w:rsidR="002255AA">
        <w:t>сельсовета</w:t>
      </w:r>
      <w:bookmarkEnd w:id="199"/>
      <w:bookmarkEnd w:id="200"/>
      <w:bookmarkEnd w:id="201"/>
    </w:p>
    <w:p w:rsidR="002076A3" w:rsidRPr="008C7A3A" w:rsidRDefault="002076A3" w:rsidP="00005B55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02" w:name="_Hlk35395885"/>
      <w:bookmarkStart w:id="203" w:name="_Toc536140405"/>
      <w:r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таблице 10.5.1 представлен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</w:r>
      <w:r w:rsidR="002255AA" w:rsidRPr="00005B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076A3" w:rsidRDefault="002076A3" w:rsidP="002255AA">
      <w:pPr>
        <w:pStyle w:val="aff7"/>
      </w:pPr>
      <w:bookmarkStart w:id="204" w:name="_Toc104222265"/>
      <w:r w:rsidRPr="00DB14D4">
        <w:t xml:space="preserve">Таблица </w:t>
      </w:r>
      <w:r>
        <w:t>10</w:t>
      </w:r>
      <w:r w:rsidRPr="00DB14D4">
        <w:t>.</w:t>
      </w:r>
      <w:r>
        <w:t>5</w:t>
      </w:r>
      <w:r w:rsidRPr="00DB14D4">
        <w:t>.1 Реестр систем теплоснабжения</w:t>
      </w:r>
      <w:bookmarkEnd w:id="204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2"/>
        <w:gridCol w:w="1561"/>
        <w:gridCol w:w="2268"/>
        <w:gridCol w:w="1984"/>
        <w:gridCol w:w="1559"/>
      </w:tblGrid>
      <w:tr w:rsidR="00005B55" w:rsidRPr="00005B55" w:rsidTr="00F52E5B">
        <w:trPr>
          <w:trHeight w:val="20"/>
          <w:tblHeader/>
        </w:trPr>
        <w:tc>
          <w:tcPr>
            <w:tcW w:w="2262" w:type="dxa"/>
            <w:vMerge w:val="restart"/>
            <w:shd w:val="clear" w:color="auto" w:fill="auto"/>
            <w:hideMark/>
          </w:tcPr>
          <w:p w:rsidR="00005B55" w:rsidRPr="00005B55" w:rsidRDefault="00005B55" w:rsidP="00005B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05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Наименование и адрес исто</w:t>
            </w:r>
            <w:r w:rsidRPr="00005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ч</w:t>
            </w:r>
            <w:r w:rsidRPr="00005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ника тепловой эне</w:t>
            </w:r>
            <w:r w:rsidRPr="00005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</w:t>
            </w:r>
            <w:r w:rsidRPr="00005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гии</w:t>
            </w:r>
          </w:p>
        </w:tc>
        <w:tc>
          <w:tcPr>
            <w:tcW w:w="1561" w:type="dxa"/>
            <w:vMerge w:val="restart"/>
            <w:shd w:val="clear" w:color="auto" w:fill="auto"/>
            <w:hideMark/>
          </w:tcPr>
          <w:p w:rsidR="00005B55" w:rsidRPr="00005B55" w:rsidRDefault="00005B55" w:rsidP="00005B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05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Населе</w:t>
            </w:r>
            <w:r w:rsidRPr="00005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</w:t>
            </w:r>
            <w:r w:rsidRPr="00005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ный пункт</w:t>
            </w:r>
          </w:p>
        </w:tc>
        <w:tc>
          <w:tcPr>
            <w:tcW w:w="4252" w:type="dxa"/>
            <w:gridSpan w:val="2"/>
            <w:shd w:val="clear" w:color="auto" w:fill="auto"/>
            <w:hideMark/>
          </w:tcPr>
          <w:p w:rsidR="00005B55" w:rsidRPr="00005B55" w:rsidRDefault="00005B55" w:rsidP="00005B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05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Наименование теплоснабжа</w:t>
            </w:r>
            <w:r w:rsidRPr="00005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ю</w:t>
            </w:r>
            <w:r w:rsidRPr="00005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щей организ</w:t>
            </w:r>
            <w:r w:rsidRPr="00005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</w:t>
            </w:r>
            <w:r w:rsidRPr="00005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ции</w:t>
            </w:r>
          </w:p>
        </w:tc>
        <w:tc>
          <w:tcPr>
            <w:tcW w:w="1559" w:type="dxa"/>
            <w:vMerge w:val="restart"/>
          </w:tcPr>
          <w:p w:rsidR="00005B55" w:rsidRPr="00005B55" w:rsidRDefault="00005B55" w:rsidP="00005B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05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Номер технол</w:t>
            </w:r>
            <w:r w:rsidRPr="00005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</w:t>
            </w:r>
            <w:r w:rsidRPr="00005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гической зоны</w:t>
            </w:r>
          </w:p>
        </w:tc>
      </w:tr>
      <w:tr w:rsidR="00005B55" w:rsidRPr="00005B55" w:rsidTr="00F52E5B">
        <w:trPr>
          <w:trHeight w:val="20"/>
          <w:tblHeader/>
        </w:trPr>
        <w:tc>
          <w:tcPr>
            <w:tcW w:w="2262" w:type="dxa"/>
            <w:vMerge/>
            <w:shd w:val="clear" w:color="auto" w:fill="auto"/>
            <w:vAlign w:val="center"/>
          </w:tcPr>
          <w:p w:rsidR="00005B55" w:rsidRPr="00005B55" w:rsidRDefault="00005B55" w:rsidP="00005B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005B55" w:rsidRPr="00005B55" w:rsidRDefault="00005B55" w:rsidP="00005B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05B55" w:rsidRPr="00005B55" w:rsidRDefault="00005B55" w:rsidP="00005B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05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Источник тепл</w:t>
            </w:r>
            <w:r w:rsidRPr="00005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</w:t>
            </w:r>
            <w:r w:rsidRPr="00005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вой энергии</w:t>
            </w:r>
          </w:p>
        </w:tc>
        <w:tc>
          <w:tcPr>
            <w:tcW w:w="1984" w:type="dxa"/>
            <w:vAlign w:val="center"/>
          </w:tcPr>
          <w:p w:rsidR="00005B55" w:rsidRPr="00005B55" w:rsidRDefault="00005B55" w:rsidP="00005B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05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Тепловые сети</w:t>
            </w:r>
          </w:p>
        </w:tc>
        <w:tc>
          <w:tcPr>
            <w:tcW w:w="1559" w:type="dxa"/>
            <w:vMerge/>
          </w:tcPr>
          <w:p w:rsidR="00005B55" w:rsidRPr="00005B55" w:rsidRDefault="00005B55" w:rsidP="00005B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005B55" w:rsidRPr="00005B55" w:rsidTr="00F52E5B">
        <w:trPr>
          <w:trHeight w:val="20"/>
        </w:trPr>
        <w:tc>
          <w:tcPr>
            <w:tcW w:w="2262" w:type="dxa"/>
            <w:shd w:val="clear" w:color="auto" w:fill="auto"/>
            <w:hideMark/>
          </w:tcPr>
          <w:p w:rsidR="00005B55" w:rsidRPr="00005B55" w:rsidRDefault="00005B55" w:rsidP="00005B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05B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БМК, п. Кан</w:t>
            </w:r>
            <w:r w:rsidRPr="00005B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r w:rsidRPr="00005B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фольный, пер. Свободный, 6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005B55" w:rsidRPr="00005B55" w:rsidRDefault="00005B55" w:rsidP="00005B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05B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п. Кан</w:t>
            </w:r>
            <w:r w:rsidRPr="00005B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r w:rsidRPr="00005B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фол</w:t>
            </w:r>
            <w:r w:rsidRPr="00005B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ь</w:t>
            </w:r>
            <w:r w:rsidRPr="00005B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ный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005B55" w:rsidRPr="00005B55" w:rsidRDefault="00005B55" w:rsidP="00005B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05B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ООО «Канифольнинский комм</w:t>
            </w:r>
            <w:r w:rsidRPr="00005B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  <w:r w:rsidRPr="00005B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нальный комплекс»</w:t>
            </w:r>
          </w:p>
        </w:tc>
        <w:tc>
          <w:tcPr>
            <w:tcW w:w="1559" w:type="dxa"/>
            <w:vAlign w:val="center"/>
          </w:tcPr>
          <w:p w:rsidR="00005B55" w:rsidRPr="00005B55" w:rsidRDefault="00005B55" w:rsidP="00005B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  <w:r w:rsidRPr="00005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I</w:t>
            </w:r>
          </w:p>
        </w:tc>
      </w:tr>
    </w:tbl>
    <w:p w:rsidR="00D50AC7" w:rsidRDefault="00D50AC7" w:rsidP="002255AA">
      <w:pPr>
        <w:pStyle w:val="aff7"/>
      </w:pPr>
    </w:p>
    <w:p w:rsidR="002B66AE" w:rsidRPr="002B66AE" w:rsidRDefault="002B66AE" w:rsidP="001B35D9">
      <w:pPr>
        <w:pStyle w:val="aa"/>
      </w:pPr>
      <w:bookmarkStart w:id="205" w:name="_Toc75916919"/>
      <w:bookmarkStart w:id="206" w:name="_Toc101974787"/>
      <w:bookmarkEnd w:id="202"/>
      <w:r w:rsidRPr="002B66AE">
        <w:t>Раздел 11 Решения о распределении тепловой нагрузки между источниками тепловой энергии</w:t>
      </w:r>
      <w:bookmarkEnd w:id="203"/>
      <w:bookmarkEnd w:id="205"/>
      <w:bookmarkEnd w:id="206"/>
    </w:p>
    <w:p w:rsidR="002B66AE" w:rsidRPr="00937331" w:rsidRDefault="002B66AE" w:rsidP="00937331">
      <w:pPr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3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существующей тепловой нагрузки между источниками тепловой энергии не требуется.</w:t>
      </w:r>
    </w:p>
    <w:p w:rsidR="002B66AE" w:rsidRPr="002B66AE" w:rsidRDefault="002B66AE" w:rsidP="001B35D9">
      <w:pPr>
        <w:pStyle w:val="aa"/>
      </w:pPr>
      <w:bookmarkStart w:id="207" w:name="_Toc536140406"/>
      <w:bookmarkStart w:id="208" w:name="_Toc75916920"/>
      <w:bookmarkStart w:id="209" w:name="_Toc101974788"/>
      <w:r w:rsidRPr="002B66AE">
        <w:t>Раздел 12 Решения по бесхозяйным тепловым сетям</w:t>
      </w:r>
      <w:bookmarkEnd w:id="207"/>
      <w:bookmarkEnd w:id="208"/>
      <w:bookmarkEnd w:id="209"/>
    </w:p>
    <w:p w:rsidR="00937331" w:rsidRPr="008C7A3A" w:rsidRDefault="008C7A3A" w:rsidP="008C7A3A">
      <w:pPr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0" w:name="_Toc536140407"/>
      <w:bookmarkStart w:id="211" w:name="_Toc75916921"/>
      <w:r w:rsidRPr="008C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Бесхозяйные </w:t>
      </w:r>
      <w:r w:rsidR="00005B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Pr="008C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выявлены.</w:t>
      </w:r>
    </w:p>
    <w:p w:rsidR="002B66AE" w:rsidRPr="002B66AE" w:rsidRDefault="002B66AE" w:rsidP="001B35D9">
      <w:pPr>
        <w:pStyle w:val="aa"/>
      </w:pPr>
      <w:bookmarkStart w:id="212" w:name="_Toc101974789"/>
      <w:r w:rsidRPr="002B66AE">
        <w:t xml:space="preserve">Раздел 13 Синхронизация схемы теплоснабжения со схемой газоснабжения и газификации субъекта Российской Федерации и (или) </w:t>
      </w:r>
      <w:r w:rsidR="002255AA">
        <w:t>сельсовета</w:t>
      </w:r>
      <w:r w:rsidRPr="002B66AE">
        <w:t xml:space="preserve">, схемой и программой развития электроэнергетики, а также со схемой водоснабжения и водоотведения </w:t>
      </w:r>
      <w:r w:rsidR="002255AA">
        <w:t>сельсовета</w:t>
      </w:r>
      <w:bookmarkEnd w:id="210"/>
      <w:bookmarkEnd w:id="211"/>
      <w:bookmarkEnd w:id="212"/>
    </w:p>
    <w:p w:rsidR="002B66AE" w:rsidRPr="002B66AE" w:rsidRDefault="002B66AE" w:rsidP="001B35D9">
      <w:pPr>
        <w:pStyle w:val="aa"/>
      </w:pPr>
      <w:bookmarkStart w:id="213" w:name="_Toc536140408"/>
      <w:bookmarkStart w:id="214" w:name="_Toc75916922"/>
      <w:bookmarkStart w:id="215" w:name="_Toc101974790"/>
      <w:r w:rsidRPr="002B66AE">
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</w:t>
      </w:r>
      <w:r w:rsidRPr="002B66AE">
        <w:t>о</w:t>
      </w:r>
      <w:r w:rsidRPr="002B66AE">
        <w:t>снабжения в части обеспечения топливом источников тепловой энергии</w:t>
      </w:r>
      <w:bookmarkEnd w:id="213"/>
      <w:bookmarkEnd w:id="214"/>
      <w:bookmarkEnd w:id="215"/>
    </w:p>
    <w:p w:rsidR="002B66AE" w:rsidRPr="008C7A3A" w:rsidRDefault="001C2554" w:rsidP="008C7A3A">
      <w:pPr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A3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B66AE" w:rsidRPr="008C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еобходимость внесения изменений в региональную схему газоснабжения </w:t>
      </w:r>
      <w:r w:rsidRPr="008C7A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:rsidR="002B66AE" w:rsidRPr="002B66AE" w:rsidRDefault="002B66AE" w:rsidP="001B35D9">
      <w:pPr>
        <w:pStyle w:val="aa"/>
      </w:pPr>
      <w:bookmarkStart w:id="216" w:name="_Toc536140409"/>
      <w:bookmarkStart w:id="217" w:name="_Toc75916923"/>
      <w:bookmarkStart w:id="218" w:name="_Toc101974791"/>
      <w:r w:rsidRPr="002B66AE">
        <w:t>13.2. Описание проблем организации газоснабжения источников тепловой энергии</w:t>
      </w:r>
      <w:bookmarkEnd w:id="216"/>
      <w:bookmarkEnd w:id="217"/>
      <w:bookmarkEnd w:id="218"/>
    </w:p>
    <w:p w:rsidR="002B66AE" w:rsidRPr="008C7A3A" w:rsidRDefault="00005B55" w:rsidP="008C7A3A">
      <w:pPr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газ на источнике тепловой энергии не используется.</w:t>
      </w:r>
    </w:p>
    <w:p w:rsidR="002B66AE" w:rsidRPr="002B66AE" w:rsidRDefault="002B66AE" w:rsidP="001B35D9">
      <w:pPr>
        <w:pStyle w:val="aa"/>
      </w:pPr>
      <w:bookmarkStart w:id="219" w:name="_Toc536140410"/>
      <w:bookmarkStart w:id="220" w:name="_Toc75916924"/>
      <w:bookmarkStart w:id="221" w:name="_Toc101974792"/>
      <w:r w:rsidRPr="002B66AE">
        <w:lastRenderedPageBreak/>
        <w:t>13.3. Предложения по корректировке, утвержденной (разработке) регионал</w:t>
      </w:r>
      <w:r w:rsidRPr="002B66AE">
        <w:t>ь</w:t>
      </w:r>
      <w:r w:rsidRPr="002B66AE">
        <w:t>ной (межрегиональной) программы газификации жилищно-коммунального хозяйства, промышленных и иных организаций для обеспечения согласова</w:t>
      </w:r>
      <w:r w:rsidRPr="002B66AE">
        <w:t>н</w:t>
      </w:r>
      <w:r w:rsidRPr="002B66AE">
        <w:t>ности такой программы с указанными в схеме теплоснабжения решениями о развитии источников тепловой энергии и систем теплоснабжения</w:t>
      </w:r>
      <w:bookmarkEnd w:id="219"/>
      <w:bookmarkEnd w:id="220"/>
      <w:bookmarkEnd w:id="221"/>
    </w:p>
    <w:p w:rsidR="001D604F" w:rsidRPr="008C7A3A" w:rsidRDefault="00EA600B" w:rsidP="008C7A3A">
      <w:pPr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2" w:name="_Toc536140411"/>
      <w:r w:rsidRPr="008C7A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</w:t>
      </w:r>
      <w:r w:rsidR="001D604F" w:rsidRPr="008C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внесения изменений в региональную схему </w:t>
      </w:r>
      <w:r w:rsidR="001D604F" w:rsidRPr="00005B55">
        <w:rPr>
          <w:rFonts w:ascii="Times New Roman" w:eastAsia="Calibri" w:hAnsi="Times New Roman" w:cs="Times New Roman"/>
          <w:sz w:val="28"/>
          <w:szCs w:val="28"/>
          <w:lang w:eastAsia="ru-RU"/>
        </w:rPr>
        <w:t>газоснабжения</w:t>
      </w:r>
      <w:r w:rsidRPr="008C7A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66AE" w:rsidRPr="002B66AE" w:rsidRDefault="002B66AE" w:rsidP="001B35D9">
      <w:pPr>
        <w:pStyle w:val="aa"/>
      </w:pPr>
      <w:bookmarkStart w:id="223" w:name="_Toc75916925"/>
      <w:bookmarkStart w:id="224" w:name="_Toc101974793"/>
      <w:r w:rsidRPr="002B66AE">
        <w:t xml:space="preserve">13.4. Описание решений о </w:t>
      </w:r>
      <w:bookmarkStart w:id="225" w:name="_Hlk57698268"/>
      <w:r w:rsidRPr="002B66AE">
        <w:t>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</w:t>
      </w:r>
      <w:r w:rsidRPr="002B66AE">
        <w:t>и</w:t>
      </w:r>
      <w:r w:rsidRPr="002B66AE">
        <w:t>рующих в режиме комбинированной выработки электрической и тепловой энергии, в части перспективных балансов тепловой мощности в схемах те</w:t>
      </w:r>
      <w:r w:rsidRPr="002B66AE">
        <w:t>п</w:t>
      </w:r>
      <w:r w:rsidRPr="002B66AE">
        <w:t>лоснабжения</w:t>
      </w:r>
      <w:bookmarkEnd w:id="222"/>
      <w:bookmarkEnd w:id="223"/>
      <w:bookmarkEnd w:id="224"/>
    </w:p>
    <w:bookmarkEnd w:id="225"/>
    <w:p w:rsidR="002B66AE" w:rsidRPr="008C7A3A" w:rsidRDefault="002B66AE" w:rsidP="008C7A3A">
      <w:pPr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2255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4E1466" w:rsidRPr="008C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планируется строительство, реконструкция, </w:t>
      </w:r>
      <w:r w:rsidR="004E1466" w:rsidRPr="00005B55">
        <w:rPr>
          <w:rFonts w:ascii="Times New Roman" w:eastAsia="Calibri" w:hAnsi="Times New Roman" w:cs="Times New Roman"/>
          <w:sz w:val="28"/>
          <w:szCs w:val="28"/>
          <w:lang w:eastAsia="ru-RU"/>
        </w:rPr>
        <w:t>техническое</w:t>
      </w:r>
      <w:r w:rsidR="004E1466" w:rsidRPr="008C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перевооружение, вывод из эксплуатации и генерирующих объектов.</w:t>
      </w:r>
    </w:p>
    <w:p w:rsidR="002B66AE" w:rsidRPr="002B66AE" w:rsidRDefault="002B66AE" w:rsidP="001B35D9">
      <w:pPr>
        <w:pStyle w:val="aa"/>
      </w:pPr>
      <w:bookmarkStart w:id="226" w:name="_Toc536140412"/>
      <w:bookmarkStart w:id="227" w:name="_Toc75916926"/>
      <w:bookmarkStart w:id="228" w:name="_Toc101974794"/>
      <w:r w:rsidRPr="002B66AE">
        <w:t>13.5. Предложения по строительству генерирующих объектов, функцион</w:t>
      </w:r>
      <w:r w:rsidRPr="002B66AE">
        <w:t>и</w:t>
      </w:r>
      <w:r w:rsidRPr="002B66AE">
        <w:t>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</w:t>
      </w:r>
      <w:r w:rsidRPr="002B66AE">
        <w:t>е</w:t>
      </w:r>
      <w:r w:rsidRPr="002B66AE">
        <w:t>ской системы России</w:t>
      </w:r>
      <w:bookmarkEnd w:id="226"/>
      <w:bookmarkEnd w:id="227"/>
      <w:bookmarkEnd w:id="228"/>
    </w:p>
    <w:p w:rsidR="002B66AE" w:rsidRPr="008C7A3A" w:rsidRDefault="002B66AE" w:rsidP="008C7A3A">
      <w:pPr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2255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5971C9" w:rsidRPr="008C7A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планируется строительство генерирующих объектов.</w:t>
      </w:r>
    </w:p>
    <w:p w:rsidR="002B66AE" w:rsidRPr="002B66AE" w:rsidRDefault="002B66AE" w:rsidP="001B35D9">
      <w:pPr>
        <w:pStyle w:val="aa"/>
      </w:pPr>
      <w:bookmarkStart w:id="229" w:name="_Toc536140413"/>
      <w:bookmarkStart w:id="230" w:name="_Toc75916927"/>
      <w:bookmarkStart w:id="231" w:name="_Toc101974795"/>
      <w:r w:rsidRPr="002B66AE">
        <w:t>13.6. Описание решений о развитии соответствующей системы водоснабж</w:t>
      </w:r>
      <w:r w:rsidRPr="002B66AE">
        <w:t>е</w:t>
      </w:r>
      <w:r w:rsidRPr="002B66AE">
        <w:t>ния в части, относящейся к системам теплоснабжения</w:t>
      </w:r>
      <w:bookmarkEnd w:id="229"/>
      <w:bookmarkEnd w:id="230"/>
      <w:bookmarkEnd w:id="231"/>
    </w:p>
    <w:p w:rsidR="002B66AE" w:rsidRPr="008C7A3A" w:rsidRDefault="002B66AE" w:rsidP="008C7A3A">
      <w:pPr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A3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решения не предусмотрены.</w:t>
      </w:r>
    </w:p>
    <w:p w:rsidR="002B66AE" w:rsidRPr="002B66AE" w:rsidRDefault="002B66AE" w:rsidP="001B35D9">
      <w:pPr>
        <w:pStyle w:val="aa"/>
      </w:pPr>
      <w:bookmarkStart w:id="232" w:name="_Toc536140414"/>
      <w:bookmarkStart w:id="233" w:name="_Toc75916928"/>
      <w:bookmarkStart w:id="234" w:name="_Toc101974796"/>
      <w:r w:rsidRPr="002B66AE">
        <w:t xml:space="preserve">13.7. Предложения по корректировке, утвержденной (разработке) схемы водоснабжения </w:t>
      </w:r>
      <w:r w:rsidR="002255AA">
        <w:t>сельсовета</w:t>
      </w:r>
      <w:r w:rsidRPr="002B66AE">
        <w:t>, для обеспечения согласованности такой схемы и указанных в схеме теплоснабжения решений о развитии источников тепл</w:t>
      </w:r>
      <w:r w:rsidRPr="002B66AE">
        <w:t>о</w:t>
      </w:r>
      <w:r w:rsidRPr="002B66AE">
        <w:t>вой энергии и систем теплоснабжения</w:t>
      </w:r>
      <w:bookmarkEnd w:id="232"/>
      <w:bookmarkEnd w:id="233"/>
      <w:bookmarkEnd w:id="234"/>
    </w:p>
    <w:p w:rsidR="002B66AE" w:rsidRPr="002B66AE" w:rsidRDefault="002B66AE" w:rsidP="00005B55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Указанные решения не предусмотрены.</w:t>
      </w:r>
    </w:p>
    <w:p w:rsidR="002B66AE" w:rsidRPr="002B66AE" w:rsidRDefault="002B66AE" w:rsidP="001B35D9">
      <w:pPr>
        <w:pStyle w:val="aa"/>
      </w:pPr>
      <w:bookmarkStart w:id="235" w:name="_Toc536140415"/>
      <w:bookmarkStart w:id="236" w:name="_Toc75916929"/>
      <w:bookmarkStart w:id="237" w:name="_Toc101974797"/>
      <w:r w:rsidRPr="002B66AE">
        <w:t xml:space="preserve">Раздел 14 Индикаторы развития систем теплоснабжения </w:t>
      </w:r>
      <w:r w:rsidR="002255AA">
        <w:t>сельсовета</w:t>
      </w:r>
      <w:bookmarkEnd w:id="235"/>
      <w:bookmarkEnd w:id="236"/>
      <w:bookmarkEnd w:id="237"/>
    </w:p>
    <w:p w:rsidR="002B66AE" w:rsidRPr="008C7A3A" w:rsidRDefault="002B66AE" w:rsidP="008C7A3A">
      <w:pPr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Индикаторы развития систем теплоснабжения </w:t>
      </w:r>
      <w:r w:rsidR="002255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A13D27" w:rsidRPr="008C7A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r w:rsidRPr="00DC3A86">
        <w:rPr>
          <w:rFonts w:ascii="Times New Roman" w:eastAsia="Calibri" w:hAnsi="Times New Roman" w:cs="Times New Roman"/>
          <w:sz w:val="28"/>
          <w:szCs w:val="28"/>
          <w:lang w:eastAsia="ru-RU"/>
        </w:rPr>
        <w:t>в таблиц</w:t>
      </w:r>
      <w:r w:rsidR="00E14528" w:rsidRPr="00DC3A8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C3A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  <w:r w:rsidR="00D50AC7" w:rsidRPr="00DC3A86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DC3A86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D50AC7" w:rsidRPr="008C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50AC7" w:rsidRPr="00005B55">
        <w:rPr>
          <w:rFonts w:ascii="Times New Roman" w:eastAsia="Calibri" w:hAnsi="Times New Roman" w:cs="Times New Roman"/>
          <w:sz w:val="28"/>
          <w:szCs w:val="28"/>
          <w:lang w:eastAsia="ru-RU"/>
        </w:rPr>
        <w:t>Обосновывающих</w:t>
      </w:r>
      <w:r w:rsidR="00E72DCF" w:rsidRPr="008C7A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материалах</w:t>
      </w:r>
      <w:r w:rsidR="00D50AC7" w:rsidRPr="008C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Схеме теплоснабжения</w:t>
      </w:r>
    </w:p>
    <w:p w:rsidR="007215FE" w:rsidRPr="002B66AE" w:rsidRDefault="007215FE" w:rsidP="001B35D9">
      <w:pPr>
        <w:pStyle w:val="aa"/>
      </w:pPr>
      <w:bookmarkStart w:id="238" w:name="_Toc75916930"/>
      <w:bookmarkStart w:id="239" w:name="_Toc101974798"/>
      <w:bookmarkStart w:id="240" w:name="_Toc6365143"/>
      <w:r w:rsidRPr="002B66AE">
        <w:t>Раздел 15 Ценовые (тарифные) последствия</w:t>
      </w:r>
      <w:bookmarkEnd w:id="238"/>
      <w:bookmarkEnd w:id="239"/>
    </w:p>
    <w:bookmarkEnd w:id="240"/>
    <w:p w:rsidR="00B92E84" w:rsidRPr="00005B55" w:rsidRDefault="00005B55" w:rsidP="00005B55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B55">
        <w:rPr>
          <w:rFonts w:ascii="Times New Roman" w:eastAsia="Calibri" w:hAnsi="Times New Roman" w:cs="Times New Roman"/>
          <w:sz w:val="28"/>
          <w:szCs w:val="28"/>
        </w:rPr>
        <w:t xml:space="preserve">Тарифно-балансовые расчетные модели теплоснабжения потребителей по каждой </w:t>
      </w:r>
      <w:r w:rsidRPr="00005B55">
        <w:rPr>
          <w:rFonts w:ascii="Times New Roman" w:eastAsia="Calibri" w:hAnsi="Times New Roman" w:cs="Times New Roman"/>
          <w:sz w:val="28"/>
          <w:szCs w:val="28"/>
          <w:lang w:eastAsia="ru-RU"/>
        </w:rPr>
        <w:t>системе</w:t>
      </w:r>
      <w:r w:rsidRPr="00005B55">
        <w:rPr>
          <w:rFonts w:ascii="Times New Roman" w:eastAsia="Calibri" w:hAnsi="Times New Roman" w:cs="Times New Roman"/>
          <w:sz w:val="28"/>
          <w:szCs w:val="28"/>
        </w:rPr>
        <w:t xml:space="preserve"> теплоснабжения не рассчитываются, так как при инвестировании мероприятий не рассматривается вариант тарифной составляющей.</w:t>
      </w:r>
    </w:p>
    <w:sectPr w:rsidR="00B92E84" w:rsidRPr="00005B55" w:rsidSect="00E72DCF">
      <w:headerReference w:type="default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04F" w:rsidRDefault="006F104F" w:rsidP="00F86908">
      <w:r>
        <w:separator/>
      </w:r>
    </w:p>
  </w:endnote>
  <w:endnote w:type="continuationSeparator" w:id="1">
    <w:p w:rsidR="006F104F" w:rsidRDefault="006F104F" w:rsidP="00F86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alMath1 BT"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528" w:rsidRDefault="00E14528" w:rsidP="00C9507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04F" w:rsidRDefault="006F104F" w:rsidP="00F86908">
      <w:r>
        <w:separator/>
      </w:r>
    </w:p>
  </w:footnote>
  <w:footnote w:type="continuationSeparator" w:id="1">
    <w:p w:rsidR="006F104F" w:rsidRDefault="006F104F" w:rsidP="00F86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67388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14528" w:rsidRPr="00E72DCF" w:rsidRDefault="00A00C9A">
        <w:pPr>
          <w:pStyle w:val="a3"/>
          <w:jc w:val="center"/>
          <w:rPr>
            <w:rFonts w:ascii="Times New Roman" w:hAnsi="Times New Roman" w:cs="Times New Roman"/>
          </w:rPr>
        </w:pPr>
        <w:r w:rsidRPr="00E72DCF">
          <w:rPr>
            <w:rFonts w:ascii="Times New Roman" w:hAnsi="Times New Roman" w:cs="Times New Roman"/>
          </w:rPr>
          <w:fldChar w:fldCharType="begin"/>
        </w:r>
        <w:r w:rsidR="00E14528" w:rsidRPr="00E72DCF">
          <w:rPr>
            <w:rFonts w:ascii="Times New Roman" w:hAnsi="Times New Roman" w:cs="Times New Roman"/>
          </w:rPr>
          <w:instrText>PAGE   \* MERGEFORMAT</w:instrText>
        </w:r>
        <w:r w:rsidRPr="00E72DCF">
          <w:rPr>
            <w:rFonts w:ascii="Times New Roman" w:hAnsi="Times New Roman" w:cs="Times New Roman"/>
          </w:rPr>
          <w:fldChar w:fldCharType="separate"/>
        </w:r>
        <w:r w:rsidR="002B5A02">
          <w:rPr>
            <w:rFonts w:ascii="Times New Roman" w:hAnsi="Times New Roman" w:cs="Times New Roman"/>
            <w:noProof/>
          </w:rPr>
          <w:t>23</w:t>
        </w:r>
        <w:r w:rsidRPr="00E72DC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D32"/>
    <w:multiLevelType w:val="hybridMultilevel"/>
    <w:tmpl w:val="595A5AAE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596853"/>
    <w:multiLevelType w:val="hybridMultilevel"/>
    <w:tmpl w:val="0674E3F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D62750"/>
    <w:multiLevelType w:val="hybridMultilevel"/>
    <w:tmpl w:val="CCDE19E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1262AB"/>
    <w:multiLevelType w:val="hybridMultilevel"/>
    <w:tmpl w:val="EDDA882C"/>
    <w:lvl w:ilvl="0" w:tplc="DFDA4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FA1B3F"/>
    <w:multiLevelType w:val="hybridMultilevel"/>
    <w:tmpl w:val="C9EABDF4"/>
    <w:lvl w:ilvl="0" w:tplc="FDF8BE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FD36578"/>
    <w:multiLevelType w:val="hybridMultilevel"/>
    <w:tmpl w:val="EFA08FE2"/>
    <w:lvl w:ilvl="0" w:tplc="CEA672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37D77B9"/>
    <w:multiLevelType w:val="hybridMultilevel"/>
    <w:tmpl w:val="9E0231D2"/>
    <w:lvl w:ilvl="0" w:tplc="CEA672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9D6051E"/>
    <w:multiLevelType w:val="hybridMultilevel"/>
    <w:tmpl w:val="1C1CC882"/>
    <w:lvl w:ilvl="0" w:tplc="DFDA4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F43081A"/>
    <w:multiLevelType w:val="hybridMultilevel"/>
    <w:tmpl w:val="16B2023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08"/>
  <w:autoHyphenation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27F87"/>
    <w:rsid w:val="000020D4"/>
    <w:rsid w:val="00005B55"/>
    <w:rsid w:val="000221F1"/>
    <w:rsid w:val="00033262"/>
    <w:rsid w:val="00035951"/>
    <w:rsid w:val="00045090"/>
    <w:rsid w:val="00052CD9"/>
    <w:rsid w:val="000545F8"/>
    <w:rsid w:val="00054BB6"/>
    <w:rsid w:val="000630EE"/>
    <w:rsid w:val="0006382E"/>
    <w:rsid w:val="0006670E"/>
    <w:rsid w:val="00066C2A"/>
    <w:rsid w:val="0007442F"/>
    <w:rsid w:val="00075D14"/>
    <w:rsid w:val="00077D3A"/>
    <w:rsid w:val="000844D1"/>
    <w:rsid w:val="000857CA"/>
    <w:rsid w:val="000A05BE"/>
    <w:rsid w:val="000A1D92"/>
    <w:rsid w:val="000B6965"/>
    <w:rsid w:val="000C2C39"/>
    <w:rsid w:val="000C31DD"/>
    <w:rsid w:val="000E0C72"/>
    <w:rsid w:val="000E2767"/>
    <w:rsid w:val="000E635D"/>
    <w:rsid w:val="0010265C"/>
    <w:rsid w:val="0011298B"/>
    <w:rsid w:val="00112F38"/>
    <w:rsid w:val="00120847"/>
    <w:rsid w:val="00132127"/>
    <w:rsid w:val="0013270A"/>
    <w:rsid w:val="00136804"/>
    <w:rsid w:val="001470F5"/>
    <w:rsid w:val="001510BC"/>
    <w:rsid w:val="00151B5B"/>
    <w:rsid w:val="00157B9A"/>
    <w:rsid w:val="00166E3C"/>
    <w:rsid w:val="001701E6"/>
    <w:rsid w:val="00174EE1"/>
    <w:rsid w:val="001811E6"/>
    <w:rsid w:val="00186734"/>
    <w:rsid w:val="00193004"/>
    <w:rsid w:val="001A4842"/>
    <w:rsid w:val="001A5A1C"/>
    <w:rsid w:val="001B1786"/>
    <w:rsid w:val="001B1A4E"/>
    <w:rsid w:val="001B24D1"/>
    <w:rsid w:val="001B35D9"/>
    <w:rsid w:val="001C2554"/>
    <w:rsid w:val="001C414B"/>
    <w:rsid w:val="001C4E9B"/>
    <w:rsid w:val="001C52F2"/>
    <w:rsid w:val="001D604F"/>
    <w:rsid w:val="001F29AA"/>
    <w:rsid w:val="001F3AA8"/>
    <w:rsid w:val="00201909"/>
    <w:rsid w:val="002065CB"/>
    <w:rsid w:val="002067E5"/>
    <w:rsid w:val="002076A3"/>
    <w:rsid w:val="00213EF5"/>
    <w:rsid w:val="00224FCE"/>
    <w:rsid w:val="002255AA"/>
    <w:rsid w:val="00237CD7"/>
    <w:rsid w:val="00262360"/>
    <w:rsid w:val="00264D08"/>
    <w:rsid w:val="00272C66"/>
    <w:rsid w:val="00273F31"/>
    <w:rsid w:val="00280F5B"/>
    <w:rsid w:val="00285A31"/>
    <w:rsid w:val="00296425"/>
    <w:rsid w:val="002A7299"/>
    <w:rsid w:val="002B5A02"/>
    <w:rsid w:val="002B66AE"/>
    <w:rsid w:val="002C56B0"/>
    <w:rsid w:val="002C63F6"/>
    <w:rsid w:val="002E1CD5"/>
    <w:rsid w:val="002E4C45"/>
    <w:rsid w:val="003007BA"/>
    <w:rsid w:val="00314547"/>
    <w:rsid w:val="003177C8"/>
    <w:rsid w:val="00321411"/>
    <w:rsid w:val="0034332C"/>
    <w:rsid w:val="00352E2C"/>
    <w:rsid w:val="00364DE4"/>
    <w:rsid w:val="00370CDE"/>
    <w:rsid w:val="003710B8"/>
    <w:rsid w:val="00384DC9"/>
    <w:rsid w:val="00386274"/>
    <w:rsid w:val="00394CA9"/>
    <w:rsid w:val="003C1366"/>
    <w:rsid w:val="003C1B7E"/>
    <w:rsid w:val="003C4958"/>
    <w:rsid w:val="003D591C"/>
    <w:rsid w:val="003E3DD7"/>
    <w:rsid w:val="003E75D2"/>
    <w:rsid w:val="003F0D78"/>
    <w:rsid w:val="003F39F5"/>
    <w:rsid w:val="0041153D"/>
    <w:rsid w:val="00412D03"/>
    <w:rsid w:val="004241A0"/>
    <w:rsid w:val="004243DE"/>
    <w:rsid w:val="00431BDA"/>
    <w:rsid w:val="00434A0C"/>
    <w:rsid w:val="004462A8"/>
    <w:rsid w:val="00451169"/>
    <w:rsid w:val="004531EC"/>
    <w:rsid w:val="004568D2"/>
    <w:rsid w:val="00465216"/>
    <w:rsid w:val="00493781"/>
    <w:rsid w:val="004975AA"/>
    <w:rsid w:val="004A4C64"/>
    <w:rsid w:val="004B330E"/>
    <w:rsid w:val="004B6ADB"/>
    <w:rsid w:val="004D259B"/>
    <w:rsid w:val="004D26D4"/>
    <w:rsid w:val="004E1466"/>
    <w:rsid w:val="004E7D21"/>
    <w:rsid w:val="004F078C"/>
    <w:rsid w:val="004F0A9A"/>
    <w:rsid w:val="004F4BC8"/>
    <w:rsid w:val="00507DC9"/>
    <w:rsid w:val="005115D1"/>
    <w:rsid w:val="0051372F"/>
    <w:rsid w:val="005166C2"/>
    <w:rsid w:val="005168C3"/>
    <w:rsid w:val="005173BB"/>
    <w:rsid w:val="00522112"/>
    <w:rsid w:val="0052454E"/>
    <w:rsid w:val="00524A1C"/>
    <w:rsid w:val="00524B56"/>
    <w:rsid w:val="005271BF"/>
    <w:rsid w:val="00530619"/>
    <w:rsid w:val="005321CE"/>
    <w:rsid w:val="00533121"/>
    <w:rsid w:val="00533685"/>
    <w:rsid w:val="00540CC5"/>
    <w:rsid w:val="00547943"/>
    <w:rsid w:val="00554EB8"/>
    <w:rsid w:val="0056680E"/>
    <w:rsid w:val="00572942"/>
    <w:rsid w:val="0058397E"/>
    <w:rsid w:val="005869A2"/>
    <w:rsid w:val="005902D1"/>
    <w:rsid w:val="00593C1D"/>
    <w:rsid w:val="005971C9"/>
    <w:rsid w:val="005A26E5"/>
    <w:rsid w:val="005B2294"/>
    <w:rsid w:val="005C18B8"/>
    <w:rsid w:val="005D3158"/>
    <w:rsid w:val="005D3636"/>
    <w:rsid w:val="005D487B"/>
    <w:rsid w:val="005D4C58"/>
    <w:rsid w:val="005D599C"/>
    <w:rsid w:val="005D5D36"/>
    <w:rsid w:val="005E47F6"/>
    <w:rsid w:val="005F4E7C"/>
    <w:rsid w:val="006055BA"/>
    <w:rsid w:val="00614926"/>
    <w:rsid w:val="0062667B"/>
    <w:rsid w:val="0065059E"/>
    <w:rsid w:val="0065199B"/>
    <w:rsid w:val="0066456F"/>
    <w:rsid w:val="00666252"/>
    <w:rsid w:val="00673568"/>
    <w:rsid w:val="0069198D"/>
    <w:rsid w:val="0069561A"/>
    <w:rsid w:val="006A1EB5"/>
    <w:rsid w:val="006A35DD"/>
    <w:rsid w:val="006D0B7E"/>
    <w:rsid w:val="006D5CFF"/>
    <w:rsid w:val="006E14AE"/>
    <w:rsid w:val="006E2DEE"/>
    <w:rsid w:val="006E3486"/>
    <w:rsid w:val="006E5942"/>
    <w:rsid w:val="006F104F"/>
    <w:rsid w:val="006F4CB2"/>
    <w:rsid w:val="006F5BAF"/>
    <w:rsid w:val="00714408"/>
    <w:rsid w:val="00714A08"/>
    <w:rsid w:val="00714E87"/>
    <w:rsid w:val="007215FE"/>
    <w:rsid w:val="00722DC2"/>
    <w:rsid w:val="007461FB"/>
    <w:rsid w:val="00763155"/>
    <w:rsid w:val="007655E7"/>
    <w:rsid w:val="007700FF"/>
    <w:rsid w:val="007B15AC"/>
    <w:rsid w:val="007B2431"/>
    <w:rsid w:val="007C1334"/>
    <w:rsid w:val="007D2024"/>
    <w:rsid w:val="007D4CC8"/>
    <w:rsid w:val="007E497C"/>
    <w:rsid w:val="007E5040"/>
    <w:rsid w:val="007E7F93"/>
    <w:rsid w:val="007F1A1E"/>
    <w:rsid w:val="0080045C"/>
    <w:rsid w:val="008031E0"/>
    <w:rsid w:val="00803446"/>
    <w:rsid w:val="00805743"/>
    <w:rsid w:val="00810A1F"/>
    <w:rsid w:val="00812ED8"/>
    <w:rsid w:val="00815B4A"/>
    <w:rsid w:val="00824C02"/>
    <w:rsid w:val="0083445B"/>
    <w:rsid w:val="00840C20"/>
    <w:rsid w:val="00846621"/>
    <w:rsid w:val="00856C46"/>
    <w:rsid w:val="0086057E"/>
    <w:rsid w:val="0086282E"/>
    <w:rsid w:val="00875EFE"/>
    <w:rsid w:val="00876970"/>
    <w:rsid w:val="00876AFE"/>
    <w:rsid w:val="00890438"/>
    <w:rsid w:val="00896FA4"/>
    <w:rsid w:val="008B1184"/>
    <w:rsid w:val="008B1289"/>
    <w:rsid w:val="008B50BD"/>
    <w:rsid w:val="008C7A3A"/>
    <w:rsid w:val="008E6167"/>
    <w:rsid w:val="008F337C"/>
    <w:rsid w:val="00911DDF"/>
    <w:rsid w:val="00924395"/>
    <w:rsid w:val="009268A4"/>
    <w:rsid w:val="00937331"/>
    <w:rsid w:val="00955D11"/>
    <w:rsid w:val="00957267"/>
    <w:rsid w:val="00960110"/>
    <w:rsid w:val="0096619F"/>
    <w:rsid w:val="00971C4E"/>
    <w:rsid w:val="00972FC5"/>
    <w:rsid w:val="009A00DB"/>
    <w:rsid w:val="009B05F2"/>
    <w:rsid w:val="009C0320"/>
    <w:rsid w:val="009C033E"/>
    <w:rsid w:val="009C329D"/>
    <w:rsid w:val="009E538F"/>
    <w:rsid w:val="009F21E6"/>
    <w:rsid w:val="00A006EF"/>
    <w:rsid w:val="00A00740"/>
    <w:rsid w:val="00A00C9A"/>
    <w:rsid w:val="00A056EB"/>
    <w:rsid w:val="00A0577D"/>
    <w:rsid w:val="00A13D27"/>
    <w:rsid w:val="00A142A8"/>
    <w:rsid w:val="00A33D54"/>
    <w:rsid w:val="00A41688"/>
    <w:rsid w:val="00A55002"/>
    <w:rsid w:val="00A55235"/>
    <w:rsid w:val="00A605F3"/>
    <w:rsid w:val="00A63C0B"/>
    <w:rsid w:val="00A6478F"/>
    <w:rsid w:val="00A676ED"/>
    <w:rsid w:val="00A7343F"/>
    <w:rsid w:val="00A744F7"/>
    <w:rsid w:val="00A77EEA"/>
    <w:rsid w:val="00A823B4"/>
    <w:rsid w:val="00A95FDF"/>
    <w:rsid w:val="00A964FD"/>
    <w:rsid w:val="00AA56FB"/>
    <w:rsid w:val="00AA609A"/>
    <w:rsid w:val="00AB67CE"/>
    <w:rsid w:val="00AC7A77"/>
    <w:rsid w:val="00AD30A1"/>
    <w:rsid w:val="00AD3895"/>
    <w:rsid w:val="00AD4D0D"/>
    <w:rsid w:val="00AD5C00"/>
    <w:rsid w:val="00AD6042"/>
    <w:rsid w:val="00AF0D65"/>
    <w:rsid w:val="00AF2E7D"/>
    <w:rsid w:val="00AF379F"/>
    <w:rsid w:val="00AF52FE"/>
    <w:rsid w:val="00AF706B"/>
    <w:rsid w:val="00AF75CD"/>
    <w:rsid w:val="00B13AB9"/>
    <w:rsid w:val="00B151C5"/>
    <w:rsid w:val="00B35D5D"/>
    <w:rsid w:val="00B564A7"/>
    <w:rsid w:val="00B671F7"/>
    <w:rsid w:val="00B752D3"/>
    <w:rsid w:val="00B92511"/>
    <w:rsid w:val="00B92E84"/>
    <w:rsid w:val="00B93FAE"/>
    <w:rsid w:val="00BB6B08"/>
    <w:rsid w:val="00BB7874"/>
    <w:rsid w:val="00BC31EE"/>
    <w:rsid w:val="00BC49DC"/>
    <w:rsid w:val="00BC78DD"/>
    <w:rsid w:val="00BD6F10"/>
    <w:rsid w:val="00C02113"/>
    <w:rsid w:val="00C104E5"/>
    <w:rsid w:val="00C21375"/>
    <w:rsid w:val="00C2216D"/>
    <w:rsid w:val="00C2231E"/>
    <w:rsid w:val="00C3786D"/>
    <w:rsid w:val="00C47726"/>
    <w:rsid w:val="00C63A76"/>
    <w:rsid w:val="00C7286D"/>
    <w:rsid w:val="00C73B3C"/>
    <w:rsid w:val="00C81701"/>
    <w:rsid w:val="00C82135"/>
    <w:rsid w:val="00C824F1"/>
    <w:rsid w:val="00C82F22"/>
    <w:rsid w:val="00C924EC"/>
    <w:rsid w:val="00C9507A"/>
    <w:rsid w:val="00CB25AB"/>
    <w:rsid w:val="00CB265B"/>
    <w:rsid w:val="00CC211E"/>
    <w:rsid w:val="00CD3981"/>
    <w:rsid w:val="00CD61E4"/>
    <w:rsid w:val="00CE03FA"/>
    <w:rsid w:val="00CE207E"/>
    <w:rsid w:val="00CF3ACB"/>
    <w:rsid w:val="00D0149C"/>
    <w:rsid w:val="00D11E39"/>
    <w:rsid w:val="00D139F6"/>
    <w:rsid w:val="00D13E17"/>
    <w:rsid w:val="00D41246"/>
    <w:rsid w:val="00D46EEF"/>
    <w:rsid w:val="00D50AC7"/>
    <w:rsid w:val="00D53ED4"/>
    <w:rsid w:val="00D57775"/>
    <w:rsid w:val="00D60D43"/>
    <w:rsid w:val="00D64131"/>
    <w:rsid w:val="00D76926"/>
    <w:rsid w:val="00D95906"/>
    <w:rsid w:val="00D97FBD"/>
    <w:rsid w:val="00DA58FA"/>
    <w:rsid w:val="00DB5662"/>
    <w:rsid w:val="00DC0150"/>
    <w:rsid w:val="00DC029F"/>
    <w:rsid w:val="00DC0D6B"/>
    <w:rsid w:val="00DC3A86"/>
    <w:rsid w:val="00DC6D06"/>
    <w:rsid w:val="00DD22D9"/>
    <w:rsid w:val="00DE382E"/>
    <w:rsid w:val="00DE42FB"/>
    <w:rsid w:val="00DF4ABD"/>
    <w:rsid w:val="00DF60FA"/>
    <w:rsid w:val="00E03AE0"/>
    <w:rsid w:val="00E14528"/>
    <w:rsid w:val="00E1770F"/>
    <w:rsid w:val="00E27F87"/>
    <w:rsid w:val="00E3034E"/>
    <w:rsid w:val="00E32A8A"/>
    <w:rsid w:val="00E41C27"/>
    <w:rsid w:val="00E471C6"/>
    <w:rsid w:val="00E54A91"/>
    <w:rsid w:val="00E57E9B"/>
    <w:rsid w:val="00E6141E"/>
    <w:rsid w:val="00E62D8C"/>
    <w:rsid w:val="00E71869"/>
    <w:rsid w:val="00E72DCF"/>
    <w:rsid w:val="00E827A7"/>
    <w:rsid w:val="00E845E5"/>
    <w:rsid w:val="00E846D8"/>
    <w:rsid w:val="00E868DD"/>
    <w:rsid w:val="00E87F77"/>
    <w:rsid w:val="00E94966"/>
    <w:rsid w:val="00EA600B"/>
    <w:rsid w:val="00EC422E"/>
    <w:rsid w:val="00EC73EC"/>
    <w:rsid w:val="00ED5CAE"/>
    <w:rsid w:val="00EE2AA8"/>
    <w:rsid w:val="00F049EF"/>
    <w:rsid w:val="00F07BF8"/>
    <w:rsid w:val="00F40E97"/>
    <w:rsid w:val="00F45623"/>
    <w:rsid w:val="00F469A5"/>
    <w:rsid w:val="00F46A02"/>
    <w:rsid w:val="00F64105"/>
    <w:rsid w:val="00F65073"/>
    <w:rsid w:val="00F66ECD"/>
    <w:rsid w:val="00F70D24"/>
    <w:rsid w:val="00F74F0D"/>
    <w:rsid w:val="00F7725B"/>
    <w:rsid w:val="00F77F8D"/>
    <w:rsid w:val="00F853A5"/>
    <w:rsid w:val="00F86908"/>
    <w:rsid w:val="00F8725A"/>
    <w:rsid w:val="00FA57EF"/>
    <w:rsid w:val="00FA6385"/>
    <w:rsid w:val="00FA6947"/>
    <w:rsid w:val="00FB0ADF"/>
    <w:rsid w:val="00FD04F9"/>
    <w:rsid w:val="00FD2101"/>
    <w:rsid w:val="00FE17D6"/>
    <w:rsid w:val="00FE4D39"/>
    <w:rsid w:val="00FF1E92"/>
    <w:rsid w:val="00FF3891"/>
    <w:rsid w:val="00FF6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E5"/>
    <w:pPr>
      <w:spacing w:after="0" w:line="240" w:lineRule="auto"/>
      <w:ind w:firstLine="709"/>
    </w:pPr>
  </w:style>
  <w:style w:type="paragraph" w:styleId="1">
    <w:name w:val="heading 1"/>
    <w:basedOn w:val="a"/>
    <w:next w:val="a"/>
    <w:link w:val="10"/>
    <w:uiPriority w:val="9"/>
    <w:qFormat/>
    <w:rsid w:val="008904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Подзаголовок 1 уровня, Знак2"/>
    <w:basedOn w:val="a"/>
    <w:next w:val="a"/>
    <w:link w:val="20"/>
    <w:uiPriority w:val="99"/>
    <w:unhideWhenUsed/>
    <w:qFormat/>
    <w:rsid w:val="00C9507A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aliases w:val="(заголовок в тексте)"/>
    <w:basedOn w:val="a"/>
    <w:next w:val="a"/>
    <w:link w:val="30"/>
    <w:uiPriority w:val="9"/>
    <w:unhideWhenUsed/>
    <w:qFormat/>
    <w:rsid w:val="008904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9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6908"/>
  </w:style>
  <w:style w:type="paragraph" w:styleId="a5">
    <w:name w:val="footer"/>
    <w:basedOn w:val="a"/>
    <w:link w:val="a6"/>
    <w:uiPriority w:val="99"/>
    <w:unhideWhenUsed/>
    <w:rsid w:val="00F869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6908"/>
  </w:style>
  <w:style w:type="table" w:styleId="a7">
    <w:name w:val="Table Grid"/>
    <w:basedOn w:val="a1"/>
    <w:uiPriority w:val="99"/>
    <w:rsid w:val="00F86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A5A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A1C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9507A"/>
    <w:pPr>
      <w:keepNext/>
      <w:keepLines/>
      <w:spacing w:before="4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9507A"/>
  </w:style>
  <w:style w:type="paragraph" w:customStyle="1" w:styleId="aa">
    <w:name w:val="!Оглавление"/>
    <w:basedOn w:val="a"/>
    <w:link w:val="ab"/>
    <w:autoRedefine/>
    <w:qFormat/>
    <w:rsid w:val="001B35D9"/>
    <w:pPr>
      <w:widowControl w:val="0"/>
      <w:autoSpaceDE w:val="0"/>
      <w:autoSpaceDN w:val="0"/>
      <w:adjustRightInd w:val="0"/>
      <w:ind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c">
    <w:name w:val="List Paragraph"/>
    <w:basedOn w:val="a"/>
    <w:link w:val="ad"/>
    <w:uiPriority w:val="34"/>
    <w:qFormat/>
    <w:rsid w:val="00C9507A"/>
    <w:pPr>
      <w:spacing w:after="160" w:line="259" w:lineRule="auto"/>
      <w:ind w:left="720"/>
      <w:contextualSpacing/>
    </w:pPr>
  </w:style>
  <w:style w:type="paragraph" w:customStyle="1" w:styleId="ae">
    <w:name w:val="!табл"/>
    <w:basedOn w:val="ac"/>
    <w:link w:val="af"/>
    <w:qFormat/>
    <w:rsid w:val="0065199B"/>
    <w:pPr>
      <w:widowControl w:val="0"/>
      <w:tabs>
        <w:tab w:val="left" w:pos="993"/>
      </w:tabs>
      <w:autoSpaceDE w:val="0"/>
      <w:autoSpaceDN w:val="0"/>
      <w:adjustRightInd w:val="0"/>
      <w:spacing w:before="120" w:after="120" w:line="240" w:lineRule="auto"/>
      <w:ind w:left="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бзац списка Знак"/>
    <w:basedOn w:val="a0"/>
    <w:link w:val="ac"/>
    <w:uiPriority w:val="34"/>
    <w:rsid w:val="00C9507A"/>
  </w:style>
  <w:style w:type="character" w:customStyle="1" w:styleId="af">
    <w:name w:val="!табл Знак"/>
    <w:basedOn w:val="ad"/>
    <w:link w:val="ae"/>
    <w:rsid w:val="0065199B"/>
    <w:rPr>
      <w:rFonts w:ascii="Times New Roman" w:eastAsia="Calibri" w:hAnsi="Times New Roman" w:cs="Times New Roman"/>
      <w:sz w:val="28"/>
      <w:szCs w:val="28"/>
    </w:rPr>
  </w:style>
  <w:style w:type="paragraph" w:customStyle="1" w:styleId="af0">
    <w:name w:val="!обыч"/>
    <w:basedOn w:val="ac"/>
    <w:qFormat/>
    <w:rsid w:val="00C9507A"/>
    <w:pPr>
      <w:widowControl w:val="0"/>
      <w:tabs>
        <w:tab w:val="left" w:pos="993"/>
      </w:tabs>
      <w:autoSpaceDE w:val="0"/>
      <w:autoSpaceDN w:val="0"/>
      <w:adjustRightInd w:val="0"/>
      <w:spacing w:before="120" w:after="120" w:line="360" w:lineRule="auto"/>
      <w:ind w:left="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aliases w:val="Подзаголовок 1 уровня Знак, Знак2 Знак"/>
    <w:basedOn w:val="a0"/>
    <w:link w:val="2"/>
    <w:uiPriority w:val="9"/>
    <w:semiHidden/>
    <w:rsid w:val="00C9507A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2">
    <w:name w:val="Основной текст (2)_"/>
    <w:basedOn w:val="a0"/>
    <w:link w:val="23"/>
    <w:rsid w:val="00C950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9507A"/>
    <w:pPr>
      <w:widowControl w:val="0"/>
      <w:shd w:val="clear" w:color="auto" w:fill="FFFFFF"/>
      <w:spacing w:before="42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0">
    <w:name w:val="Заголовок 2 Знак1"/>
    <w:basedOn w:val="a0"/>
    <w:uiPriority w:val="9"/>
    <w:semiHidden/>
    <w:rsid w:val="00C950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904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aliases w:val="(заголовок в тексте) Знак"/>
    <w:basedOn w:val="a0"/>
    <w:link w:val="3"/>
    <w:uiPriority w:val="9"/>
    <w:rsid w:val="008904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890438"/>
    <w:pPr>
      <w:spacing w:after="100"/>
    </w:pPr>
  </w:style>
  <w:style w:type="character" w:styleId="af1">
    <w:name w:val="Hyperlink"/>
    <w:basedOn w:val="a0"/>
    <w:uiPriority w:val="99"/>
    <w:unhideWhenUsed/>
    <w:rsid w:val="0089043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83445B"/>
    <w:rPr>
      <w:color w:val="800080"/>
      <w:u w:val="single"/>
    </w:rPr>
  </w:style>
  <w:style w:type="paragraph" w:customStyle="1" w:styleId="msonormal0">
    <w:name w:val="msonormal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3445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3445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2">
    <w:name w:val="xl72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3445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3445B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3445B"/>
    <w:pPr>
      <w:shd w:val="clear" w:color="000000" w:fill="99CC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34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34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83445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834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8344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34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344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34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34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34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3445B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3">
    <w:name w:val="!огл"/>
    <w:basedOn w:val="a"/>
    <w:link w:val="af4"/>
    <w:autoRedefine/>
    <w:qFormat/>
    <w:rsid w:val="005A26E5"/>
    <w:pPr>
      <w:spacing w:line="259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4">
    <w:name w:val="!огл Знак"/>
    <w:basedOn w:val="a0"/>
    <w:link w:val="af3"/>
    <w:rsid w:val="005A26E5"/>
    <w:rPr>
      <w:rFonts w:ascii="Times New Roman" w:hAnsi="Times New Roman" w:cs="Times New Roman"/>
      <w:sz w:val="28"/>
      <w:szCs w:val="28"/>
    </w:rPr>
  </w:style>
  <w:style w:type="numbering" w:customStyle="1" w:styleId="24">
    <w:name w:val="Нет списка2"/>
    <w:next w:val="a2"/>
    <w:uiPriority w:val="99"/>
    <w:semiHidden/>
    <w:unhideWhenUsed/>
    <w:rsid w:val="002B66AE"/>
  </w:style>
  <w:style w:type="table" w:customStyle="1" w:styleId="TableNormal1">
    <w:name w:val="Table Normal1"/>
    <w:uiPriority w:val="99"/>
    <w:semiHidden/>
    <w:rsid w:val="002B66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99"/>
    <w:rsid w:val="002B66AE"/>
    <w:pPr>
      <w:widowControl w:val="0"/>
      <w:autoSpaceDE w:val="0"/>
      <w:autoSpaceDN w:val="0"/>
      <w:ind w:left="160"/>
    </w:pPr>
    <w:rPr>
      <w:rFonts w:ascii="Arial" w:eastAsia="Calibri" w:hAnsi="Arial" w:cs="Arial"/>
      <w:sz w:val="28"/>
      <w:szCs w:val="28"/>
      <w:lang w:val="en-US"/>
    </w:rPr>
  </w:style>
  <w:style w:type="character" w:customStyle="1" w:styleId="af6">
    <w:name w:val="Основной текст Знак"/>
    <w:basedOn w:val="a0"/>
    <w:link w:val="af5"/>
    <w:uiPriority w:val="99"/>
    <w:rsid w:val="002B66AE"/>
    <w:rPr>
      <w:rFonts w:ascii="Arial" w:eastAsia="Calibri" w:hAnsi="Arial" w:cs="Arial"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rsid w:val="002B66AE"/>
    <w:pPr>
      <w:widowControl w:val="0"/>
      <w:autoSpaceDE w:val="0"/>
      <w:autoSpaceDN w:val="0"/>
      <w:spacing w:line="314" w:lineRule="exact"/>
    </w:pPr>
    <w:rPr>
      <w:rFonts w:ascii="Arial" w:eastAsia="Calibri" w:hAnsi="Arial" w:cs="Arial"/>
      <w:lang w:val="en-US"/>
    </w:rPr>
  </w:style>
  <w:style w:type="paragraph" w:customStyle="1" w:styleId="af7">
    <w:name w:val="!осн"/>
    <w:basedOn w:val="af3"/>
    <w:link w:val="af8"/>
    <w:uiPriority w:val="99"/>
    <w:rsid w:val="002B66AE"/>
    <w:rPr>
      <w:rFonts w:eastAsia="Calibri"/>
      <w:b/>
    </w:rPr>
  </w:style>
  <w:style w:type="character" w:customStyle="1" w:styleId="af8">
    <w:name w:val="!осн Знак"/>
    <w:basedOn w:val="af4"/>
    <w:link w:val="af7"/>
    <w:uiPriority w:val="99"/>
    <w:locked/>
    <w:rsid w:val="002B66AE"/>
    <w:rPr>
      <w:rFonts w:ascii="Times New Roman" w:eastAsia="Calibri" w:hAnsi="Times New Roman" w:cs="Times New Roman"/>
      <w:b/>
      <w:sz w:val="28"/>
      <w:szCs w:val="28"/>
    </w:rPr>
  </w:style>
  <w:style w:type="paragraph" w:styleId="af9">
    <w:name w:val="Document Map"/>
    <w:basedOn w:val="a"/>
    <w:link w:val="afa"/>
    <w:uiPriority w:val="99"/>
    <w:semiHidden/>
    <w:rsid w:val="002B66AE"/>
    <w:pPr>
      <w:shd w:val="clear" w:color="auto" w:fill="000080"/>
      <w:spacing w:after="160" w:line="259" w:lineRule="auto"/>
    </w:pPr>
    <w:rPr>
      <w:rFonts w:ascii="Tahoma" w:eastAsia="Calibri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2B66AE"/>
    <w:rPr>
      <w:rFonts w:ascii="Tahoma" w:eastAsia="Calibri" w:hAnsi="Tahoma" w:cs="Tahoma"/>
      <w:sz w:val="20"/>
      <w:szCs w:val="20"/>
      <w:shd w:val="clear" w:color="auto" w:fill="000080"/>
    </w:rPr>
  </w:style>
  <w:style w:type="table" w:customStyle="1" w:styleId="13">
    <w:name w:val="Сетка таблицы1"/>
    <w:basedOn w:val="a1"/>
    <w:next w:val="a7"/>
    <w:locked/>
    <w:rsid w:val="002B66A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F07BF8"/>
    <w:rPr>
      <w:color w:val="605E5C"/>
      <w:shd w:val="clear" w:color="auto" w:fill="E1DFDD"/>
    </w:rPr>
  </w:style>
  <w:style w:type="paragraph" w:styleId="afb">
    <w:name w:val="Normal (Web)"/>
    <w:basedOn w:val="a"/>
    <w:uiPriority w:val="99"/>
    <w:semiHidden/>
    <w:unhideWhenUsed/>
    <w:rsid w:val="00D0149C"/>
    <w:rPr>
      <w:rFonts w:ascii="Times New Roman" w:hAnsi="Times New Roman" w:cs="Times New Roman"/>
      <w:sz w:val="24"/>
      <w:szCs w:val="24"/>
    </w:rPr>
  </w:style>
  <w:style w:type="character" w:customStyle="1" w:styleId="ab">
    <w:name w:val="!Оглавление Знак"/>
    <w:basedOn w:val="a0"/>
    <w:link w:val="aa"/>
    <w:rsid w:val="001B35D9"/>
    <w:rPr>
      <w:rFonts w:ascii="Times New Roman" w:eastAsia="Calibri" w:hAnsi="Times New Roman" w:cs="Times New Roman"/>
      <w:sz w:val="28"/>
      <w:szCs w:val="28"/>
    </w:rPr>
  </w:style>
  <w:style w:type="paragraph" w:customStyle="1" w:styleId="25">
    <w:name w:val="!табл_2"/>
    <w:basedOn w:val="ae"/>
    <w:qFormat/>
    <w:rsid w:val="00D11E39"/>
    <w:rPr>
      <w:lang w:eastAsia="ru-RU"/>
    </w:rPr>
  </w:style>
  <w:style w:type="paragraph" w:customStyle="1" w:styleId="font5">
    <w:name w:val="font5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D11E39"/>
    <w:pPr>
      <w:spacing w:before="100" w:beforeAutospacing="1" w:after="100" w:afterAutospacing="1"/>
    </w:pPr>
    <w:rPr>
      <w:rFonts w:ascii="UniversalMath1 BT" w:eastAsia="Times New Roman" w:hAnsi="UniversalMath1 BT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9">
    <w:name w:val="font9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10">
    <w:name w:val="font10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11">
    <w:name w:val="font11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12">
    <w:name w:val="font12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D11E39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0">
    <w:name w:val="xl11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11E39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3">
    <w:name w:val="xl12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4">
    <w:name w:val="xl12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5">
    <w:name w:val="xl12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eastAsia="ru-RU"/>
    </w:rPr>
  </w:style>
  <w:style w:type="character" w:customStyle="1" w:styleId="110">
    <w:name w:val="Заголовок 1 Знак1"/>
    <w:basedOn w:val="a0"/>
    <w:uiPriority w:val="9"/>
    <w:rsid w:val="00D11E3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xl63">
    <w:name w:val="xl63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11E3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!огл_2"/>
    <w:basedOn w:val="af3"/>
    <w:qFormat/>
    <w:rsid w:val="00D11E39"/>
  </w:style>
  <w:style w:type="paragraph" w:customStyle="1" w:styleId="4">
    <w:name w:val="!Огл_4"/>
    <w:basedOn w:val="af3"/>
    <w:link w:val="40"/>
    <w:qFormat/>
    <w:rsid w:val="00D11E39"/>
  </w:style>
  <w:style w:type="paragraph" w:customStyle="1" w:styleId="41">
    <w:name w:val="!Табл_4"/>
    <w:basedOn w:val="ae"/>
    <w:link w:val="42"/>
    <w:qFormat/>
    <w:rsid w:val="00D11E39"/>
  </w:style>
  <w:style w:type="character" w:customStyle="1" w:styleId="40">
    <w:name w:val="!Огл_4 Знак"/>
    <w:basedOn w:val="af4"/>
    <w:link w:val="4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5">
    <w:name w:val="!Огл_5"/>
    <w:basedOn w:val="af3"/>
    <w:link w:val="50"/>
    <w:qFormat/>
    <w:rsid w:val="00D11E39"/>
  </w:style>
  <w:style w:type="character" w:customStyle="1" w:styleId="42">
    <w:name w:val="!Табл_4 Знак"/>
    <w:basedOn w:val="af"/>
    <w:link w:val="41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!огл_6"/>
    <w:basedOn w:val="a"/>
    <w:link w:val="60"/>
    <w:qFormat/>
    <w:rsid w:val="00D11E39"/>
    <w:pPr>
      <w:spacing w:after="160" w:line="259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50">
    <w:name w:val="!Огл_5 Знак"/>
    <w:basedOn w:val="af4"/>
    <w:link w:val="5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61">
    <w:name w:val="!табл_6"/>
    <w:basedOn w:val="a"/>
    <w:link w:val="62"/>
    <w:qFormat/>
    <w:rsid w:val="00D11E39"/>
    <w:pPr>
      <w:widowControl w:val="0"/>
      <w:tabs>
        <w:tab w:val="left" w:pos="993"/>
      </w:tabs>
      <w:autoSpaceDE w:val="0"/>
      <w:autoSpaceDN w:val="0"/>
      <w:adjustRightInd w:val="0"/>
      <w:spacing w:before="120" w:after="120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!огл_6 Знак"/>
    <w:basedOn w:val="a0"/>
    <w:link w:val="6"/>
    <w:rsid w:val="00D11E39"/>
    <w:rPr>
      <w:rFonts w:ascii="Times New Roman" w:hAnsi="Times New Roman" w:cs="Times New Roman"/>
      <w:b/>
      <w:sz w:val="28"/>
      <w:szCs w:val="28"/>
    </w:rPr>
  </w:style>
  <w:style w:type="paragraph" w:customStyle="1" w:styleId="7">
    <w:name w:val="!Огл_7"/>
    <w:basedOn w:val="af3"/>
    <w:link w:val="70"/>
    <w:qFormat/>
    <w:rsid w:val="00D11E39"/>
  </w:style>
  <w:style w:type="character" w:customStyle="1" w:styleId="62">
    <w:name w:val="!табл_6 Знак"/>
    <w:basedOn w:val="a0"/>
    <w:link w:val="61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71">
    <w:name w:val="!Табл_7"/>
    <w:basedOn w:val="ae"/>
    <w:link w:val="72"/>
    <w:qFormat/>
    <w:rsid w:val="00D11E39"/>
    <w:rPr>
      <w:lang w:eastAsia="ru-RU"/>
    </w:rPr>
  </w:style>
  <w:style w:type="character" w:customStyle="1" w:styleId="70">
    <w:name w:val="!Огл_7 Знак"/>
    <w:basedOn w:val="af4"/>
    <w:link w:val="7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8">
    <w:name w:val="!Огл_8"/>
    <w:basedOn w:val="af3"/>
    <w:qFormat/>
    <w:rsid w:val="00D11E39"/>
  </w:style>
  <w:style w:type="character" w:customStyle="1" w:styleId="72">
    <w:name w:val="!Табл_7 Знак"/>
    <w:basedOn w:val="af"/>
    <w:link w:val="71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00">
    <w:name w:val="!Огл_10"/>
    <w:basedOn w:val="af3"/>
    <w:link w:val="101"/>
    <w:qFormat/>
    <w:rsid w:val="00D11E39"/>
  </w:style>
  <w:style w:type="paragraph" w:customStyle="1" w:styleId="102">
    <w:name w:val="!табл_10"/>
    <w:basedOn w:val="ae"/>
    <w:link w:val="103"/>
    <w:qFormat/>
    <w:rsid w:val="00D11E39"/>
    <w:rPr>
      <w:lang w:eastAsia="ru-RU"/>
    </w:rPr>
  </w:style>
  <w:style w:type="character" w:customStyle="1" w:styleId="101">
    <w:name w:val="!Огл_10 Знак"/>
    <w:basedOn w:val="af4"/>
    <w:link w:val="100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111">
    <w:name w:val="!Огл_11"/>
    <w:basedOn w:val="af3"/>
    <w:link w:val="112"/>
    <w:qFormat/>
    <w:rsid w:val="00D11E39"/>
  </w:style>
  <w:style w:type="character" w:customStyle="1" w:styleId="103">
    <w:name w:val="!табл_10 Знак"/>
    <w:basedOn w:val="af"/>
    <w:link w:val="102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3">
    <w:name w:val="!Табл_11"/>
    <w:basedOn w:val="ae"/>
    <w:link w:val="114"/>
    <w:qFormat/>
    <w:rsid w:val="00D11E39"/>
    <w:rPr>
      <w:lang w:eastAsia="ru-RU"/>
    </w:rPr>
  </w:style>
  <w:style w:type="character" w:customStyle="1" w:styleId="112">
    <w:name w:val="!Огл_11 Знак"/>
    <w:basedOn w:val="af4"/>
    <w:link w:val="111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120">
    <w:name w:val="!Огл_12"/>
    <w:basedOn w:val="aa"/>
    <w:link w:val="121"/>
    <w:qFormat/>
    <w:rsid w:val="00D11E39"/>
  </w:style>
  <w:style w:type="character" w:customStyle="1" w:styleId="114">
    <w:name w:val="!Табл_11 Знак"/>
    <w:basedOn w:val="af"/>
    <w:link w:val="113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22">
    <w:name w:val="!Табл_12"/>
    <w:basedOn w:val="ae"/>
    <w:link w:val="123"/>
    <w:qFormat/>
    <w:rsid w:val="00D11E39"/>
  </w:style>
  <w:style w:type="character" w:customStyle="1" w:styleId="121">
    <w:name w:val="!Огл_12 Знак"/>
    <w:basedOn w:val="ab"/>
    <w:link w:val="120"/>
    <w:rsid w:val="00D11E39"/>
    <w:rPr>
      <w:rFonts w:ascii="Times New Roman" w:eastAsia="Calibri" w:hAnsi="Times New Roman" w:cs="Times New Roman"/>
      <w:b w:val="0"/>
      <w:sz w:val="28"/>
      <w:szCs w:val="28"/>
    </w:rPr>
  </w:style>
  <w:style w:type="table" w:customStyle="1" w:styleId="115">
    <w:name w:val="Сетка таблицы11"/>
    <w:basedOn w:val="a1"/>
    <w:next w:val="a7"/>
    <w:uiPriority w:val="39"/>
    <w:rsid w:val="00D11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3">
    <w:name w:val="!Табл_12 Знак"/>
    <w:basedOn w:val="af"/>
    <w:link w:val="122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130">
    <w:name w:val="!Табл_13"/>
    <w:basedOn w:val="ae"/>
    <w:link w:val="131"/>
    <w:qFormat/>
    <w:rsid w:val="00D11E39"/>
    <w:rPr>
      <w:lang w:eastAsia="ru-RU"/>
    </w:rPr>
  </w:style>
  <w:style w:type="paragraph" w:customStyle="1" w:styleId="14">
    <w:name w:val="!Огл_14"/>
    <w:basedOn w:val="af3"/>
    <w:link w:val="140"/>
    <w:qFormat/>
    <w:rsid w:val="00D11E39"/>
    <w:rPr>
      <w:rFonts w:eastAsia="Calibri"/>
    </w:rPr>
  </w:style>
  <w:style w:type="character" w:customStyle="1" w:styleId="131">
    <w:name w:val="!Табл_13 Знак"/>
    <w:basedOn w:val="af"/>
    <w:link w:val="130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7"/>
    <w:uiPriority w:val="39"/>
    <w:rsid w:val="00D11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0">
    <w:name w:val="!Огл_14 Знак"/>
    <w:basedOn w:val="af4"/>
    <w:link w:val="14"/>
    <w:rsid w:val="00D11E39"/>
    <w:rPr>
      <w:rFonts w:ascii="Times New Roman" w:eastAsia="Calibri" w:hAnsi="Times New Roman" w:cs="Times New Roman"/>
      <w:b w:val="0"/>
      <w:sz w:val="28"/>
      <w:szCs w:val="28"/>
    </w:rPr>
  </w:style>
  <w:style w:type="paragraph" w:customStyle="1" w:styleId="15">
    <w:name w:val="!Огл_15"/>
    <w:basedOn w:val="a"/>
    <w:link w:val="150"/>
    <w:qFormat/>
    <w:rsid w:val="00D11E39"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16">
    <w:name w:val="!Огл_16"/>
    <w:basedOn w:val="aa"/>
    <w:link w:val="160"/>
    <w:qFormat/>
    <w:rsid w:val="00D11E39"/>
  </w:style>
  <w:style w:type="character" w:customStyle="1" w:styleId="150">
    <w:name w:val="!Огл_15 Знак"/>
    <w:basedOn w:val="a0"/>
    <w:link w:val="15"/>
    <w:rsid w:val="00D11E39"/>
    <w:rPr>
      <w:rFonts w:ascii="Times New Roman" w:eastAsia="Calibri" w:hAnsi="Times New Roman" w:cs="Times New Roman"/>
      <w:b/>
      <w:sz w:val="28"/>
      <w:szCs w:val="28"/>
    </w:rPr>
  </w:style>
  <w:style w:type="table" w:customStyle="1" w:styleId="31">
    <w:name w:val="Сетка таблицы3"/>
    <w:basedOn w:val="a1"/>
    <w:next w:val="a7"/>
    <w:uiPriority w:val="39"/>
    <w:rsid w:val="00D11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0">
    <w:name w:val="!Огл_16 Знак"/>
    <w:basedOn w:val="ab"/>
    <w:link w:val="16"/>
    <w:rsid w:val="00D11E39"/>
    <w:rPr>
      <w:rFonts w:ascii="Times New Roman" w:eastAsia="Calibri" w:hAnsi="Times New Roman" w:cs="Times New Roman"/>
      <w:b w:val="0"/>
      <w:sz w:val="28"/>
      <w:szCs w:val="28"/>
    </w:rPr>
  </w:style>
  <w:style w:type="paragraph" w:customStyle="1" w:styleId="17">
    <w:name w:val="!Огл_17"/>
    <w:basedOn w:val="af3"/>
    <w:link w:val="170"/>
    <w:qFormat/>
    <w:rsid w:val="00D11E39"/>
  </w:style>
  <w:style w:type="table" w:customStyle="1" w:styleId="43">
    <w:name w:val="Сетка таблицы4"/>
    <w:basedOn w:val="a1"/>
    <w:next w:val="a7"/>
    <w:uiPriority w:val="39"/>
    <w:rsid w:val="00D11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0">
    <w:name w:val="!Огл_17 Знак"/>
    <w:basedOn w:val="af4"/>
    <w:link w:val="17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xl132">
    <w:name w:val="xl132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D11E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11E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toc 2"/>
    <w:basedOn w:val="a"/>
    <w:next w:val="a"/>
    <w:autoRedefine/>
    <w:uiPriority w:val="39"/>
    <w:unhideWhenUsed/>
    <w:rsid w:val="00D11E39"/>
    <w:pPr>
      <w:spacing w:after="100" w:line="259" w:lineRule="auto"/>
      <w:ind w:left="220"/>
    </w:pPr>
    <w:rPr>
      <w:rFonts w:eastAsiaTheme="minorEastAsia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D11E39"/>
    <w:pPr>
      <w:spacing w:after="100" w:line="259" w:lineRule="auto"/>
      <w:ind w:left="440"/>
    </w:pPr>
    <w:rPr>
      <w:rFonts w:eastAsiaTheme="minorEastAsia"/>
      <w:lang w:eastAsia="ru-RU"/>
    </w:rPr>
  </w:style>
  <w:style w:type="paragraph" w:styleId="44">
    <w:name w:val="toc 4"/>
    <w:basedOn w:val="a"/>
    <w:next w:val="a"/>
    <w:autoRedefine/>
    <w:uiPriority w:val="39"/>
    <w:unhideWhenUsed/>
    <w:rsid w:val="00D11E39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11E39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3">
    <w:name w:val="toc 6"/>
    <w:basedOn w:val="a"/>
    <w:next w:val="a"/>
    <w:autoRedefine/>
    <w:uiPriority w:val="39"/>
    <w:unhideWhenUsed/>
    <w:rsid w:val="00D11E39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11E39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0">
    <w:name w:val="toc 8"/>
    <w:basedOn w:val="a"/>
    <w:next w:val="a"/>
    <w:autoRedefine/>
    <w:uiPriority w:val="39"/>
    <w:unhideWhenUsed/>
    <w:rsid w:val="00D11E39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D11E39"/>
    <w:pPr>
      <w:spacing w:after="100" w:line="259" w:lineRule="auto"/>
      <w:ind w:left="1760"/>
    </w:pPr>
    <w:rPr>
      <w:rFonts w:eastAsiaTheme="minorEastAsia"/>
      <w:lang w:eastAsia="ru-RU"/>
    </w:rPr>
  </w:style>
  <w:style w:type="character" w:styleId="afc">
    <w:name w:val="Placeholder Text"/>
    <w:basedOn w:val="a0"/>
    <w:uiPriority w:val="99"/>
    <w:semiHidden/>
    <w:rsid w:val="00D11E39"/>
    <w:rPr>
      <w:color w:val="808080"/>
    </w:rPr>
  </w:style>
  <w:style w:type="paragraph" w:customStyle="1" w:styleId="afd">
    <w:name w:val="!!!"/>
    <w:basedOn w:val="a"/>
    <w:link w:val="afe"/>
    <w:qFormat/>
    <w:rsid w:val="00D11E39"/>
    <w:pPr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!!! Знак"/>
    <w:basedOn w:val="a0"/>
    <w:link w:val="afd"/>
    <w:rsid w:val="00D11E3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24">
    <w:name w:val="Сетка таблицы12"/>
    <w:basedOn w:val="a1"/>
    <w:next w:val="a7"/>
    <w:uiPriority w:val="39"/>
    <w:rsid w:val="00BD6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footnote text"/>
    <w:basedOn w:val="a"/>
    <w:link w:val="aff0"/>
    <w:uiPriority w:val="99"/>
    <w:unhideWhenUsed/>
    <w:rsid w:val="00876970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876970"/>
    <w:rPr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876970"/>
    <w:rPr>
      <w:vertAlign w:val="superscript"/>
    </w:rPr>
  </w:style>
  <w:style w:type="numbering" w:customStyle="1" w:styleId="33">
    <w:name w:val="Нет списка3"/>
    <w:next w:val="a2"/>
    <w:uiPriority w:val="99"/>
    <w:semiHidden/>
    <w:unhideWhenUsed/>
    <w:rsid w:val="00272C66"/>
  </w:style>
  <w:style w:type="numbering" w:customStyle="1" w:styleId="116">
    <w:name w:val="Нет списка11"/>
    <w:next w:val="a2"/>
    <w:uiPriority w:val="99"/>
    <w:semiHidden/>
    <w:unhideWhenUsed/>
    <w:rsid w:val="00272C66"/>
  </w:style>
  <w:style w:type="table" w:customStyle="1" w:styleId="132">
    <w:name w:val="Сетка таблицы13"/>
    <w:basedOn w:val="a1"/>
    <w:next w:val="a7"/>
    <w:uiPriority w:val="39"/>
    <w:rsid w:val="00272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endnote text"/>
    <w:basedOn w:val="a"/>
    <w:link w:val="aff3"/>
    <w:uiPriority w:val="99"/>
    <w:semiHidden/>
    <w:unhideWhenUsed/>
    <w:rsid w:val="00272C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272C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basedOn w:val="a0"/>
    <w:uiPriority w:val="99"/>
    <w:semiHidden/>
    <w:unhideWhenUsed/>
    <w:rsid w:val="00272C66"/>
    <w:rPr>
      <w:vertAlign w:val="superscript"/>
    </w:rPr>
  </w:style>
  <w:style w:type="paragraph" w:customStyle="1" w:styleId="Default">
    <w:name w:val="Default"/>
    <w:rsid w:val="00272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52">
    <w:name w:val="Сетка таблицы5"/>
    <w:basedOn w:val="a1"/>
    <w:next w:val="a7"/>
    <w:uiPriority w:val="99"/>
    <w:rsid w:val="00272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033262"/>
  </w:style>
  <w:style w:type="numbering" w:customStyle="1" w:styleId="125">
    <w:name w:val="Нет списка12"/>
    <w:next w:val="a2"/>
    <w:uiPriority w:val="99"/>
    <w:semiHidden/>
    <w:unhideWhenUsed/>
    <w:rsid w:val="00033262"/>
  </w:style>
  <w:style w:type="table" w:customStyle="1" w:styleId="141">
    <w:name w:val="Сетка таблицы14"/>
    <w:basedOn w:val="a1"/>
    <w:next w:val="a7"/>
    <w:uiPriority w:val="39"/>
    <w:rsid w:val="00033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!Основной текст"/>
    <w:basedOn w:val="aa"/>
    <w:link w:val="aff6"/>
    <w:autoRedefine/>
    <w:qFormat/>
    <w:rsid w:val="002255AA"/>
    <w:pPr>
      <w:widowControl/>
      <w:autoSpaceDE/>
      <w:autoSpaceDN/>
      <w:adjustRightInd/>
      <w:ind w:firstLine="709"/>
    </w:pPr>
  </w:style>
  <w:style w:type="character" w:customStyle="1" w:styleId="aff6">
    <w:name w:val="!Основной текст Знак"/>
    <w:basedOn w:val="ab"/>
    <w:link w:val="aff5"/>
    <w:rsid w:val="002255AA"/>
    <w:rPr>
      <w:rFonts w:ascii="Times New Roman" w:eastAsia="Calibri" w:hAnsi="Times New Roman" w:cs="Times New Roman"/>
      <w:sz w:val="28"/>
      <w:szCs w:val="28"/>
    </w:rPr>
  </w:style>
  <w:style w:type="paragraph" w:customStyle="1" w:styleId="aff7">
    <w:name w:val="!Таблицы"/>
    <w:basedOn w:val="aff5"/>
    <w:link w:val="aff8"/>
    <w:autoRedefine/>
    <w:qFormat/>
    <w:rsid w:val="002255AA"/>
    <w:pPr>
      <w:ind w:firstLine="0"/>
    </w:pPr>
    <w:rPr>
      <w:lang w:eastAsia="ru-RU"/>
    </w:rPr>
  </w:style>
  <w:style w:type="character" w:customStyle="1" w:styleId="aff8">
    <w:name w:val="!Таблицы Знак"/>
    <w:basedOn w:val="aff6"/>
    <w:link w:val="aff7"/>
    <w:rsid w:val="002255AA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F2FB5-75A9-4246-90FE-CE826387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7278</Words>
  <Characters>41490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«Челябинский радиозавод «Полет»</Company>
  <LinksUpToDate>false</LinksUpToDate>
  <CharactersWithSpaces>48671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И. Гасников</dc:creator>
  <cp:keywords/>
  <dc:description/>
  <cp:lastModifiedBy>Пользователь</cp:lastModifiedBy>
  <cp:revision>3</cp:revision>
  <cp:lastPrinted>2022-05-05T00:59:00Z</cp:lastPrinted>
  <dcterms:created xsi:type="dcterms:W3CDTF">2022-05-23T13:19:00Z</dcterms:created>
  <dcterms:modified xsi:type="dcterms:W3CDTF">2024-03-04T07:19:00Z</dcterms:modified>
</cp:coreProperties>
</file>