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F16" w:rsidRPr="00543479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  <w:bookmarkStart w:id="0" w:name="_Hlk67531133"/>
      <w:bookmarkStart w:id="1" w:name="_Hlk44646674"/>
      <w:bookmarkEnd w:id="0"/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8753A8">
      <w:pPr>
        <w:widowControl w:val="0"/>
        <w:autoSpaceDE w:val="0"/>
        <w:autoSpaceDN w:val="0"/>
        <w:adjustRightInd w:val="0"/>
        <w:jc w:val="center"/>
        <w:rPr>
          <w:rFonts w:eastAsia="Calibri"/>
          <w:szCs w:val="28"/>
        </w:rPr>
      </w:pPr>
      <w:r w:rsidRPr="00BD3831">
        <w:rPr>
          <w:rFonts w:eastAsia="Calibri"/>
          <w:szCs w:val="28"/>
        </w:rPr>
        <w:t>ОБОСНОВЫВАЮЩИЕ МАТЕРИАЛЫ</w:t>
      </w:r>
    </w:p>
    <w:p w:rsidR="00990F16" w:rsidRPr="00BD3831" w:rsidRDefault="00990F16" w:rsidP="008753A8">
      <w:pPr>
        <w:tabs>
          <w:tab w:val="center" w:pos="4677"/>
          <w:tab w:val="right" w:pos="9355"/>
        </w:tabs>
        <w:jc w:val="center"/>
        <w:rPr>
          <w:rFonts w:eastAsia="Calibri"/>
          <w:szCs w:val="28"/>
        </w:rPr>
      </w:pPr>
      <w:r w:rsidRPr="00BD3831">
        <w:rPr>
          <w:szCs w:val="28"/>
        </w:rPr>
        <w:t xml:space="preserve">К СХЕМЕ ТЕПЛОСНАБЖЕНИЯ </w:t>
      </w:r>
      <w:r w:rsidRPr="00BD3831">
        <w:rPr>
          <w:szCs w:val="28"/>
        </w:rPr>
        <w:br/>
      </w:r>
      <w:bookmarkStart w:id="2" w:name="_Hlk70396603"/>
      <w:r w:rsidR="008753A8">
        <w:rPr>
          <w:szCs w:val="28"/>
        </w:rPr>
        <w:t>КАНИФОЛЬНИНСКОГО СЕЛЬСОВЕТА</w:t>
      </w:r>
      <w:r w:rsidRPr="00BD3831">
        <w:rPr>
          <w:szCs w:val="28"/>
        </w:rPr>
        <w:br/>
      </w:r>
      <w:r w:rsidR="008753A8">
        <w:rPr>
          <w:szCs w:val="28"/>
        </w:rPr>
        <w:t>НИЖНЕИНГАШСКОГО РАЙОНА</w:t>
      </w:r>
      <w:r w:rsidRPr="00BD3831">
        <w:rPr>
          <w:szCs w:val="28"/>
        </w:rPr>
        <w:br/>
      </w:r>
      <w:r w:rsidR="008753A8">
        <w:rPr>
          <w:szCs w:val="28"/>
        </w:rPr>
        <w:t>КРАСНОЯРСКОГО КРАЯ</w:t>
      </w:r>
      <w:r w:rsidRPr="00BD3831">
        <w:rPr>
          <w:szCs w:val="28"/>
        </w:rPr>
        <w:br/>
        <w:t xml:space="preserve">НА ПЕРИОД ДО </w:t>
      </w:r>
      <w:r w:rsidR="00CF7949">
        <w:rPr>
          <w:szCs w:val="28"/>
        </w:rPr>
        <w:t>2037</w:t>
      </w:r>
      <w:r w:rsidRPr="00BD3831">
        <w:rPr>
          <w:szCs w:val="28"/>
        </w:rPr>
        <w:t xml:space="preserve"> ГОДА</w:t>
      </w:r>
      <w:bookmarkEnd w:id="2"/>
    </w:p>
    <w:p w:rsidR="00990F16" w:rsidRPr="00BD3831" w:rsidRDefault="00990F16" w:rsidP="001E05AB">
      <w:pPr>
        <w:tabs>
          <w:tab w:val="center" w:pos="4677"/>
          <w:tab w:val="right" w:pos="9355"/>
        </w:tabs>
        <w:ind w:firstLine="709"/>
        <w:jc w:val="center"/>
        <w:rPr>
          <w:szCs w:val="28"/>
        </w:rPr>
      </w:pPr>
    </w:p>
    <w:p w:rsidR="00990F16" w:rsidRPr="00BD3831" w:rsidRDefault="00990F16" w:rsidP="001E05A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</w:p>
    <w:p w:rsidR="00990F16" w:rsidRPr="00C94222" w:rsidRDefault="00990F16" w:rsidP="001E05A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BD3831">
        <w:rPr>
          <w:rFonts w:eastAsia="Calibri"/>
          <w:szCs w:val="28"/>
        </w:rPr>
        <w:t>Сведений, составляющих государственную тайну в соответствии с Ук</w:t>
      </w:r>
      <w:r w:rsidRPr="00BD3831">
        <w:rPr>
          <w:rFonts w:eastAsia="Calibri"/>
          <w:szCs w:val="28"/>
        </w:rPr>
        <w:t>а</w:t>
      </w:r>
      <w:r w:rsidRPr="00BD3831">
        <w:rPr>
          <w:rFonts w:eastAsia="Calibri"/>
          <w:szCs w:val="28"/>
        </w:rPr>
        <w:t xml:space="preserve">зом Президента Российской </w:t>
      </w:r>
      <w:r w:rsidRPr="00C94222">
        <w:rPr>
          <w:rFonts w:eastAsia="Calibri"/>
          <w:szCs w:val="28"/>
        </w:rPr>
        <w:t>Федерации от 30</w:t>
      </w:r>
      <w:r w:rsidR="00D3106E" w:rsidRPr="00C94222">
        <w:rPr>
          <w:rFonts w:eastAsia="Calibri"/>
          <w:szCs w:val="28"/>
        </w:rPr>
        <w:t xml:space="preserve"> ноября </w:t>
      </w:r>
      <w:r w:rsidRPr="00C94222">
        <w:rPr>
          <w:rFonts w:eastAsia="Calibri"/>
          <w:szCs w:val="28"/>
        </w:rPr>
        <w:t>1995</w:t>
      </w:r>
      <w:r w:rsidR="00D3106E" w:rsidRPr="00C94222">
        <w:rPr>
          <w:rFonts w:eastAsia="Calibri"/>
          <w:szCs w:val="28"/>
        </w:rPr>
        <w:t>года</w:t>
      </w:r>
      <w:r w:rsidRPr="00C94222">
        <w:rPr>
          <w:rFonts w:eastAsia="Calibri"/>
          <w:szCs w:val="28"/>
        </w:rPr>
        <w:t xml:space="preserve"> № 1203 «Об у</w:t>
      </w:r>
      <w:r w:rsidRPr="00C94222">
        <w:rPr>
          <w:rFonts w:eastAsia="Calibri"/>
          <w:szCs w:val="28"/>
        </w:rPr>
        <w:t>т</w:t>
      </w:r>
      <w:r w:rsidRPr="00C94222">
        <w:rPr>
          <w:rFonts w:eastAsia="Calibri"/>
          <w:szCs w:val="28"/>
        </w:rPr>
        <w:t>верждении перечня сведений, отнесенных к государственной тайне», не соде</w:t>
      </w:r>
      <w:r w:rsidRPr="00C94222">
        <w:rPr>
          <w:rFonts w:eastAsia="Calibri"/>
          <w:szCs w:val="28"/>
        </w:rPr>
        <w:t>р</w:t>
      </w:r>
      <w:r w:rsidRPr="00C94222">
        <w:rPr>
          <w:rFonts w:eastAsia="Calibri"/>
          <w:szCs w:val="28"/>
        </w:rPr>
        <w:t>жится.</w:t>
      </w:r>
    </w:p>
    <w:p w:rsidR="00990F16" w:rsidRPr="00BD3831" w:rsidRDefault="00D3106E" w:rsidP="001E05AB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  <w:bookmarkStart w:id="3" w:name="_Hlk70396614"/>
      <w:r w:rsidRPr="00C94222">
        <w:rPr>
          <w:szCs w:val="28"/>
        </w:rPr>
        <w:t xml:space="preserve">Шифр </w:t>
      </w:r>
      <w:r w:rsidR="009A7ECE" w:rsidRPr="00C94222">
        <w:rPr>
          <w:szCs w:val="28"/>
        </w:rPr>
        <w:t>E0</w:t>
      </w:r>
      <w:r w:rsidR="00D46781" w:rsidRPr="00C94222">
        <w:rPr>
          <w:szCs w:val="28"/>
        </w:rPr>
        <w:t>5</w:t>
      </w:r>
      <w:r w:rsidR="009A7ECE" w:rsidRPr="00C94222">
        <w:rPr>
          <w:szCs w:val="28"/>
        </w:rPr>
        <w:t xml:space="preserve">_ </w:t>
      </w:r>
      <w:r w:rsidR="00C94222" w:rsidRPr="00C94222">
        <w:rPr>
          <w:szCs w:val="28"/>
        </w:rPr>
        <w:t>1022400758060</w:t>
      </w:r>
      <w:r w:rsidR="009A7ECE" w:rsidRPr="00C94222">
        <w:rPr>
          <w:szCs w:val="28"/>
        </w:rPr>
        <w:t>_</w:t>
      </w:r>
      <w:r w:rsidR="00C94222" w:rsidRPr="00C94222">
        <w:rPr>
          <w:szCs w:val="28"/>
        </w:rPr>
        <w:t>2</w:t>
      </w:r>
      <w:r w:rsidR="009A7ECE" w:rsidRPr="00C94222">
        <w:rPr>
          <w:szCs w:val="28"/>
        </w:rPr>
        <w:t>4_2</w:t>
      </w:r>
    </w:p>
    <w:bookmarkEnd w:id="3"/>
    <w:p w:rsidR="00990F16" w:rsidRPr="00BD3831" w:rsidRDefault="00990F16" w:rsidP="001E05AB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  <w:r w:rsidRPr="00BD3831">
        <w:rPr>
          <w:rFonts w:eastAsia="Calibri"/>
          <w:szCs w:val="28"/>
        </w:rPr>
        <w:t>(Актуализация на 202</w:t>
      </w:r>
      <w:r w:rsidR="00D079D8">
        <w:rPr>
          <w:rFonts w:eastAsia="Calibri"/>
          <w:szCs w:val="28"/>
        </w:rPr>
        <w:t>4</w:t>
      </w:r>
      <w:r w:rsidRPr="00BD3831">
        <w:rPr>
          <w:rFonts w:eastAsia="Calibri"/>
          <w:szCs w:val="28"/>
        </w:rPr>
        <w:t xml:space="preserve"> год)</w:t>
      </w:r>
    </w:p>
    <w:bookmarkEnd w:id="1"/>
    <w:p w:rsidR="00990F16" w:rsidRPr="00BD3831" w:rsidRDefault="00990F16" w:rsidP="00990F16">
      <w:pPr>
        <w:rPr>
          <w:rFonts w:eastAsia="Calibri"/>
          <w:szCs w:val="28"/>
        </w:rPr>
      </w:pPr>
      <w:r w:rsidRPr="00BD3831">
        <w:rPr>
          <w:rFonts w:eastAsia="Calibri"/>
          <w:szCs w:val="28"/>
        </w:rPr>
        <w:br w:type="page"/>
      </w:r>
    </w:p>
    <w:p w:rsidR="00990F16" w:rsidRPr="00E9206D" w:rsidRDefault="00990F16" w:rsidP="001E05AB">
      <w:pPr>
        <w:pStyle w:val="ad"/>
        <w:spacing w:before="0" w:after="0" w:line="240" w:lineRule="auto"/>
        <w:jc w:val="left"/>
        <w:rPr>
          <w:b/>
        </w:rPr>
      </w:pPr>
      <w:r w:rsidRPr="00E9206D">
        <w:rPr>
          <w:b/>
        </w:rPr>
        <w:lastRenderedPageBreak/>
        <w:t>Оглавление</w:t>
      </w:r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597EE4">
        <w:rPr>
          <w:rFonts w:ascii="Times New Roman" w:hAnsi="Times New Roman" w:cs="Times New Roman"/>
          <w:sz w:val="28"/>
          <w:szCs w:val="28"/>
        </w:rPr>
        <w:fldChar w:fldCharType="begin"/>
      </w:r>
      <w:r w:rsidR="00990F16" w:rsidRPr="00597EE4">
        <w:rPr>
          <w:rFonts w:ascii="Times New Roman" w:hAnsi="Times New Roman" w:cs="Times New Roman"/>
          <w:sz w:val="28"/>
          <w:szCs w:val="28"/>
        </w:rPr>
        <w:instrText xml:space="preserve"> TOC \h \z \t "!Оглавление;1" </w:instrText>
      </w:r>
      <w:r w:rsidRPr="00597EE4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0421890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Перечень таблиц и рисунков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_Toc104218906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0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Список сокращений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_Toc104218907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0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_Toc104218908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0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 Существующее положение в сфере производства, передачи и потребления тепловой энергии для целей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_Toc104218909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1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1 Функциональная структура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_Toc104218910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1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_Toc104218911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1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_Toc104218912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1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1.1.3. Описание зон действия источников тепловой энергии, не вошедших в зоны деятельности ЕТО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_Toc104218913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1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1.1.4. Зоны действия производственных котельных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_Toc104218914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1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1.1.5. Зоны действия индивидуального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_Toc104218915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1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2 Источники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_Toc104218916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1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 Прочие котельные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_Toc104218917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1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1.2.1.1. Указание структуры и технических характеристик основного оборудования котельных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_Toc104218918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1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1.2.1.2. Параметры установленной тепловой мощности, ограничения тепловой мощности и параметры располагаемой тепловой мощности котельных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_Toc104218919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2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1.2.1.3. Объем потребления тепловой энергии (мощности) на собственные и хозяйственные нужды и параметры тепловой мощности нетто котельных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_Toc104218920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2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1.2.1.4. Срок ввода в эксплуатацию и срок службы котлоагрегатов котельных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_Toc104218921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2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1.2.1.5. Способы регулирования отпуска тепловой энергии от котельных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_Toc104218922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2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1.2.1.6. Описание схемы выдачи тепловой мощности котельных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_Toc104218923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2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1.2.1.7. Среднегодовая загрузка оборудования котельных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_Toc104218924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2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1.2.1.8. Способы учета тепловой энергии, теплоносителя, отпущенных в водяные тепловые сети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_Toc104218925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2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1.2.1.9. Характеристика водоподготовки и подпиточных устройств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_Toc104218926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2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1.2.1.10. Статистика отказов и восстановлений отпуска тепловой энергии, теплоносителя в тепловые сети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_Toc104218927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2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1.2.1.11. Сведения о предписаниях, выданных контрольно-надзорными органами, запрещающих дальнейшую эксплуатацию оборудования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_Toc104218928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2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1.2.1.12. Проектный и установленный топливный режим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_Toc104218929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3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1.2.1.13. Сведения о резервном топливе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_Toc104218930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3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1.2.1.14. Описание изменений в перечисленных характеристиках источников тепловой энергии в ретроспективном периоде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_Toc104218931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3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1.2.1.15. Описание эксплуатационных показателей функционирования котельных в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сельсовете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, городских округах, городах федерального значения, не отнесенных к ценовым зонам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_Toc104218932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3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3 Тепловые сети, сооружения на них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_Toc104218933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3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1.3.1.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_Toc104218934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3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1.3.2. Карты (схемы) тепловых сетей в зонах действия источников тепловой энергии в электронной форме и (или) на бумажном носителе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_Toc104218935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3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_Toc104218936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3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1.3.4. Описание типов и количества секционирующей и регулирующей арматуры на тепловых сетях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_Toc104218937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3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1.3.5. Описание типов и строительных особенностей тепловых пунктов, тепловых камер и павильонов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_Toc104218938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3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1.3.6. Описание графиков регулирования отпуска тепла в тепловые сети с анализом их обоснованности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_Toc104218939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4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_Toc104218940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4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1.3.8. Гидравлические режимы и пьезометрические графики тепловых сетей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_Toc104218941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4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1.3.9. Статистика отказов тепловых сетей (аварийных ситуаций)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_Toc104218942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4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_Toc104218943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4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1.3.11. Описание процедур диагностики состояния тепловых сетей и планирования капитальных (текущих) ремонтов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_Toc104218944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4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_Toc104218945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4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_Toc104218946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4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_Toc104218947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4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1.3.15. Предписания надзорных органов по запрещению дальнейшей эксплуатации участков тепловой сети и результаты их исполнения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_Toc104218948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4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1.3.16. Описание наиболее распространенных типов присоединений теплопотребляющих установок потребителей к тепловым сетям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_Toc104218949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5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_Toc104218950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5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_Toc104218951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5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1.3.19. Уровень автоматизации и обслуживания центральных тепловых пунктов, насосных станций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_Toc104218952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5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1.3.20. Сведения о наличии защиты тепловых сетей от превышения давления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_Toc104218953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5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1.3.21. Перечень выявленных бесхозяйных тепловых сетей и обоснование выбора организации, уполномоченной на их эксплуатацию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_Toc104218954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5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1.3.22. Данные энергетических характеристик тепловых сетей (при их наличии)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_Toc104218955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5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4 Зоны действия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_Toc104218956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5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_Toc104218957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5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_Toc104218958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5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1.5.2. Описание значений расчетных тепловых нагрузок на коллекторах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_Toc104218959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6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_Toc104218960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6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_Toc104218961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6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1.5.5. Описание существующих нормативов потребления тепловой энергии для населения на отопление и горячее водоснабжение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_Toc104218962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6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1.5.6. Описание сравнения величины договорной и расчетной тепловой нагрузки по зоне действия каждого источника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_Toc104218963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6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6 Балансы тепловой мощности и тепловой нагрузки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_Toc104218964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6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_Toc104218965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6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1.6.2 Описание резервов и дефицитов тепловой мощности нетто по каждому источнику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_Toc104218966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6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_Toc104218967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6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1.6.4 Описание причины возникновения дефицитов тепловой мощности и последствий влияния дефицитов на качество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_Toc104218968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6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_Toc104218969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7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7 Балансы теплоносителя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_Toc104218970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7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_Toc104218971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7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_Toc104218972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7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8 Топливные балансы источников тепловой энергии и система обеспечения топливом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_Toc104218973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7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1.8.1. Описание видов и количества используемого основного топлива для каждого источника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_Toc104218974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7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1.8.2. Описание видов резервного и аварийного топлива и возможности их обеспечения в соответствии с нормативными требованиями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_Toc104218975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7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1.8.3. Описание особенностей характеристик видов топлива в зависимости от мест поставки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_Toc104218976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7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1.8.4. Описание использования местных видов топлива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_Toc104218977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7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_Toc104218978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7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1.8.6. Описание преобладающего в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сельсовете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вида топлива, определяемого по совокупности всех систем теплоснабжения, находящихся в соответствующем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_Toc104218979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8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1.8.7. Описание приоритетного направления развития топливного баланса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_Toc104218980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8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9 Надежность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_Toc104218981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8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1.9.1 Поток отказов (частота отказов) участков тепловых сетях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_Toc104218982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8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1.9.2 Частота отключений потребителей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_Toc104218983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8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1.9.3 Поток (частота) и время восстановления теплоснабжения потребителей после отключений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_Toc104218984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8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1.9.4 Графические материалы (карты-схемы тепловых сетей и зон ненормативной надежности и безопасности теплоснабжения)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_Toc104218985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8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_Toc104218986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8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_Toc104218987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8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1.9.7. Сценарии развития аварий в системах теплоснабжения с моделированием гидравлических режимов работы таких систем, в том числе при отказе 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lastRenderedPageBreak/>
          <w:t>элементов тепловых сетей и при аварийных режимах работы систем теплоснабжения, связанных с прекращением подачи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_Toc104218988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8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10 Технико-экономические показатели теплоснабжающих и теплосетевых организаций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_Toc104218989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9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11 Цены (тарифы) в сфере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_Toc104218990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9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1.11.1. Описание структуры цен (тарифов), установленных на момент разработки схемы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_Toc104218991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9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1.11.2. Описание платы за подключение к системе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_Toc104218992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9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1.11.3. Описание платы за услуги по поддержанию резервной тепловой мощности, в том числе для социально значимых категорий потребителей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_Toc104218993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9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_Toc104218994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9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_Toc104218995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9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Часть 12 Описание существующих технических и технологических проблем в системах теплоснабжения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_Toc104218996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9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1.12.1. Описание существующих проблем организации качественного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_Toc104218997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9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1.12.2. Описание существующих проблем организации надежного теплоснабжения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_Toc104218998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899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1.12.3. Описание существующих проблем развития систем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_Toc104218999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0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1.12.4. Описание существующих проблем надежного и эффективного снабжения топливом действующих систем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_Toc104219000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0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1.12.5. Анализ предписаний надзорных органов об устранении нарушений, влияющих на безопасность и надежность системы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_Toc104219001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0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2. Существующее и перспективное потребление тепловой энергии на цели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_Toc104219002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0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2.1. Данные базового уровня потребления тепла на цели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_Toc104219003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0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_Toc104219004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0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2.3 Прогнозы перспективных удельных расходов тепловой энергии на отопление, вентиляцию и горячее водоснабжение, согласованных с 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lastRenderedPageBreak/>
          <w:t>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_Toc104219005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0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_Toc104219006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0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_Toc104219007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0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_Toc104219008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0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Глава 3. Электронная модель системы теплоснабжения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_Toc104219009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1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4. Существующие и перспективные балансы тепловой мощности источников тепловой энергии и тепловой нагрузки потребителей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_Toc104219010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1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4.1.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_Toc104219011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1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_Toc104219012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1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4.3. Выводы о резервах (дефицитах) существующей системы теплоснабжения при обеспечении перспективной тепловой нагрузки потребителей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_Toc104219013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1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Глава 5. Мастер-план развития систем теплоснабжения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_Toc104219014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1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5.1. Описание вариантов (не менее двух) перспективного развития систем теплоснабжения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, городского округа, города федерального значения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_Toc104219015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1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5.2. Технико-экономическое сравнение вариантов перспективного развития систем теплоснабжения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_Toc104219016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1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5.3. Обоснование выбора приоритетного варианта перспективного развития систем теплоснабжения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на основе анализа ценовых (тарифных) последствий для потребителей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_Toc104219017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1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_Toc104219018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1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6.1. Расчетная величина нормативных потерь теплоносителя в тепловых сетях в зонах действия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_Toc104219019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2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_Toc104219020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2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6.3. Сведения о наличии баков-аккумуляторов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_Toc104219021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2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6.4. 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_Toc104219022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2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_Toc104219023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2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7. Предложения по строительству, реконструкции, техническому перевооружению и (или) модернизации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_Toc104219024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2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_Toc104219025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2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_Toc104219026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2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7.1.1 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Определения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_Toc104219027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2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7.1.2 Основная нормативно-правовая база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_Toc104219028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2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7.1.3 Условия подключения к централизованным системам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_Toc104219029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3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7.1.4 Условия для организации поквартирного теплоснабжения малоэтажных МКД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_Toc104219030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3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7.1.5 Условия для организации теплоснабжения МКД от общедомового теплогенератора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_Toc104219031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3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7.1.6 Условия для организации индивидуального теплоснабжения индивидуальных жилых домов и блокированных жилых домов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_Toc104219032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3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_Toc104219033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3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_Toc104219034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3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7.4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_Toc104219035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3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7.5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_Toc104219036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3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7.6 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lastRenderedPageBreak/>
          <w:t>тепловой энергии, на базе существующих и перспективных тепловых нагрузок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_Toc104219037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3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7.7 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_Toc104219038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3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7.8 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_Toc104219039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4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7.9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_Toc104219040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4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7.10 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_Toc104219041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4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7.11 Обоснование организации индивидуального теплоснабжения в зонах застройки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_Toc104219042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4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7.12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_Toc104219043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4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_Toc104219044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4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7.14 Обоснование организации теплоснабжения в производственных зонах на территории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_Toc104219045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4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7.15 Результаты расчетов радиуса эффективного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_Toc104219046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4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8. Предложения по строительству, реконструкции и (или) модернизации тепловых сетей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_Toc104219047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4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_Toc104219048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4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_Toc104219049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5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8.3. Предложения по строительству тепловых сетей, обеспечивающих условия, при наличии которых существует возможность поставок тепловой энергии 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lastRenderedPageBreak/>
          <w:t>потребителям от различных источников тепловой энергии при сохранении надежности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_Toc104219050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5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_Toc104219051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5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8.5. Предложения по строительству тепловых сетей для обеспечения нормативной надежности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_Toc104219052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5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_Toc104219053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5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8.7. Предложения по реконструкции и (или) модернизации тепловых сетей, подлежащих замене в связи с исчерпанием эксплуатационного ресурса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_Toc104219054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5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8.8. Предложения по строительству, реконструкции и (или) модернизации насосных станций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_Toc104219055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5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9. Предложения по переводу открытых систем теплоснабжения (горячего водоснабжения) в закрытые системы горячего водоснабжения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_Toc104219056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5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_Toc104219057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5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9.2. Выбор и обоснование метода регулирования отпуска тепловой энергии от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_Toc104219058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5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_Toc104219059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6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_Toc104219060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6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_Toc104219061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6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9.6. Предложения по источникам инвестиций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_Toc104219062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6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10. Перспективные топливные балансы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_Toc104219063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6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10.1. Расчеты по каждому источнику тепловой энергии перспективных максимальных часовых и годовых расходов основного вида топлива для 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lastRenderedPageBreak/>
          <w:t xml:space="preserve">зимнего и летнего периодов, необходимого для обеспечения нормативного функционирования источников тепловой энергии на территории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_Toc104219064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6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10.2. Результаты расчетов по каждому источнику тепловой энергии нормативных запасов топлива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_Toc104219065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6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_Toc104219066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6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_Toc104219067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6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10.5. Преобладающий в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сельсовете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вид топлива, определяемый по совокупности всех систем теплоснабжения, находящихся в соответствующем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_Toc104219068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6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10.6. Приоритетное направление развития топливного баланса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_Toc104219069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7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11. Оценка надежности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_Toc104219070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7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_Toc104219071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7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_Toc104219072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7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_Toc104219073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7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11.4. Результаты оценки коэффициентов готовности теплопроводов к несению тепловой нагрузки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_Toc104219074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7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_Toc104219075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7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12. Обоснование инвестиций в строительство, реконструкцию и техническое перевооружение и (или) модернизацию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_Toc104219076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7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_Toc104219077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7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_Toc104219078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7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12.3. Расчеты экономической эффективности инвестиций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_Toc104219079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8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_Toc104219080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8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12.5. Сведения о мероприятиях по обеспечению надежности теплоснабжения и бесперебойной работы систем теплоснабжения, потенциальных угроз для их работы, оценку потребности в инвестициях, необходимых для устранения данных угроз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_Toc104219081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8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Глава 13. Индикаторы развития систем теплоснабжения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_Toc104219082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8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14. Ценовые (тарифные) последствия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_Toc104219083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8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14.1. Тарифно-балансовые расчетные модели теплоснабжения потребителей по каждой системе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_Toc104219084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8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14.2. Тарифно-балансовые расчетные модели теплоснабжения потребителей по каждой единой теплоснабжающей организации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_Toc104219085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8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_Toc104219086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8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15. Реестр единых теплоснабжающих организаций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_Toc104219087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8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_Toc104219088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8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_Toc104219089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9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_Toc104219090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9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_Toc104219091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9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15.5. Описание границ зон деятельности единой теплоснабжающей организации (организаций)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_Toc104219092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9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16. Реестр мероприятий схемы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_Toc104219093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9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16.1. Перечень мероприятий по строительству, реконструкции, техническому перевооружению и (или) модернизации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_Toc104219094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9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_Toc104219095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9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16.3.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_Toc104219096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9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17. Замечания и предложения к проекту схемы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_Toc104219097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9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17.1. Перечень всех замечаний и предложений, поступивших при разработке, утверждении и разработки схемы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_Toc104219098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09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17.2. Ответы разработчиков проекта схемы теплоснабжения на замечания и предложения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_Toc104219099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0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_Toc104219100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0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18. Сводный том изменений, выполненных в доработанной и (или) актуализированной схеме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_Toc104219101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0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Приложение 2 Параметры тепловых сетей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_Toc104219102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0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Приложение 3 Температурные данные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_Toc104219103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120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0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Приложение 4. Предложения по строительству, реконструкции, техническому перевооружению и (или) модернизации источников тепловой энергии и тепловых сетей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_Toc104219104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121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0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Приложение 5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_Toc104219105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146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0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Приложение 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  <w:lang w:val="en-US"/>
          </w:rPr>
          <w:t>6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Реестр потребителей систем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_Toc104219106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149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90F16" w:rsidRPr="00597EE4" w:rsidRDefault="009D6737" w:rsidP="00597EE4">
      <w:pPr>
        <w:pStyle w:val="a4"/>
      </w:pPr>
      <w:r w:rsidRPr="00597EE4">
        <w:fldChar w:fldCharType="end"/>
      </w:r>
      <w:r w:rsidR="00A83659" w:rsidRPr="00597EE4">
        <w:br w:type="page"/>
      </w:r>
      <w:bookmarkStart w:id="4" w:name="_Toc104218906"/>
      <w:r w:rsidR="00990F16" w:rsidRPr="00597EE4">
        <w:lastRenderedPageBreak/>
        <w:t>Перечень таблиц</w:t>
      </w:r>
      <w:r w:rsidR="00584252" w:rsidRPr="00597EE4">
        <w:t xml:space="preserve"> и рисунков</w:t>
      </w:r>
      <w:bookmarkEnd w:id="4"/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597EE4">
        <w:rPr>
          <w:rFonts w:ascii="Times New Roman" w:hAnsi="Times New Roman" w:cs="Times New Roman"/>
          <w:sz w:val="28"/>
          <w:szCs w:val="28"/>
        </w:rPr>
        <w:fldChar w:fldCharType="begin"/>
      </w:r>
      <w:r w:rsidR="00990F16" w:rsidRPr="00597EE4">
        <w:rPr>
          <w:rFonts w:ascii="Times New Roman" w:hAnsi="Times New Roman" w:cs="Times New Roman"/>
          <w:sz w:val="28"/>
          <w:szCs w:val="28"/>
        </w:rPr>
        <w:instrText xml:space="preserve"> TOC \h \z \t "!Таблицы;1" </w:instrText>
      </w:r>
      <w:r w:rsidRPr="00597EE4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0421910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1.1.1.1. Сводный перечень зон деятельности теплоснабжающих и теплосетевых организаций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_Toc104219107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0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Рисунок 1.1.1.1. Деление функциональных структур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_Toc104219108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0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Рисунок 1.1.1.2. Кадастровое деление Канифольнинского сельсовета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_Toc104219109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1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1.2.1.2.1. Параметры установленной тепловой мощности, ограничения тепловой мощности и параметры располагаемой тепловой мощности котельных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_Toc104219110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1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1.2.1.3.1. Объем потребления тепловой энергии (мощности) на собственные и хозяйственные нужды и параметры тепловой мощности нетто котельных на 2021год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_Toc104219111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1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Рисунок 1.2.1.5.1 Утвержденный температурный график для котельной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_Toc104219112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1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1.2.1.2.1. Структура и технические характеристики основного оборудования котельных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_Toc104219113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1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1.2.1.7.1. Среднегодовая загрузка оборудования котельных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_Toc104219114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1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1.2.1.4.1. Год ввода в эксплуатацию, наработка и год достижения паркового ресурса водогрейных котлов источника тепловой энергии, функционирующего в режиме комбинированной выработки электрической и тепловой энергии, в 2021 году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_Toc104219115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1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1.2.1.12.1. Проектный и установленный топливный режим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_Toc104219116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1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1.3.1.1 Общая характеристика тепловых сетей теплосетевой организации ООО «Канифольнинский коммунальный комплекс» в зоне деятельности теплоснабжающей организации ООО «Канифольнинский коммунальный комплекс» котельной п. Канифольный, пер. Свободный, 6 за 2022 год актуализации схемы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_Toc104219117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1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1.3.1.2 Способы прокладки тепловых сетей теплосетевой организации ООО «Канифольнинский коммунальный комплекс» в зоне деятельности теплоснабжающей организации ООО «Канифольнинский коммунальный комплекс» котельной п. Канифольный, пер. Свободный, 6 за 2022 год актуализации схемы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_Toc104219118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1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1.3.1.3. Распределение протяженности и материальной характеристики тепловых сетей теплосетевой организации ООО «Канифольнинский коммунальный комплекс» по годам прокладки в зоне деятельности теплоснабжающей организации ООО «Канифольнинский коммунальный комплекс» котельной п. Канифольный, пер. Свободный, 6 за 2022 год актуализации схемы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_Toc104219119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2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1.2.1.15.1. Эксплуатационные показатели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_Toc104219120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2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1.3.9.1 Сведения об отказах на тепловых сетях, в разрезе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_Toc104219121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2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1.3.10.1.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_Toc104219122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2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1.3.13.1. Расчетные нормативы технологических потерь при передачи тепловой энергии на 2022год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_Toc104219123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2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1.3.14.1. Фактические потери тепловой энергии и теплоносителя при передаче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_Toc104219124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2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1.4.1 Описание зон действия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_Toc104219125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2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энергии, Гкал/ч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_Toc104219126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2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_Toc104219127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2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1.5.5.1 Нормативы потребления тепловой энергии для населения на отопление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_Toc104219128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2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1.5.6.1 Описание сравнения величины договорной и расчетной тепловой нагрузки по зоне действия каждого источника тепловой энергии, Гкал/ч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_Toc104219129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3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1.6.1.1. Тепловой баланс системы теплоснабжения, Гкал/ч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_Toc104219130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3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1.6.2.1. Описание резервов и дефицитов тепловой мощности нетто по каждому источнику тепловой энергии, Гкал/ч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_Toc104219131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3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1.7.1.1.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_Toc104219132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3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1.7.2.1.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_Toc104219133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3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_Toc104219134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3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Таблица 1.8.6.1. Описание преобладающего в сельсовете вида топлива, определяемого по совокупности всех систем теплоснабжения, находящихся в соответствующем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_Toc104219135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3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1.8.1.1. Описание видов и количества используемого основного топлива для каждого источника тепловой энергии за 2021год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_Toc104219136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3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1.8.1.2. Топливный баланс систем теплоснабжения сельсовета в общем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_Toc104219137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3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1.9.1.1 Сведения об отказах на тепловых сетях, в разрезе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_Toc104219138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3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1.9.1.2. Динамика изменения прекращения подачи тепловой энергии от источника тепловой энергии в разрезе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_Toc104219139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4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1.9.1.3. Динамика изменения отказов и восстановлений магистральных тепловых сетей зоны действия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_Toc104219140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4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1.9.1.4. Показатели повреждаемости системы теплоснабжения в зоне деятельности теплоснабжающей организации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_Toc104219141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4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1.9.3.1. Показатели восстановления в системе теплоснабжения в зоне деятельности теплоснабжающей организации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_Toc104219142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4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1.10.1. Технико-экономические показатели ООО «Канифольнинский коммунальный комплекс»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_Toc104219143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4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1.11.1.1. Тарифы на тепловую энергию (мощность), поставляемую потребителям общества с ограниченной ответственностью «Канифольнинский коммунальный комплекс» по СЦТ № 1 п. Канифольный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_Toc104219144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4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1.11.1.2. Тарифы на тепловую энергию (мощность) на коллекторах источника тепловой энергии общества с ограниченной ответственностью «Канифольнинский коммунальный комплекс» по СЦТ № 1 п. Канифольный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_Toc104219145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4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2.1.1. Тепловая нагрузка в сельсовете за 2021 год, Гкал/ч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_Toc104219146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4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2.1.2. Объем потребления тепловой энергии потребителями систем теплоснабжения в сельсовете за 2021год, тыс. Гкал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_Toc104219147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4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2.2.1. Прогнозы приростов площади строительных фондов, сгруппированные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_Toc104219148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4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2.2.2. Прогнозы приростов площади строительных фондов, сгруппированные по расчетным элементам территориального деления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_Toc104219149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5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2.4.1.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_Toc104219150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5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_Toc104219151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5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4.1.1. Баланс тепловой мощности котельной п. Канифольный, пер. Свободный, 6, Гкал/ч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_Toc104219152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69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5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Таблица 6.4.1. 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_Toc104219153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5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Таблица 6.5.1. 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_Toc104219154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5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10.1.1. Прогнозные значения выработки тепловой энергии источниками тепловой энергии (котельными)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_Toc104219155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5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10.1.2. Удельный расход условного топлива на выработку тепловой энергии источниками тепловой энергии (котельными)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_Toc104219156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5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10.1.3. Расход условного топлива на выработку тепловой энергии источниками тепловой энергии (котельными)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_Toc104219157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5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10.1.4. Прогнозные значения расходов натурального топлива на выработку тепловой энергии источниками тепловой энергии (котельными)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_Toc104219158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5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_Toc104219159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6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Таблица 10.5.1. Преобладающий в </w:t>
        </w:r>
        <w:r w:rsidR="008B2EA1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сельсовете</w:t>
        </w:r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вид топлива, определяемый по совокупности всех систем теплоснабжения, находящихся в соответствующем сельсовете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_Toc104219160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6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11.3.1.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_Toc104219161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92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6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11.4.1. Значения коэффициентов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_Toc104219162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63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11.4.2. Расстояния между тепловыми камерами в метрах и место их расположения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_Toc104219163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64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12.2.1.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_Toc104219164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95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65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15.1.1 Реестр систем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_Toc104219165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66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13.1. Индикаторы, характеризующие динамику функционирования источников тепловой энергии в разрезе источников тепловой энергии, ТСО и в целом по</w:t>
        </w:r>
        <w:r w:rsid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сельсовету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_Toc104219166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107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67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15.2.1. Реестр единых теплоснабжающих организаций, содержащий перечень систем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_Toc104219167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113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68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_Toc104219168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116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69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П.3.1. Данные для расчета температур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_Toc104219169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120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70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П4.1. Планируемые капитальные вложения в реализацию мероприятий по новому строительству, реконструкции, техническому перевооружению и (или) модернизации источников тепловой энергии и тепловых сетей, тыс. руб.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_Toc104219170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121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71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П5.1.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_Toc104219171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146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97EE4" w:rsidRPr="00597EE4" w:rsidRDefault="009D6737" w:rsidP="00597EE4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04219172" w:history="1">
        <w:r w:rsidR="00597EE4" w:rsidRPr="00597EE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П6.1. Реестр потребителей систем теплоснабжения</w:t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97EE4"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_Toc104219172 \h </w:instrTex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4222">
          <w:rPr>
            <w:rFonts w:ascii="Times New Roman" w:hAnsi="Times New Roman" w:cs="Times New Roman"/>
            <w:noProof/>
            <w:webHidden/>
            <w:sz w:val="28"/>
            <w:szCs w:val="28"/>
          </w:rPr>
          <w:t>149</w:t>
        </w:r>
        <w:r w:rsidRPr="00597EE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83659" w:rsidRPr="00BD3831" w:rsidRDefault="009D6737" w:rsidP="00597EE4">
      <w:pPr>
        <w:pStyle w:val="a4"/>
        <w:ind w:firstLine="709"/>
      </w:pPr>
      <w:r w:rsidRPr="00597EE4">
        <w:fldChar w:fldCharType="end"/>
      </w:r>
      <w:r w:rsidR="00A83659" w:rsidRPr="00BD3831">
        <w:br w:type="page"/>
      </w:r>
    </w:p>
    <w:p w:rsidR="00EA39A1" w:rsidRDefault="00EA39A1" w:rsidP="00D46781">
      <w:pPr>
        <w:pStyle w:val="a4"/>
      </w:pPr>
      <w:bookmarkStart w:id="5" w:name="_Toc104218907"/>
      <w:bookmarkStart w:id="6" w:name="_Toc70394659"/>
      <w:r>
        <w:lastRenderedPageBreak/>
        <w:t>Список сокращений</w:t>
      </w:r>
      <w:bookmarkEnd w:id="5"/>
    </w:p>
    <w:p w:rsidR="00BF0028" w:rsidRDefault="00BF0028" w:rsidP="00D46781">
      <w:pPr>
        <w:pStyle w:val="a6"/>
      </w:pPr>
      <w:r>
        <w:t>ВБР – вероятность безотказной работы</w:t>
      </w:r>
    </w:p>
    <w:p w:rsidR="00E822F2" w:rsidRDefault="00E822F2" w:rsidP="00D46781">
      <w:pPr>
        <w:pStyle w:val="a6"/>
      </w:pPr>
      <w:r>
        <w:t>ВПУ – водоподготовительная установка</w:t>
      </w:r>
    </w:p>
    <w:p w:rsidR="00BF0028" w:rsidRDefault="00BF0028" w:rsidP="00D46781">
      <w:pPr>
        <w:pStyle w:val="a6"/>
      </w:pPr>
      <w:r>
        <w:t>ГВС – горячее водоснабжение</w:t>
      </w:r>
    </w:p>
    <w:p w:rsidR="00E822F2" w:rsidRDefault="00E822F2" w:rsidP="00D46781">
      <w:pPr>
        <w:pStyle w:val="a6"/>
      </w:pPr>
      <w:r>
        <w:t>ЕТО – единая теплоснабжающая организация</w:t>
      </w:r>
    </w:p>
    <w:p w:rsidR="00BF0028" w:rsidRDefault="00BF0028" w:rsidP="00D46781">
      <w:pPr>
        <w:pStyle w:val="a6"/>
      </w:pPr>
      <w:r>
        <w:t>КПД – коэффициент полезного действия</w:t>
      </w:r>
    </w:p>
    <w:p w:rsidR="00EA39A1" w:rsidRDefault="00EA39A1" w:rsidP="00D46781">
      <w:pPr>
        <w:pStyle w:val="a6"/>
      </w:pPr>
      <w:r>
        <w:t>МКД – многоквартирный дом</w:t>
      </w:r>
    </w:p>
    <w:p w:rsidR="00BF0028" w:rsidRDefault="00BF0028" w:rsidP="00D46781">
      <w:pPr>
        <w:pStyle w:val="a6"/>
      </w:pPr>
      <w:r>
        <w:t>НДС – налог на добавленную стоимость</w:t>
      </w:r>
    </w:p>
    <w:p w:rsidR="00BF0028" w:rsidRDefault="00BF0028" w:rsidP="00D46781">
      <w:pPr>
        <w:pStyle w:val="a6"/>
      </w:pPr>
      <w:r>
        <w:t>НТД - Нормативно-техническая документация</w:t>
      </w:r>
    </w:p>
    <w:p w:rsidR="00BF0028" w:rsidRDefault="00BF0028" w:rsidP="00D46781">
      <w:pPr>
        <w:pStyle w:val="a6"/>
      </w:pPr>
      <w:r>
        <w:t>НЦС – норматив цены строительства</w:t>
      </w:r>
    </w:p>
    <w:p w:rsidR="00BF0028" w:rsidRDefault="00BF0028" w:rsidP="00D46781">
      <w:pPr>
        <w:pStyle w:val="a6"/>
      </w:pPr>
      <w:r>
        <w:t>ООО – общество с ограниченной ответственностью</w:t>
      </w:r>
    </w:p>
    <w:p w:rsidR="00EA39A1" w:rsidRDefault="00EA39A1" w:rsidP="00D46781">
      <w:pPr>
        <w:pStyle w:val="a6"/>
      </w:pPr>
      <w:r>
        <w:t>ПУ – прибор учета</w:t>
      </w:r>
    </w:p>
    <w:p w:rsidR="00E822F2" w:rsidRDefault="00E822F2" w:rsidP="00D46781">
      <w:pPr>
        <w:pStyle w:val="a6"/>
      </w:pPr>
      <w:r>
        <w:t>ППР - планово-предупредительный ремонт</w:t>
      </w:r>
    </w:p>
    <w:p w:rsidR="00E822F2" w:rsidRDefault="00E822F2" w:rsidP="00D46781">
      <w:pPr>
        <w:pStyle w:val="a6"/>
      </w:pPr>
      <w:r>
        <w:t>РОУ – редукционно-охладительная установка</w:t>
      </w:r>
    </w:p>
    <w:p w:rsidR="00BF0028" w:rsidRDefault="00BF0028" w:rsidP="00D46781">
      <w:pPr>
        <w:pStyle w:val="a6"/>
      </w:pPr>
      <w:r>
        <w:t xml:space="preserve">СНиП - </w:t>
      </w:r>
      <w:r w:rsidRPr="00EA39A1">
        <w:t>Строительные нормы и правила</w:t>
      </w:r>
    </w:p>
    <w:p w:rsidR="00BF0028" w:rsidRDefault="00BF0028" w:rsidP="00D46781">
      <w:pPr>
        <w:pStyle w:val="a6"/>
      </w:pPr>
      <w:r>
        <w:t>СП – свод правил</w:t>
      </w:r>
    </w:p>
    <w:p w:rsidR="00BF0028" w:rsidRDefault="00BF0028" w:rsidP="00D46781">
      <w:pPr>
        <w:pStyle w:val="a6"/>
      </w:pPr>
      <w:r>
        <w:t>ТК- тепловая камера</w:t>
      </w:r>
    </w:p>
    <w:p w:rsidR="00E822F2" w:rsidRDefault="00E822F2" w:rsidP="00D46781">
      <w:pPr>
        <w:pStyle w:val="a6"/>
      </w:pPr>
      <w:r>
        <w:t>ТСО – теплоснабжающая организация</w:t>
      </w:r>
    </w:p>
    <w:p w:rsidR="00EA39A1" w:rsidRDefault="00EA39A1" w:rsidP="00D46781">
      <w:pPr>
        <w:pStyle w:val="a6"/>
      </w:pPr>
      <w:r>
        <w:t xml:space="preserve">ул. </w:t>
      </w:r>
      <w:r w:rsidR="00BF0028">
        <w:t>–</w:t>
      </w:r>
      <w:r>
        <w:t xml:space="preserve"> улица</w:t>
      </w:r>
    </w:p>
    <w:p w:rsidR="00BF0028" w:rsidRDefault="00BF0028" w:rsidP="00D46781">
      <w:pPr>
        <w:pStyle w:val="a6"/>
      </w:pPr>
      <w:r>
        <w:t>УРУТ – удельный расход условного топлива</w:t>
      </w:r>
    </w:p>
    <w:p w:rsidR="00BF0028" w:rsidRDefault="00BF0028" w:rsidP="00D46781">
      <w:pPr>
        <w:pStyle w:val="a6"/>
      </w:pPr>
      <w:r>
        <w:t>УТМ – установка тепловой мощности</w:t>
      </w:r>
    </w:p>
    <w:p w:rsidR="00EA39A1" w:rsidRDefault="00EA39A1" w:rsidP="00D46781">
      <w:pPr>
        <w:pStyle w:val="a6"/>
      </w:pPr>
      <w:r>
        <w:t>ЦТП – центральный тепловой пункт</w:t>
      </w:r>
    </w:p>
    <w:p w:rsidR="00E822F2" w:rsidRDefault="00E822F2" w:rsidP="00D46781">
      <w:pPr>
        <w:pStyle w:val="a6"/>
      </w:pPr>
      <w:r>
        <w:t xml:space="preserve">СТ. </w:t>
      </w:r>
      <w:r w:rsidR="00BF0028">
        <w:t>–</w:t>
      </w:r>
      <w:r>
        <w:t xml:space="preserve"> станция</w:t>
      </w:r>
    </w:p>
    <w:p w:rsidR="00BF0028" w:rsidRDefault="00BF0028" w:rsidP="00D46781">
      <w:pPr>
        <w:pStyle w:val="a6"/>
      </w:pPr>
      <w:r>
        <w:t>ед. – единица</w:t>
      </w:r>
    </w:p>
    <w:p w:rsidR="00BF0028" w:rsidRDefault="00BF0028" w:rsidP="00D46781">
      <w:pPr>
        <w:pStyle w:val="a6"/>
      </w:pPr>
      <w:r>
        <w:t xml:space="preserve">Гкал - </w:t>
      </w:r>
      <w:r w:rsidRPr="00E822F2">
        <w:t>гигакалория</w:t>
      </w:r>
    </w:p>
    <w:p w:rsidR="00EA39A1" w:rsidRDefault="00EA39A1" w:rsidP="00D46781">
      <w:pPr>
        <w:pStyle w:val="a6"/>
      </w:pPr>
      <w:r>
        <w:t xml:space="preserve">Гкал/ч - </w:t>
      </w:r>
      <w:r w:rsidRPr="00E822F2">
        <w:t>гигакалория в час</w:t>
      </w:r>
    </w:p>
    <w:p w:rsidR="00E822F2" w:rsidRDefault="00E822F2" w:rsidP="00D46781">
      <w:pPr>
        <w:pStyle w:val="a6"/>
      </w:pPr>
      <w:r>
        <w:t>°С – градус Цельсия</w:t>
      </w:r>
    </w:p>
    <w:p w:rsidR="00EA39A1" w:rsidRDefault="00EA39A1" w:rsidP="00D46781">
      <w:pPr>
        <w:pStyle w:val="a6"/>
      </w:pPr>
      <w:r>
        <w:t>м в. ст. – миллиметр водяного столба</w:t>
      </w:r>
    </w:p>
    <w:p w:rsidR="00EA39A1" w:rsidRDefault="00EA39A1" w:rsidP="00D46781">
      <w:pPr>
        <w:pStyle w:val="a6"/>
      </w:pPr>
      <w:r>
        <w:t xml:space="preserve">кг у.т./ Гкал – килограмм условного топлива на </w:t>
      </w:r>
      <w:r w:rsidR="00E822F2">
        <w:t>гигакалорию</w:t>
      </w:r>
    </w:p>
    <w:p w:rsidR="00E822F2" w:rsidRDefault="00E822F2" w:rsidP="00D46781">
      <w:pPr>
        <w:pStyle w:val="a6"/>
      </w:pPr>
      <w:r>
        <w:t>м – метр</w:t>
      </w:r>
    </w:p>
    <w:p w:rsidR="00E822F2" w:rsidRDefault="00E822F2" w:rsidP="00D46781">
      <w:pPr>
        <w:pStyle w:val="a6"/>
      </w:pPr>
      <w:r>
        <w:t>мм - миллиметр</w:t>
      </w:r>
    </w:p>
    <w:p w:rsidR="00E822F2" w:rsidRDefault="00E822F2" w:rsidP="00D46781">
      <w:pPr>
        <w:pStyle w:val="a6"/>
      </w:pPr>
      <w:r>
        <w:t>МВт – мегаватт</w:t>
      </w:r>
    </w:p>
    <w:p w:rsidR="00E822F2" w:rsidRDefault="00E822F2" w:rsidP="00D46781">
      <w:pPr>
        <w:pStyle w:val="a6"/>
      </w:pPr>
      <w:r>
        <w:t>кв.м. – квадратный метр</w:t>
      </w:r>
    </w:p>
    <w:p w:rsidR="00EA39A1" w:rsidRDefault="00EA39A1" w:rsidP="00D46781">
      <w:pPr>
        <w:pStyle w:val="a6"/>
      </w:pPr>
      <w:r>
        <w:t>МПА</w:t>
      </w:r>
      <w:r w:rsidR="00E822F2">
        <w:t xml:space="preserve"> - </w:t>
      </w:r>
      <w:r w:rsidR="00E822F2" w:rsidRPr="00E822F2">
        <w:t>Мегапаскаль</w:t>
      </w:r>
    </w:p>
    <w:p w:rsidR="00EA39A1" w:rsidRDefault="00EA39A1" w:rsidP="00D46781">
      <w:pPr>
        <w:pStyle w:val="a6"/>
      </w:pPr>
      <w:r>
        <w:t>т.у.т</w:t>
      </w:r>
      <w:r w:rsidR="00E822F2">
        <w:t xml:space="preserve"> – тонна условного топлива</w:t>
      </w:r>
    </w:p>
    <w:p w:rsidR="00EA39A1" w:rsidRDefault="00EA39A1" w:rsidP="00D46781">
      <w:pPr>
        <w:pStyle w:val="a6"/>
      </w:pPr>
      <w:r>
        <w:t>тонн/ч</w:t>
      </w:r>
      <w:r w:rsidR="00E822F2">
        <w:t xml:space="preserve"> – тонн в час</w:t>
      </w:r>
    </w:p>
    <w:p w:rsidR="00E822F2" w:rsidRDefault="00E822F2" w:rsidP="00D46781">
      <w:pPr>
        <w:pStyle w:val="a6"/>
      </w:pPr>
      <w:r>
        <w:t>ч – час</w:t>
      </w:r>
    </w:p>
    <w:p w:rsidR="00EA39A1" w:rsidRDefault="00EA39A1" w:rsidP="00D46781">
      <w:pPr>
        <w:pStyle w:val="a6"/>
      </w:pPr>
      <w:r>
        <w:t>тыс.куб.м.</w:t>
      </w:r>
      <w:r w:rsidR="00E822F2">
        <w:t xml:space="preserve"> – тысяч кубических метров</w:t>
      </w:r>
    </w:p>
    <w:p w:rsidR="00EA39A1" w:rsidRDefault="00EA39A1" w:rsidP="00D46781">
      <w:pPr>
        <w:pStyle w:val="a6"/>
      </w:pPr>
      <w:r>
        <w:t>тыс. тут</w:t>
      </w:r>
      <w:r w:rsidR="00E822F2">
        <w:t xml:space="preserve"> - тысяч тонн условного топлива</w:t>
      </w:r>
    </w:p>
    <w:p w:rsidR="00EA39A1" w:rsidRDefault="00EA39A1" w:rsidP="00D46781">
      <w:pPr>
        <w:pStyle w:val="a6"/>
      </w:pPr>
      <w:r>
        <w:t>куб. м./ч</w:t>
      </w:r>
      <w:r w:rsidR="00E822F2">
        <w:t xml:space="preserve"> – кубических метров в час</w:t>
      </w:r>
    </w:p>
    <w:p w:rsidR="00EA39A1" w:rsidRDefault="00EA39A1" w:rsidP="00D46781">
      <w:pPr>
        <w:pStyle w:val="a6"/>
      </w:pPr>
      <w:r>
        <w:t>кВт</w:t>
      </w:r>
      <w:r w:rsidR="00E822F2">
        <w:t xml:space="preserve"> - киловатт</w:t>
      </w:r>
    </w:p>
    <w:p w:rsidR="00EA39A1" w:rsidRDefault="00EA39A1" w:rsidP="00D46781">
      <w:pPr>
        <w:pStyle w:val="a6"/>
      </w:pPr>
      <w:r>
        <w:t>кВт-ч/Гкал</w:t>
      </w:r>
      <w:r w:rsidR="00E822F2">
        <w:t xml:space="preserve"> – киловатт в час на </w:t>
      </w:r>
      <w:r w:rsidR="00BF0028">
        <w:t>гигакалорию</w:t>
      </w:r>
    </w:p>
    <w:p w:rsidR="00EA39A1" w:rsidRDefault="00EA39A1" w:rsidP="00D46781">
      <w:pPr>
        <w:pStyle w:val="a6"/>
      </w:pPr>
      <w:r>
        <w:t>кгс/кв.см</w:t>
      </w:r>
      <w:r w:rsidR="00E822F2">
        <w:t xml:space="preserve"> – </w:t>
      </w:r>
      <w:r w:rsidR="00BF0028">
        <w:t>килограмм-сила</w:t>
      </w:r>
      <w:r w:rsidR="00E822F2">
        <w:t xml:space="preserve"> на квадратный сантиметр</w:t>
      </w:r>
    </w:p>
    <w:p w:rsidR="00EA39A1" w:rsidRDefault="00EA39A1" w:rsidP="00D46781">
      <w:pPr>
        <w:pStyle w:val="a6"/>
      </w:pPr>
      <w:r>
        <w:t xml:space="preserve">ккал/куб.м. </w:t>
      </w:r>
      <w:r w:rsidR="00E822F2">
        <w:t>–</w:t>
      </w:r>
      <w:r w:rsidR="00BF0028">
        <w:t>килокалория</w:t>
      </w:r>
      <w:r w:rsidR="00E822F2">
        <w:t xml:space="preserve"> на кубический метр</w:t>
      </w:r>
      <w:r>
        <w:br w:type="page"/>
      </w:r>
    </w:p>
    <w:p w:rsidR="00990F16" w:rsidRPr="00BD3831" w:rsidRDefault="00990F16" w:rsidP="00D46781">
      <w:pPr>
        <w:pStyle w:val="a4"/>
      </w:pPr>
      <w:bookmarkStart w:id="7" w:name="_Toc104218908"/>
      <w:r w:rsidRPr="00BD3831">
        <w:lastRenderedPageBreak/>
        <w:t>Введение</w:t>
      </w:r>
      <w:bookmarkEnd w:id="6"/>
      <w:bookmarkEnd w:id="7"/>
    </w:p>
    <w:p w:rsidR="00990F16" w:rsidRPr="00894D5F" w:rsidRDefault="00990F16" w:rsidP="00D46781">
      <w:pPr>
        <w:pStyle w:val="a6"/>
      </w:pPr>
      <w:r w:rsidRPr="00894D5F">
        <w:t xml:space="preserve">Актуализация схемы теплоснабжения </w:t>
      </w:r>
      <w:bookmarkStart w:id="8" w:name="_Hlk104221211"/>
      <w:r w:rsidR="008753A8">
        <w:t>Канифольнинского сельсовет</w:t>
      </w:r>
      <w:r w:rsidR="008753A8">
        <w:t>а</w:t>
      </w:r>
      <w:r w:rsidR="008753A8">
        <w:t>Нижнеингашского районаКрасноярского края</w:t>
      </w:r>
      <w:r w:rsidRPr="00894D5F">
        <w:t xml:space="preserve"> (далее – </w:t>
      </w:r>
      <w:r w:rsidR="008753A8">
        <w:t>сельсовет</w:t>
      </w:r>
      <w:r w:rsidRPr="00894D5F">
        <w:t>)</w:t>
      </w:r>
      <w:bookmarkEnd w:id="8"/>
      <w:r w:rsidRPr="00894D5F">
        <w:t xml:space="preserve"> на период с 202</w:t>
      </w:r>
      <w:r w:rsidR="00302999">
        <w:t>1</w:t>
      </w:r>
      <w:r w:rsidRPr="00894D5F">
        <w:t xml:space="preserve"> до </w:t>
      </w:r>
      <w:r w:rsidR="00CF7949">
        <w:t>2037</w:t>
      </w:r>
      <w:r w:rsidRPr="00894D5F">
        <w:t xml:space="preserve"> года</w:t>
      </w:r>
      <w:r w:rsidR="00302999">
        <w:t xml:space="preserve"> (актуализация на 2023год)</w:t>
      </w:r>
      <w:r w:rsidRPr="00894D5F">
        <w:t xml:space="preserve"> включительно основывается на следующих нормативных документах:</w:t>
      </w:r>
    </w:p>
    <w:p w:rsidR="00990F16" w:rsidRPr="00CC26F2" w:rsidRDefault="00990F16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894D5F">
        <w:t>Федеральный закон от 27 июля 2010года №190-ФЗ «О теплоснабж</w:t>
      </w:r>
      <w:r w:rsidRPr="00894D5F">
        <w:t>е</w:t>
      </w:r>
      <w:r w:rsidRPr="00894D5F">
        <w:t>нии</w:t>
      </w:r>
      <w:r w:rsidRPr="00CC26F2">
        <w:rPr>
          <w:rFonts w:eastAsia="Calibri"/>
          <w:szCs w:val="28"/>
        </w:rPr>
        <w:t>»;</w:t>
      </w:r>
    </w:p>
    <w:p w:rsidR="00990F16" w:rsidRPr="00CC26F2" w:rsidRDefault="00990F16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Федеральный закон от 23 ноября 2009года №261-ФЗ «Об энергосбер</w:t>
      </w:r>
      <w:r w:rsidRPr="00CC26F2">
        <w:rPr>
          <w:rFonts w:eastAsia="Calibri"/>
          <w:szCs w:val="28"/>
        </w:rPr>
        <w:t>е</w:t>
      </w:r>
      <w:r w:rsidRPr="00CC26F2">
        <w:rPr>
          <w:rFonts w:eastAsia="Calibri"/>
          <w:szCs w:val="28"/>
        </w:rPr>
        <w:t>жении и о повышении энергетической эффективности, и о внесении изменений в отдельные законодательные акты Российской Федерации»;</w:t>
      </w:r>
    </w:p>
    <w:p w:rsidR="00990F16" w:rsidRPr="00CC26F2" w:rsidRDefault="00990F16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Постановление Правительства РФ от 22 февраля 2012года №154 «О требованиях к схемам теплоснабжения, порядку их разработки и утверждения»;</w:t>
      </w:r>
    </w:p>
    <w:p w:rsidR="00990F16" w:rsidRPr="00CC26F2" w:rsidRDefault="00990F16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Постановление Правительства РФ от 03 апреля 2018года №405 «О вн</w:t>
      </w:r>
      <w:r w:rsidRPr="00CC26F2">
        <w:rPr>
          <w:rFonts w:eastAsia="Calibri"/>
          <w:szCs w:val="28"/>
        </w:rPr>
        <w:t>е</w:t>
      </w:r>
      <w:r w:rsidRPr="00CC26F2">
        <w:rPr>
          <w:rFonts w:eastAsia="Calibri"/>
          <w:szCs w:val="28"/>
        </w:rPr>
        <w:t>сении изменений в некоторые акты Правительства Российской Федерации»;</w:t>
      </w:r>
    </w:p>
    <w:p w:rsidR="00990F16" w:rsidRPr="00CC26F2" w:rsidRDefault="00990F16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Постановление Правительства РФ от 16 марта 2020года №276 «О вн</w:t>
      </w:r>
      <w:r w:rsidRPr="00CC26F2">
        <w:rPr>
          <w:rFonts w:eastAsia="Calibri"/>
          <w:szCs w:val="28"/>
        </w:rPr>
        <w:t>е</w:t>
      </w:r>
      <w:r w:rsidRPr="00CC26F2">
        <w:rPr>
          <w:rFonts w:eastAsia="Calibri"/>
          <w:szCs w:val="28"/>
        </w:rPr>
        <w:t>сении изменений в некоторые акты Правительства Российской Федерации по вопросам разработки и утверждения схем теплоснабжения в ценовых зонах т</w:t>
      </w:r>
      <w:r w:rsidRPr="00CC26F2">
        <w:rPr>
          <w:rFonts w:eastAsia="Calibri"/>
          <w:szCs w:val="28"/>
        </w:rPr>
        <w:t>е</w:t>
      </w:r>
      <w:r w:rsidRPr="00CC26F2">
        <w:rPr>
          <w:rFonts w:eastAsia="Calibri"/>
          <w:szCs w:val="28"/>
        </w:rPr>
        <w:t>плоснабжения»;</w:t>
      </w:r>
    </w:p>
    <w:p w:rsidR="00990F16" w:rsidRPr="00CC26F2" w:rsidRDefault="00990F16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Постановление Правительства РФ от 03 ноября 2011года №882 «Об у</w:t>
      </w:r>
      <w:r w:rsidRPr="00CC26F2">
        <w:rPr>
          <w:rFonts w:eastAsia="Calibri"/>
          <w:szCs w:val="28"/>
        </w:rPr>
        <w:t>т</w:t>
      </w:r>
      <w:r w:rsidRPr="00CC26F2">
        <w:rPr>
          <w:rFonts w:eastAsia="Calibri"/>
          <w:szCs w:val="28"/>
        </w:rPr>
        <w:t>верждении Правил рассмотрения разногласий, возникающих между органами исполнительной власти субъектов Российской Федерации, органами местного самоуправления поселений или городских округов, организациями, осущест</w:t>
      </w:r>
      <w:r w:rsidRPr="00CC26F2">
        <w:rPr>
          <w:rFonts w:eastAsia="Calibri"/>
          <w:szCs w:val="28"/>
        </w:rPr>
        <w:t>в</w:t>
      </w:r>
      <w:r w:rsidRPr="00CC26F2">
        <w:rPr>
          <w:rFonts w:eastAsia="Calibri"/>
          <w:szCs w:val="28"/>
        </w:rPr>
        <w:t>ляющими регулируемые виды деятельности в сфере теплоснабжения, и потр</w:t>
      </w:r>
      <w:r w:rsidRPr="00CC26F2">
        <w:rPr>
          <w:rFonts w:eastAsia="Calibri"/>
          <w:szCs w:val="28"/>
        </w:rPr>
        <w:t>е</w:t>
      </w:r>
      <w:r w:rsidRPr="00CC26F2">
        <w:rPr>
          <w:rFonts w:eastAsia="Calibri"/>
          <w:szCs w:val="28"/>
        </w:rPr>
        <w:t>бителями при утверждении и разработки схем теплоснабжения»;</w:t>
      </w:r>
    </w:p>
    <w:p w:rsidR="00990F16" w:rsidRPr="00CC26F2" w:rsidRDefault="00990F16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Постановление Правительства РФ от 16 апреля 2012года №307 «О п</w:t>
      </w:r>
      <w:r w:rsidRPr="00CC26F2">
        <w:rPr>
          <w:rFonts w:eastAsia="Calibri"/>
          <w:szCs w:val="28"/>
        </w:rPr>
        <w:t>о</w:t>
      </w:r>
      <w:r w:rsidRPr="00CC26F2">
        <w:rPr>
          <w:rFonts w:eastAsia="Calibri"/>
          <w:szCs w:val="28"/>
        </w:rPr>
        <w:t>рядке подключения к системам теплоснабжения и о внесении изменений в н</w:t>
      </w:r>
      <w:r w:rsidRPr="00CC26F2">
        <w:rPr>
          <w:rFonts w:eastAsia="Calibri"/>
          <w:szCs w:val="28"/>
        </w:rPr>
        <w:t>е</w:t>
      </w:r>
      <w:r w:rsidRPr="00CC26F2">
        <w:rPr>
          <w:rFonts w:eastAsia="Calibri"/>
          <w:szCs w:val="28"/>
        </w:rPr>
        <w:t>которые акты Правительства Российской Федерации»;</w:t>
      </w:r>
    </w:p>
    <w:p w:rsidR="00990F16" w:rsidRPr="00CC26F2" w:rsidRDefault="00990F16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Постановление Правительства РФ от 25 января 2011года №18 «Об у</w:t>
      </w:r>
      <w:r w:rsidRPr="00CC26F2">
        <w:rPr>
          <w:rFonts w:eastAsia="Calibri"/>
          <w:szCs w:val="28"/>
        </w:rPr>
        <w:t>т</w:t>
      </w:r>
      <w:r w:rsidRPr="00CC26F2">
        <w:rPr>
          <w:rFonts w:eastAsia="Calibri"/>
          <w:szCs w:val="28"/>
        </w:rPr>
        <w:t>верждении правил установления требований энергетической эффективности для зданий, строений, сооружений и требования к правилам определения класса энергетической эффективности многоквартирных домов»;</w:t>
      </w:r>
    </w:p>
    <w:p w:rsidR="00990F16" w:rsidRPr="00BD3831" w:rsidRDefault="00990F16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CC26F2">
        <w:rPr>
          <w:rFonts w:eastAsia="Calibri"/>
          <w:szCs w:val="28"/>
        </w:rPr>
        <w:t>Приказ Министерства энергетики РФ от 5 марта 2019</w:t>
      </w:r>
      <w:r w:rsidR="00D3106E" w:rsidRPr="00CC26F2">
        <w:rPr>
          <w:rFonts w:eastAsia="Calibri"/>
          <w:szCs w:val="28"/>
        </w:rPr>
        <w:t>года</w:t>
      </w:r>
      <w:r w:rsidRPr="00CC26F2">
        <w:rPr>
          <w:rFonts w:eastAsia="Calibri"/>
          <w:szCs w:val="28"/>
        </w:rPr>
        <w:t xml:space="preserve"> №212 «Об утверждении Методических указаний по разработке схем теплоснабжения»</w:t>
      </w:r>
      <w:r w:rsidR="002B7943" w:rsidRPr="00CC26F2">
        <w:rPr>
          <w:rFonts w:eastAsia="Calibri"/>
          <w:szCs w:val="28"/>
        </w:rPr>
        <w:t xml:space="preserve"> (далее</w:t>
      </w:r>
      <w:r w:rsidR="002B7943">
        <w:t xml:space="preserve"> по тексту схемы теплоснабжения – Методические указания)</w:t>
      </w:r>
      <w:r w:rsidRPr="00BD3831">
        <w:t>.</w:t>
      </w:r>
    </w:p>
    <w:p w:rsidR="00A83659" w:rsidRPr="00BD3831" w:rsidRDefault="00A83659">
      <w:pPr>
        <w:rPr>
          <w:szCs w:val="28"/>
        </w:rPr>
      </w:pPr>
      <w:r w:rsidRPr="00BD3831">
        <w:rPr>
          <w:szCs w:val="28"/>
        </w:rPr>
        <w:br w:type="page"/>
      </w:r>
    </w:p>
    <w:p w:rsidR="00E1044C" w:rsidRPr="00BD3831" w:rsidRDefault="00E1044C" w:rsidP="00D46781">
      <w:pPr>
        <w:pStyle w:val="a4"/>
      </w:pPr>
      <w:bookmarkStart w:id="9" w:name="_Toc104218909"/>
      <w:r w:rsidRPr="00BD3831">
        <w:lastRenderedPageBreak/>
        <w:t>1. Существующее положение в сфере производства, передачи и потребления тепловой энергии для целей теплоснабжения</w:t>
      </w:r>
      <w:bookmarkEnd w:id="9"/>
    </w:p>
    <w:p w:rsidR="00E1044C" w:rsidRPr="00BD3831" w:rsidRDefault="00E1044C" w:rsidP="00D46781">
      <w:pPr>
        <w:pStyle w:val="a4"/>
      </w:pPr>
      <w:bookmarkStart w:id="10" w:name="_Toc104218910"/>
      <w:r w:rsidRPr="00BD3831">
        <w:t>Часть 1 Функциональная структура теплоснабжения</w:t>
      </w:r>
      <w:bookmarkEnd w:id="10"/>
    </w:p>
    <w:p w:rsidR="005A4FF7" w:rsidRPr="00BD3831" w:rsidRDefault="005A4FF7" w:rsidP="00D46781">
      <w:pPr>
        <w:pStyle w:val="a4"/>
      </w:pPr>
      <w:bookmarkStart w:id="11" w:name="_Toc104218911"/>
      <w:r w:rsidRPr="00BD3831">
        <w:t>1.1.1. Описание зон деятельности (эксплуатационной ответственности) тепл</w:t>
      </w:r>
      <w:r w:rsidRPr="00BD3831">
        <w:t>о</w:t>
      </w:r>
      <w:r w:rsidRPr="00BD3831">
        <w:t>снабжающих и теплосетевых организаций, осуществляющих свою деятельность в границах зон деятельности единой теплоснабжающей организации</w:t>
      </w:r>
      <w:bookmarkEnd w:id="11"/>
    </w:p>
    <w:p w:rsidR="005A4FF7" w:rsidRPr="00BD3831" w:rsidRDefault="005A4FF7" w:rsidP="00D46781">
      <w:pPr>
        <w:pStyle w:val="a6"/>
      </w:pPr>
      <w:r w:rsidRPr="00BD3831">
        <w:t>В зон</w:t>
      </w:r>
      <w:r w:rsidR="00F01B23">
        <w:t>у</w:t>
      </w:r>
      <w:r w:rsidRPr="00BD3831">
        <w:t xml:space="preserve"> эксплуатационной ответственности</w:t>
      </w:r>
      <w:r w:rsidR="00C9056E" w:rsidRPr="00BD3831">
        <w:t xml:space="preserve"> теплоснабжающ</w:t>
      </w:r>
      <w:r w:rsidR="00F01B23">
        <w:t>ей</w:t>
      </w:r>
      <w:r w:rsidR="00C9056E" w:rsidRPr="00BD3831">
        <w:t xml:space="preserve"> и теплос</w:t>
      </w:r>
      <w:r w:rsidR="00C9056E" w:rsidRPr="00BD3831">
        <w:t>е</w:t>
      </w:r>
      <w:r w:rsidR="00C9056E" w:rsidRPr="00BD3831">
        <w:t>тев</w:t>
      </w:r>
      <w:r w:rsidR="00F01B23">
        <w:t>ой</w:t>
      </w:r>
      <w:r w:rsidR="00C9056E" w:rsidRPr="00BD3831">
        <w:t xml:space="preserve"> организаци</w:t>
      </w:r>
      <w:r w:rsidR="00F01B23">
        <w:t>и</w:t>
      </w:r>
      <w:r w:rsidR="00C9056E" w:rsidRPr="00BD3831">
        <w:t xml:space="preserve"> на территории </w:t>
      </w:r>
      <w:r w:rsidR="008753A8">
        <w:t>сельсовета</w:t>
      </w:r>
      <w:r w:rsidRPr="00BD3831">
        <w:t xml:space="preserve"> входит </w:t>
      </w:r>
      <w:r w:rsidR="00F01B23">
        <w:t>один</w:t>
      </w:r>
      <w:r w:rsidRPr="00BD3831">
        <w:t xml:space="preserve"> источник тепловой энергии</w:t>
      </w:r>
      <w:r w:rsidR="00C9056E" w:rsidRPr="00BD3831">
        <w:t>.</w:t>
      </w:r>
    </w:p>
    <w:p w:rsidR="00C9056E" w:rsidRPr="00BD3831" w:rsidRDefault="00C9056E" w:rsidP="00D46781">
      <w:pPr>
        <w:pStyle w:val="a6"/>
      </w:pPr>
      <w:r w:rsidRPr="00BD3831">
        <w:t>В таблице 1.1.1.1. представлен сводный перечень зон деятельности тепл</w:t>
      </w:r>
      <w:r w:rsidRPr="00BD3831">
        <w:t>о</w:t>
      </w:r>
      <w:r w:rsidRPr="00BD3831">
        <w:t>снабжающих и теплосетевых организаций.</w:t>
      </w:r>
    </w:p>
    <w:p w:rsidR="00C9056E" w:rsidRPr="00BD3831" w:rsidRDefault="00C9056E" w:rsidP="00D46781">
      <w:pPr>
        <w:pStyle w:val="a8"/>
      </w:pPr>
      <w:bookmarkStart w:id="12" w:name="_Toc104219107"/>
      <w:r w:rsidRPr="00BD3831">
        <w:t>Таблица 1.1.1.1. Сводный перечень зон деятельности теплоснабжающих и те</w:t>
      </w:r>
      <w:r w:rsidRPr="00BD3831">
        <w:t>п</w:t>
      </w:r>
      <w:r w:rsidRPr="00BD3831">
        <w:t>лосетевых организаций</w:t>
      </w:r>
      <w:bookmarkEnd w:id="12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2"/>
        <w:gridCol w:w="1561"/>
        <w:gridCol w:w="2268"/>
        <w:gridCol w:w="1984"/>
        <w:gridCol w:w="1701"/>
      </w:tblGrid>
      <w:tr w:rsidR="00A10220" w:rsidRPr="00C94250" w:rsidTr="00A10220">
        <w:trPr>
          <w:trHeight w:val="20"/>
          <w:tblHeader/>
        </w:trPr>
        <w:tc>
          <w:tcPr>
            <w:tcW w:w="2262" w:type="dxa"/>
            <w:vMerge w:val="restart"/>
            <w:shd w:val="clear" w:color="auto" w:fill="auto"/>
            <w:hideMark/>
          </w:tcPr>
          <w:p w:rsidR="00A10220" w:rsidRPr="00C94250" w:rsidRDefault="00A10220" w:rsidP="00C94250">
            <w:pPr>
              <w:jc w:val="center"/>
              <w:rPr>
                <w:color w:val="000000"/>
              </w:rPr>
            </w:pPr>
            <w:bookmarkStart w:id="13" w:name="_Hlk39039445"/>
            <w:r w:rsidRPr="00C94250">
              <w:rPr>
                <w:color w:val="000000"/>
              </w:rPr>
              <w:t>Наименование и адрес источника тепловой эне</w:t>
            </w:r>
            <w:r w:rsidRPr="00C94250">
              <w:rPr>
                <w:color w:val="000000"/>
              </w:rPr>
              <w:t>р</w:t>
            </w:r>
            <w:r w:rsidRPr="00C94250">
              <w:rPr>
                <w:color w:val="000000"/>
              </w:rPr>
              <w:t>гии</w:t>
            </w:r>
          </w:p>
        </w:tc>
        <w:tc>
          <w:tcPr>
            <w:tcW w:w="1561" w:type="dxa"/>
            <w:vMerge w:val="restart"/>
            <w:shd w:val="clear" w:color="auto" w:fill="auto"/>
            <w:hideMark/>
          </w:tcPr>
          <w:p w:rsidR="00A10220" w:rsidRPr="00C94250" w:rsidRDefault="00A10220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Населе</w:t>
            </w:r>
            <w:r w:rsidRPr="00C94250">
              <w:rPr>
                <w:color w:val="000000"/>
              </w:rPr>
              <w:t>н</w:t>
            </w:r>
            <w:r w:rsidRPr="00C94250">
              <w:rPr>
                <w:color w:val="000000"/>
              </w:rPr>
              <w:t>ный пункт</w:t>
            </w:r>
          </w:p>
        </w:tc>
        <w:tc>
          <w:tcPr>
            <w:tcW w:w="4252" w:type="dxa"/>
            <w:gridSpan w:val="2"/>
            <w:shd w:val="clear" w:color="auto" w:fill="auto"/>
            <w:hideMark/>
          </w:tcPr>
          <w:p w:rsidR="00A10220" w:rsidRPr="00C94250" w:rsidRDefault="00A10220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Наименование теплоснабжа</w:t>
            </w:r>
            <w:r w:rsidRPr="00C94250">
              <w:rPr>
                <w:color w:val="000000"/>
              </w:rPr>
              <w:t>ю</w:t>
            </w:r>
            <w:r w:rsidRPr="00C94250">
              <w:rPr>
                <w:color w:val="000000"/>
              </w:rPr>
              <w:t>щей организации</w:t>
            </w:r>
          </w:p>
        </w:tc>
        <w:tc>
          <w:tcPr>
            <w:tcW w:w="1701" w:type="dxa"/>
            <w:vMerge w:val="restart"/>
          </w:tcPr>
          <w:p w:rsidR="00A10220" w:rsidRPr="00C94250" w:rsidRDefault="00A10220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Номер те</w:t>
            </w:r>
            <w:r w:rsidRPr="00C94250">
              <w:rPr>
                <w:color w:val="000000"/>
              </w:rPr>
              <w:t>х</w:t>
            </w:r>
            <w:r w:rsidRPr="00C94250">
              <w:rPr>
                <w:color w:val="000000"/>
              </w:rPr>
              <w:t>нологич</w:t>
            </w:r>
            <w:r w:rsidRPr="00C94250">
              <w:rPr>
                <w:color w:val="000000"/>
              </w:rPr>
              <w:t>е</w:t>
            </w:r>
            <w:r w:rsidRPr="00C94250">
              <w:rPr>
                <w:color w:val="000000"/>
              </w:rPr>
              <w:t>ской зоны</w:t>
            </w:r>
          </w:p>
        </w:tc>
      </w:tr>
      <w:tr w:rsidR="00A10220" w:rsidRPr="00C94250" w:rsidTr="00A10220">
        <w:trPr>
          <w:trHeight w:val="20"/>
          <w:tblHeader/>
        </w:trPr>
        <w:tc>
          <w:tcPr>
            <w:tcW w:w="2262" w:type="dxa"/>
            <w:vMerge/>
            <w:shd w:val="clear" w:color="auto" w:fill="auto"/>
            <w:vAlign w:val="center"/>
          </w:tcPr>
          <w:p w:rsidR="00A10220" w:rsidRPr="00C94250" w:rsidRDefault="00A10220" w:rsidP="00C94250">
            <w:pPr>
              <w:jc w:val="center"/>
              <w:rPr>
                <w:color w:val="000000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A10220" w:rsidRPr="00C94250" w:rsidRDefault="00A10220" w:rsidP="00C94250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10220" w:rsidRPr="00C94250" w:rsidRDefault="00A10220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Источник тепл</w:t>
            </w:r>
            <w:r w:rsidRPr="00C94250">
              <w:rPr>
                <w:color w:val="000000"/>
              </w:rPr>
              <w:t>о</w:t>
            </w:r>
            <w:r w:rsidRPr="00C94250">
              <w:rPr>
                <w:color w:val="000000"/>
              </w:rPr>
              <w:t>вой энергии</w:t>
            </w:r>
          </w:p>
        </w:tc>
        <w:tc>
          <w:tcPr>
            <w:tcW w:w="1984" w:type="dxa"/>
            <w:vAlign w:val="center"/>
          </w:tcPr>
          <w:p w:rsidR="00A10220" w:rsidRPr="00C94250" w:rsidRDefault="00A10220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Тепловые сети</w:t>
            </w:r>
          </w:p>
        </w:tc>
        <w:tc>
          <w:tcPr>
            <w:tcW w:w="1701" w:type="dxa"/>
            <w:vMerge/>
          </w:tcPr>
          <w:p w:rsidR="00A10220" w:rsidRPr="00C94250" w:rsidRDefault="00A10220" w:rsidP="00C94250">
            <w:pPr>
              <w:jc w:val="center"/>
              <w:rPr>
                <w:color w:val="000000"/>
              </w:rPr>
            </w:pPr>
          </w:p>
        </w:tc>
      </w:tr>
      <w:tr w:rsidR="00D46781" w:rsidRPr="00C94250" w:rsidTr="00EC4D23">
        <w:trPr>
          <w:trHeight w:val="20"/>
        </w:trPr>
        <w:tc>
          <w:tcPr>
            <w:tcW w:w="2262" w:type="dxa"/>
            <w:shd w:val="clear" w:color="auto" w:fill="auto"/>
            <w:hideMark/>
          </w:tcPr>
          <w:p w:rsidR="00D46781" w:rsidRPr="00C94250" w:rsidRDefault="008753A8" w:rsidP="00C54072">
            <w:pPr>
              <w:rPr>
                <w:color w:val="000000"/>
              </w:rPr>
            </w:pPr>
            <w:r>
              <w:t>БМК, п. Кан</w:t>
            </w:r>
            <w:r>
              <w:t>и</w:t>
            </w:r>
            <w:r>
              <w:t>фольный, пер. Свободный, 6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D46781" w:rsidRPr="00C94250" w:rsidRDefault="008753A8" w:rsidP="00C54072">
            <w:pPr>
              <w:rPr>
                <w:color w:val="000000"/>
              </w:rPr>
            </w:pPr>
            <w:r>
              <w:t>п. Кан</w:t>
            </w:r>
            <w:r>
              <w:t>и</w:t>
            </w:r>
            <w:r>
              <w:t>фольный</w:t>
            </w:r>
          </w:p>
        </w:tc>
        <w:tc>
          <w:tcPr>
            <w:tcW w:w="4252" w:type="dxa"/>
            <w:gridSpan w:val="2"/>
            <w:shd w:val="clear" w:color="auto" w:fill="auto"/>
            <w:vAlign w:val="center"/>
          </w:tcPr>
          <w:p w:rsidR="00D46781" w:rsidRPr="00C94250" w:rsidRDefault="008753A8" w:rsidP="00D46781">
            <w:pPr>
              <w:jc w:val="center"/>
              <w:rPr>
                <w:color w:val="000000"/>
              </w:rPr>
            </w:pPr>
            <w:r>
              <w:t>ООО «Канифольнинский комм</w:t>
            </w:r>
            <w:r>
              <w:t>у</w:t>
            </w:r>
            <w:r>
              <w:t>нальный комплекс»</w:t>
            </w:r>
          </w:p>
        </w:tc>
        <w:tc>
          <w:tcPr>
            <w:tcW w:w="1701" w:type="dxa"/>
            <w:vAlign w:val="center"/>
          </w:tcPr>
          <w:p w:rsidR="00D46781" w:rsidRPr="00C94250" w:rsidRDefault="00D46781" w:rsidP="00C54072">
            <w:pPr>
              <w:jc w:val="center"/>
              <w:rPr>
                <w:color w:val="000000"/>
                <w:lang w:val="en-US"/>
              </w:rPr>
            </w:pPr>
            <w:r w:rsidRPr="00C94250">
              <w:rPr>
                <w:color w:val="000000"/>
                <w:lang w:val="en-US"/>
              </w:rPr>
              <w:t>I</w:t>
            </w:r>
          </w:p>
        </w:tc>
      </w:tr>
      <w:bookmarkEnd w:id="13"/>
    </w:tbl>
    <w:p w:rsidR="00C9056E" w:rsidRDefault="00C9056E" w:rsidP="00D46781">
      <w:pPr>
        <w:pStyle w:val="a6"/>
      </w:pPr>
    </w:p>
    <w:p w:rsidR="00C94250" w:rsidRPr="00363E0F" w:rsidRDefault="00C94250" w:rsidP="00D46781">
      <w:pPr>
        <w:pStyle w:val="a6"/>
      </w:pPr>
      <w:r w:rsidRPr="00363E0F">
        <w:t xml:space="preserve">В </w:t>
      </w:r>
      <w:r w:rsidR="008753A8">
        <w:t>п. Канифольный</w:t>
      </w:r>
      <w:r w:rsidRPr="00363E0F">
        <w:t xml:space="preserve"> выделен</w:t>
      </w:r>
      <w:r w:rsidR="009F6D45">
        <w:t>аодна</w:t>
      </w:r>
      <w:r w:rsidRPr="00363E0F">
        <w:t xml:space="preserve"> эксплуатационн</w:t>
      </w:r>
      <w:r w:rsidR="009F6D45">
        <w:t>ая</w:t>
      </w:r>
      <w:r w:rsidRPr="00363E0F">
        <w:t xml:space="preserve"> зон</w:t>
      </w:r>
      <w:r w:rsidR="009F6D45">
        <w:t>а</w:t>
      </w:r>
      <w:r w:rsidRPr="00363E0F">
        <w:t xml:space="preserve"> системы центр</w:t>
      </w:r>
      <w:r w:rsidRPr="00363E0F">
        <w:t>а</w:t>
      </w:r>
      <w:r w:rsidRPr="00363E0F">
        <w:t xml:space="preserve">лизованного теплоснабжения, </w:t>
      </w:r>
      <w:r w:rsidR="00363E0F">
        <w:t xml:space="preserve">и </w:t>
      </w:r>
      <w:r w:rsidR="00F01B23">
        <w:t>одна</w:t>
      </w:r>
      <w:r w:rsidR="00363E0F">
        <w:t xml:space="preserve"> технологическ</w:t>
      </w:r>
      <w:r w:rsidR="004B2EA1">
        <w:t>ие</w:t>
      </w:r>
      <w:r w:rsidR="00363E0F">
        <w:t xml:space="preserve"> зон</w:t>
      </w:r>
      <w:r w:rsidR="004B2EA1">
        <w:t>ы</w:t>
      </w:r>
      <w:r w:rsidRPr="00363E0F">
        <w:t>.</w:t>
      </w:r>
    </w:p>
    <w:p w:rsidR="00914691" w:rsidRPr="0077241D" w:rsidRDefault="00914691" w:rsidP="00D46781">
      <w:pPr>
        <w:pStyle w:val="a6"/>
      </w:pPr>
      <w:bookmarkStart w:id="14" w:name="_Hlk58213758"/>
      <w:bookmarkStart w:id="15" w:name="_Hlk70397026"/>
      <w:bookmarkStart w:id="16" w:name="_Hlk104221450"/>
      <w:r w:rsidRPr="0077241D">
        <w:t>I технологическая зона</w:t>
      </w:r>
    </w:p>
    <w:p w:rsidR="00F01B23" w:rsidRPr="00F01B23" w:rsidRDefault="00F01B23" w:rsidP="00F01B23">
      <w:pPr>
        <w:pStyle w:val="a6"/>
      </w:pPr>
      <w:bookmarkStart w:id="17" w:name="_Hlk57689633"/>
      <w:bookmarkStart w:id="18" w:name="_Hlk58095492"/>
      <w:bookmarkEnd w:id="14"/>
      <w:bookmarkEnd w:id="15"/>
      <w:r w:rsidRPr="00F01B23">
        <w:t>Зона действия котельной по переулку Свободный, 6 в поселке Канифол</w:t>
      </w:r>
      <w:r w:rsidRPr="00F01B23">
        <w:t>ь</w:t>
      </w:r>
      <w:r w:rsidRPr="00F01B23">
        <w:t>ный определена улицами Советская, Дзержинского, 8 Марта, Кирова, переу</w:t>
      </w:r>
      <w:r w:rsidRPr="00F01B23">
        <w:t>л</w:t>
      </w:r>
      <w:r w:rsidRPr="00F01B23">
        <w:t>ками Пролетарский, Охотничий, улицами Северная, Заводская, Дорожная, Озёрная, Школьная, Таежная.</w:t>
      </w:r>
    </w:p>
    <w:bookmarkEnd w:id="16"/>
    <w:bookmarkEnd w:id="17"/>
    <w:p w:rsidR="00F01B23" w:rsidRPr="00F01B23" w:rsidRDefault="00F01B23" w:rsidP="00F01B23">
      <w:pPr>
        <w:pStyle w:val="a6"/>
      </w:pPr>
      <w:r w:rsidRPr="00F01B23">
        <w:t>В зоне представлен один источник теплоснабжения выработки тепловой энергии в состав оборудования которого входят три котла марки КВЦ сумма</w:t>
      </w:r>
      <w:r w:rsidRPr="00F01B23">
        <w:t>р</w:t>
      </w:r>
      <w:r w:rsidRPr="00F01B23">
        <w:t>ная тепловая мощность которых, составляет 5,16Гкал/час.</w:t>
      </w:r>
    </w:p>
    <w:p w:rsidR="00F01B23" w:rsidRPr="00F01B23" w:rsidRDefault="00F01B23" w:rsidP="00F01B23">
      <w:pPr>
        <w:pStyle w:val="a6"/>
      </w:pPr>
      <w:r w:rsidRPr="00F01B23">
        <w:t>Общая протяженность в двухтрубном исполнении тепловых сетей соста</w:t>
      </w:r>
      <w:r w:rsidRPr="00F01B23">
        <w:t>в</w:t>
      </w:r>
      <w:r w:rsidRPr="00F01B23">
        <w:t>ляет 10250метров. Основной вид топлива – уголь марки 2БР.</w:t>
      </w:r>
      <w:bookmarkEnd w:id="18"/>
    </w:p>
    <w:p w:rsidR="008C0394" w:rsidRDefault="00C305E2" w:rsidP="00D46781">
      <w:pPr>
        <w:pStyle w:val="a6"/>
      </w:pPr>
      <w:r w:rsidRPr="0077241D">
        <w:t>На рисунке 1.1.1.1. представлено деление функциональн</w:t>
      </w:r>
      <w:r w:rsidR="00F01B23">
        <w:t>ой</w:t>
      </w:r>
      <w:r w:rsidRPr="0077241D">
        <w:t xml:space="preserve"> структур</w:t>
      </w:r>
      <w:r w:rsidR="00F01B23">
        <w:t>ы</w:t>
      </w:r>
      <w:r w:rsidRPr="0077241D">
        <w:t xml:space="preserve"> т</w:t>
      </w:r>
      <w:r w:rsidRPr="0077241D">
        <w:t>е</w:t>
      </w:r>
      <w:r w:rsidRPr="0077241D">
        <w:t>плоснабжения.</w:t>
      </w:r>
    </w:p>
    <w:p w:rsidR="008C0394" w:rsidRPr="008C0394" w:rsidRDefault="008C0394" w:rsidP="00D46781">
      <w:pPr>
        <w:pStyle w:val="a6"/>
      </w:pPr>
      <w:r w:rsidRPr="008C0394">
        <w:t xml:space="preserve">Ценовые зоны теплоснабжения не установлены на территории </w:t>
      </w:r>
      <w:r w:rsidR="008753A8">
        <w:t>сельсовета</w:t>
      </w:r>
      <w:r w:rsidRPr="008C0394">
        <w:t>.</w:t>
      </w:r>
    </w:p>
    <w:p w:rsidR="008C0394" w:rsidRPr="00F01B23" w:rsidRDefault="008C0394" w:rsidP="00F01B23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8C0394">
        <w:t>В качестве сетки расчетных элементов территориального деления, и</w:t>
      </w:r>
      <w:r w:rsidRPr="008C0394">
        <w:t>с</w:t>
      </w:r>
      <w:r w:rsidRPr="008C0394">
        <w:t xml:space="preserve">пользуемых в качестве территориальной единицы представления информации, принята </w:t>
      </w:r>
      <w:r w:rsidRPr="00F01B23">
        <w:rPr>
          <w:rFonts w:eastAsia="Calibri"/>
          <w:szCs w:val="28"/>
        </w:rPr>
        <w:t xml:space="preserve">сетка кадастрового деления территории </w:t>
      </w:r>
      <w:r w:rsidR="008753A8" w:rsidRPr="00F01B23">
        <w:rPr>
          <w:rFonts w:eastAsia="Calibri"/>
          <w:szCs w:val="28"/>
        </w:rPr>
        <w:t>Канифольнинского сельсовета</w:t>
      </w:r>
      <w:r w:rsidRPr="00F01B23">
        <w:rPr>
          <w:rFonts w:eastAsia="Calibri"/>
          <w:szCs w:val="28"/>
        </w:rPr>
        <w:t>.</w:t>
      </w:r>
    </w:p>
    <w:p w:rsidR="00F01B23" w:rsidRDefault="00F01B23" w:rsidP="00F01B23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F01B23">
        <w:rPr>
          <w:rFonts w:eastAsia="Calibri"/>
          <w:szCs w:val="28"/>
        </w:rPr>
        <w:t>Централизованные тепловые пункты отсутствуют.</w:t>
      </w:r>
    </w:p>
    <w:p w:rsidR="00F01B23" w:rsidRPr="00F01B23" w:rsidRDefault="00F01B23" w:rsidP="00F01B23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F01B23">
        <w:rPr>
          <w:rFonts w:eastAsia="Calibri"/>
          <w:szCs w:val="28"/>
        </w:rPr>
        <w:t>При проведении кадастрового зонирования территории сельсовета выд</w:t>
      </w:r>
      <w:r w:rsidRPr="00F01B23">
        <w:rPr>
          <w:rFonts w:eastAsia="Calibri"/>
          <w:szCs w:val="28"/>
        </w:rPr>
        <w:t>е</w:t>
      </w:r>
      <w:r w:rsidRPr="00F01B23">
        <w:rPr>
          <w:rFonts w:eastAsia="Calibri"/>
          <w:szCs w:val="28"/>
        </w:rPr>
        <w:t>ляются структурно-территориальные единицы - кадастровые зоны и кадастр</w:t>
      </w:r>
      <w:r w:rsidRPr="00F01B23">
        <w:rPr>
          <w:rFonts w:eastAsia="Calibri"/>
          <w:szCs w:val="28"/>
        </w:rPr>
        <w:t>о</w:t>
      </w:r>
      <w:r w:rsidRPr="00F01B23">
        <w:rPr>
          <w:rFonts w:eastAsia="Calibri"/>
          <w:szCs w:val="28"/>
        </w:rPr>
        <w:t>вые кварталы.</w:t>
      </w:r>
    </w:p>
    <w:p w:rsidR="00F01B23" w:rsidRPr="008C0394" w:rsidRDefault="00F01B23" w:rsidP="00F01B23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</w:pPr>
    </w:p>
    <w:p w:rsidR="00C305E2" w:rsidRPr="00046608" w:rsidRDefault="00F01B23" w:rsidP="00C305E2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Cs w:val="28"/>
        </w:rPr>
      </w:pPr>
      <w:r>
        <w:rPr>
          <w:rFonts w:eastAsia="Calibri"/>
          <w:noProof/>
          <w:szCs w:val="28"/>
        </w:rPr>
        <w:lastRenderedPageBreak/>
        <w:drawing>
          <wp:inline distT="0" distB="0" distL="0" distR="0">
            <wp:extent cx="6084570" cy="50419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504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5E2" w:rsidRPr="00046608" w:rsidRDefault="0077241D" w:rsidP="00D46781">
      <w:pPr>
        <w:pStyle w:val="a8"/>
      </w:pPr>
      <w:bookmarkStart w:id="19" w:name="_Toc104219108"/>
      <w:r w:rsidRPr="00046608">
        <w:t>Рисунок</w:t>
      </w:r>
      <w:r w:rsidR="00C305E2" w:rsidRPr="00046608">
        <w:t xml:space="preserve"> 1.1.1.1. Деление функциональных структур теплоснабжения</w:t>
      </w:r>
      <w:bookmarkEnd w:id="19"/>
    </w:p>
    <w:p w:rsidR="00363E0F" w:rsidRPr="00046608" w:rsidRDefault="00387A07" w:rsidP="00D46781">
      <w:pPr>
        <w:pStyle w:val="a6"/>
      </w:pPr>
      <w:r w:rsidRPr="00046608">
        <w:t>Кадастровые зоны выделяются, как правило, включенных в черту допо</w:t>
      </w:r>
      <w:r w:rsidRPr="00046608">
        <w:t>л</w:t>
      </w:r>
      <w:r w:rsidRPr="00046608">
        <w:t>нительных территорий.</w:t>
      </w:r>
    </w:p>
    <w:p w:rsidR="00387A07" w:rsidRPr="00046608" w:rsidRDefault="00387A07" w:rsidP="00D46781">
      <w:pPr>
        <w:pStyle w:val="a6"/>
      </w:pPr>
      <w:r w:rsidRPr="00046608">
        <w:t>Кадастровые кварталы выделяются в границах кварталов существующей застройки, красных линий, а также территорий, ограниченных дорогами, прос</w:t>
      </w:r>
      <w:r w:rsidRPr="00046608">
        <w:t>е</w:t>
      </w:r>
      <w:r w:rsidRPr="00046608">
        <w:t>ками, реками и другими естественными границами.</w:t>
      </w:r>
    </w:p>
    <w:p w:rsidR="00387A07" w:rsidRPr="00046608" w:rsidRDefault="00387A07" w:rsidP="00D46781">
      <w:pPr>
        <w:pStyle w:val="a6"/>
      </w:pPr>
      <w:r w:rsidRPr="00046608">
        <w:t xml:space="preserve">Кадастровый номер </w:t>
      </w:r>
      <w:r w:rsidR="00597EE4" w:rsidRPr="00597EE4">
        <w:t>2</w:t>
      </w:r>
      <w:r w:rsidRPr="00046608">
        <w:t>4:</w:t>
      </w:r>
      <w:r w:rsidR="00F01B23">
        <w:t>28</w:t>
      </w:r>
      <w:r w:rsidR="00894D5F" w:rsidRPr="00046608">
        <w:t>*</w:t>
      </w:r>
      <w:r w:rsidRPr="00046608">
        <w:rPr>
          <w:vertAlign w:val="superscript"/>
        </w:rPr>
        <w:footnoteReference w:id="2"/>
      </w:r>
      <w:r w:rsidRPr="00046608">
        <w:t xml:space="preserve"> (</w:t>
      </w:r>
      <w:r w:rsidR="00F01B23" w:rsidRPr="00694DB9">
        <w:t>24 – регион, 28 – сельсовет</w:t>
      </w:r>
      <w:r w:rsidRPr="00046608">
        <w:t>), изображено на рисунке 1.1.</w:t>
      </w:r>
      <w:r w:rsidR="00046608" w:rsidRPr="00046608">
        <w:t>1.2</w:t>
      </w:r>
      <w:r w:rsidRPr="00046608">
        <w:t>.</w:t>
      </w:r>
    </w:p>
    <w:p w:rsidR="008C0394" w:rsidRPr="00046608" w:rsidRDefault="008C0394" w:rsidP="00D46781">
      <w:pPr>
        <w:pStyle w:val="a4"/>
      </w:pPr>
      <w:bookmarkStart w:id="20" w:name="_Toc104218912"/>
      <w:r w:rsidRPr="00046608">
        <w:t>1.1.2. Описание структуры договорных отношений между теплоснабжающими и теплосетевыми организациями, осуществляющими свою деятельность в гр</w:t>
      </w:r>
      <w:r w:rsidRPr="00046608">
        <w:t>а</w:t>
      </w:r>
      <w:r w:rsidRPr="00046608">
        <w:t>ницах зон деятельности ЕТО</w:t>
      </w:r>
      <w:bookmarkEnd w:id="20"/>
    </w:p>
    <w:p w:rsidR="008C0394" w:rsidRPr="00046608" w:rsidRDefault="008C0394" w:rsidP="00D46781">
      <w:pPr>
        <w:pStyle w:val="a6"/>
      </w:pPr>
      <w:r w:rsidRPr="00046608">
        <w:t>Тепловые сети котельн</w:t>
      </w:r>
      <w:r w:rsidR="003816EF" w:rsidRPr="00046608">
        <w:t>ых</w:t>
      </w:r>
      <w:r w:rsidRPr="00046608">
        <w:t xml:space="preserve"> в </w:t>
      </w:r>
      <w:r w:rsidR="008753A8">
        <w:t>п. Канифольный</w:t>
      </w:r>
      <w:r w:rsidRPr="00046608">
        <w:t>, используемые для транспо</w:t>
      </w:r>
      <w:r w:rsidRPr="00046608">
        <w:t>р</w:t>
      </w:r>
      <w:r w:rsidRPr="00046608">
        <w:t>тировки тепловой энергии конечным потребителям</w:t>
      </w:r>
      <w:r w:rsidR="003816EF" w:rsidRPr="00046608">
        <w:t>, а также источники тепл</w:t>
      </w:r>
      <w:r w:rsidR="003816EF" w:rsidRPr="00046608">
        <w:t>о</w:t>
      </w:r>
      <w:r w:rsidR="003816EF" w:rsidRPr="00046608">
        <w:t xml:space="preserve">вой энергии, </w:t>
      </w:r>
      <w:r w:rsidRPr="00046608">
        <w:t xml:space="preserve">обслуживаются </w:t>
      </w:r>
      <w:r w:rsidR="008753A8">
        <w:t>ООО «Канифольнинский коммунальный ко</w:t>
      </w:r>
      <w:r w:rsidR="008753A8">
        <w:t>м</w:t>
      </w:r>
      <w:r w:rsidR="008753A8">
        <w:t>плекс»</w:t>
      </w:r>
      <w:r w:rsidR="003816EF" w:rsidRPr="00046608">
        <w:t xml:space="preserve">, </w:t>
      </w:r>
      <w:r w:rsidRPr="00046608">
        <w:t xml:space="preserve">поэтому </w:t>
      </w:r>
      <w:r w:rsidR="003816EF" w:rsidRPr="00046608">
        <w:t>отсутствует</w:t>
      </w:r>
      <w:r w:rsidRPr="00046608">
        <w:t xml:space="preserve"> балансовое разграничение между источником те</w:t>
      </w:r>
      <w:r w:rsidRPr="00046608">
        <w:t>п</w:t>
      </w:r>
      <w:r w:rsidRPr="00046608">
        <w:t>ловой энергии и тепловыми сетями.</w:t>
      </w:r>
    </w:p>
    <w:p w:rsidR="00387A07" w:rsidRPr="00046608" w:rsidRDefault="00387A07" w:rsidP="003E62B8">
      <w:pPr>
        <w:pStyle w:val="ad"/>
        <w:spacing w:before="0" w:after="0" w:line="240" w:lineRule="auto"/>
        <w:ind w:firstLine="0"/>
        <w:jc w:val="center"/>
      </w:pPr>
    </w:p>
    <w:p w:rsidR="00046608" w:rsidRPr="00046608" w:rsidRDefault="00F01B23" w:rsidP="0004660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</w:pPr>
      <w:r>
        <w:rPr>
          <w:noProof/>
        </w:rPr>
        <w:drawing>
          <wp:inline distT="0" distB="0" distL="0" distR="0">
            <wp:extent cx="6035675" cy="4864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8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9D2" w:rsidRPr="00046608" w:rsidRDefault="00894D5F" w:rsidP="00046608">
      <w:pPr>
        <w:pStyle w:val="a8"/>
      </w:pPr>
      <w:bookmarkStart w:id="21" w:name="_Toc104219109"/>
      <w:r w:rsidRPr="00046608">
        <w:t>Рисунок 1.1.</w:t>
      </w:r>
      <w:r w:rsidR="00046608" w:rsidRPr="00046608">
        <w:t>1.2</w:t>
      </w:r>
      <w:r w:rsidRPr="00046608">
        <w:t xml:space="preserve">. Кадастровое деление </w:t>
      </w:r>
      <w:r w:rsidR="008753A8">
        <w:t>Канифольнинского сельсовета</w:t>
      </w:r>
      <w:bookmarkEnd w:id="21"/>
    </w:p>
    <w:p w:rsidR="005A4FF7" w:rsidRPr="00046608" w:rsidRDefault="005A4FF7" w:rsidP="00D46781">
      <w:pPr>
        <w:pStyle w:val="a4"/>
      </w:pPr>
      <w:bookmarkStart w:id="22" w:name="_Toc104218913"/>
      <w:r w:rsidRPr="00046608">
        <w:t>1.1.3. Описание зон действия источников тепловой энергии, не вошедших в з</w:t>
      </w:r>
      <w:r w:rsidRPr="00046608">
        <w:t>о</w:t>
      </w:r>
      <w:r w:rsidRPr="00046608">
        <w:t>ны деятельности ЕТО</w:t>
      </w:r>
      <w:bookmarkEnd w:id="22"/>
    </w:p>
    <w:p w:rsidR="00703934" w:rsidRPr="00046608" w:rsidRDefault="00703934" w:rsidP="00703934">
      <w:pPr>
        <w:pStyle w:val="a6"/>
      </w:pPr>
      <w:r w:rsidRPr="00046608">
        <w:t>Зоны действия источников тепловой энергии, не вошедших в зоны де</w:t>
      </w:r>
      <w:r w:rsidRPr="00046608">
        <w:t>я</w:t>
      </w:r>
      <w:r w:rsidRPr="00046608">
        <w:t>тельности ЕТО отсутствуют.</w:t>
      </w:r>
    </w:p>
    <w:p w:rsidR="00E1044C" w:rsidRPr="00046608" w:rsidRDefault="00E1044C" w:rsidP="00D46781">
      <w:pPr>
        <w:pStyle w:val="a4"/>
      </w:pPr>
      <w:bookmarkStart w:id="23" w:name="_Toc104218914"/>
      <w:r w:rsidRPr="00046608">
        <w:t>1.1.</w:t>
      </w:r>
      <w:r w:rsidR="005A4FF7" w:rsidRPr="00046608">
        <w:t>4</w:t>
      </w:r>
      <w:r w:rsidRPr="00046608">
        <w:t>. Зоны действия производственных котельных</w:t>
      </w:r>
      <w:bookmarkEnd w:id="23"/>
    </w:p>
    <w:p w:rsidR="005A4FF7" w:rsidRPr="00046608" w:rsidRDefault="00927D75" w:rsidP="00D46781">
      <w:pPr>
        <w:pStyle w:val="a6"/>
      </w:pPr>
      <w:r w:rsidRPr="00046608">
        <w:t xml:space="preserve">Производственные котельные на территории </w:t>
      </w:r>
      <w:r w:rsidR="008753A8">
        <w:t>сельсовета</w:t>
      </w:r>
      <w:r w:rsidRPr="00046608">
        <w:t xml:space="preserve"> отсутствуют.</w:t>
      </w:r>
    </w:p>
    <w:p w:rsidR="00E1044C" w:rsidRPr="00046608" w:rsidRDefault="00E1044C" w:rsidP="00D46781">
      <w:pPr>
        <w:pStyle w:val="a4"/>
      </w:pPr>
      <w:bookmarkStart w:id="24" w:name="_Toc104218915"/>
      <w:r w:rsidRPr="00046608">
        <w:t>1.1.</w:t>
      </w:r>
      <w:r w:rsidR="005A4FF7" w:rsidRPr="00046608">
        <w:t>5</w:t>
      </w:r>
      <w:r w:rsidRPr="00046608">
        <w:t>. Зоны действия индивидуального теплоснабжения</w:t>
      </w:r>
      <w:bookmarkEnd w:id="24"/>
    </w:p>
    <w:p w:rsidR="00586692" w:rsidRPr="00586692" w:rsidRDefault="00586692" w:rsidP="00586692">
      <w:pPr>
        <w:pStyle w:val="a6"/>
      </w:pPr>
      <w:bookmarkStart w:id="25" w:name="_Hlk35395369"/>
      <w:r w:rsidRPr="00586692">
        <w:t>Зоны действия индивидуального теплоснабжения расположены на терр</w:t>
      </w:r>
      <w:r w:rsidRPr="00586692">
        <w:t>и</w:t>
      </w:r>
      <w:r w:rsidRPr="00586692">
        <w:t xml:space="preserve">тории сельсовета, где преобладает одноэтажная застройка. </w:t>
      </w:r>
    </w:p>
    <w:p w:rsidR="00586692" w:rsidRPr="00586692" w:rsidRDefault="00586692" w:rsidP="00586692">
      <w:pPr>
        <w:pStyle w:val="a6"/>
      </w:pPr>
      <w:r w:rsidRPr="00586692">
        <w:t>На территории поселков Бельянки, Лебяжье, Прохладный, Ревучий це</w:t>
      </w:r>
      <w:r w:rsidRPr="00586692">
        <w:t>н</w:t>
      </w:r>
      <w:r w:rsidRPr="00586692">
        <w:t>трализованные системы теплоснабжения отсутствуют.</w:t>
      </w:r>
    </w:p>
    <w:p w:rsidR="00586692" w:rsidRPr="00586692" w:rsidRDefault="00586692" w:rsidP="00586692">
      <w:pPr>
        <w:pStyle w:val="a6"/>
      </w:pPr>
      <w:r w:rsidRPr="00586692">
        <w:t>Зоны действия источников индивидуального теплоснабжения, работа</w:t>
      </w:r>
      <w:r w:rsidRPr="00586692">
        <w:t>ю</w:t>
      </w:r>
      <w:r w:rsidRPr="00586692">
        <w:t>щих на твердом и жидком топливе, включают индивидуальные жилые дом</w:t>
      </w:r>
      <w:r w:rsidRPr="00586692">
        <w:t>о</w:t>
      </w:r>
      <w:r w:rsidRPr="00586692">
        <w:t>владения и прочие объекты малоэтажного строительства, расположенные за пределами зон центрального теплоснабжения</w:t>
      </w:r>
      <w:bookmarkEnd w:id="25"/>
      <w:r w:rsidRPr="00586692">
        <w:t>.</w:t>
      </w:r>
    </w:p>
    <w:p w:rsidR="00E1044C" w:rsidRPr="00C305E2" w:rsidRDefault="00E1044C" w:rsidP="00D46781">
      <w:pPr>
        <w:pStyle w:val="a4"/>
      </w:pPr>
      <w:bookmarkStart w:id="26" w:name="_Toc104218916"/>
      <w:r w:rsidRPr="00C305E2">
        <w:t>Часть 2 Источники тепловой энергии</w:t>
      </w:r>
      <w:bookmarkEnd w:id="26"/>
    </w:p>
    <w:p w:rsidR="00247BA3" w:rsidRPr="004B714A" w:rsidRDefault="00DD1051" w:rsidP="00D46781">
      <w:pPr>
        <w:pStyle w:val="a4"/>
      </w:pPr>
      <w:bookmarkStart w:id="27" w:name="_Toc104218917"/>
      <w:r>
        <w:t>1.2.1.</w:t>
      </w:r>
      <w:r w:rsidR="00247BA3" w:rsidRPr="004B714A">
        <w:t xml:space="preserve"> Прочие котельные</w:t>
      </w:r>
      <w:bookmarkEnd w:id="27"/>
    </w:p>
    <w:p w:rsidR="00247BA3" w:rsidRDefault="00DD1051" w:rsidP="00D46781">
      <w:pPr>
        <w:pStyle w:val="a4"/>
      </w:pPr>
      <w:bookmarkStart w:id="28" w:name="_Toc104218918"/>
      <w:r>
        <w:lastRenderedPageBreak/>
        <w:t>1.2.1.</w:t>
      </w:r>
      <w:r w:rsidR="00247BA3">
        <w:t>1. У</w:t>
      </w:r>
      <w:r w:rsidR="00247BA3" w:rsidRPr="00315375">
        <w:t>казание структуры и технических характеристик основного оборуд</w:t>
      </w:r>
      <w:r w:rsidR="00247BA3" w:rsidRPr="00315375">
        <w:t>о</w:t>
      </w:r>
      <w:r w:rsidR="00247BA3" w:rsidRPr="00315375">
        <w:t>вания котельных</w:t>
      </w:r>
      <w:bookmarkEnd w:id="28"/>
    </w:p>
    <w:p w:rsidR="00247BA3" w:rsidRDefault="00247BA3" w:rsidP="00D46781">
      <w:pPr>
        <w:pStyle w:val="a6"/>
      </w:pPr>
      <w:r>
        <w:t>У</w:t>
      </w:r>
      <w:r w:rsidRPr="00315375">
        <w:t>казание структуры и технических характеристик основного оборудов</w:t>
      </w:r>
      <w:r w:rsidRPr="00315375">
        <w:t>а</w:t>
      </w:r>
      <w:r w:rsidRPr="00315375">
        <w:t>ния котельных</w:t>
      </w:r>
      <w:r>
        <w:t>,</w:t>
      </w:r>
      <w:r w:rsidRPr="00315375">
        <w:t xml:space="preserve"> в соответствии с таблицей П10.1 приложения </w:t>
      </w:r>
      <w:r>
        <w:t>№</w:t>
      </w:r>
      <w:r w:rsidRPr="00315375">
        <w:t>10 Методич</w:t>
      </w:r>
      <w:r w:rsidRPr="00315375">
        <w:t>е</w:t>
      </w:r>
      <w:r w:rsidRPr="00315375">
        <w:t>ски</w:t>
      </w:r>
      <w:r>
        <w:t>х</w:t>
      </w:r>
      <w:r w:rsidRPr="00315375">
        <w:t xml:space="preserve"> указани</w:t>
      </w:r>
      <w:r>
        <w:t xml:space="preserve">й, представлено в таблице </w:t>
      </w:r>
      <w:r w:rsidR="00DD1051">
        <w:t>1.2.1.</w:t>
      </w:r>
      <w:r>
        <w:t>2.1.</w:t>
      </w:r>
    </w:p>
    <w:p w:rsidR="00247BA3" w:rsidRDefault="00DD1051" w:rsidP="00D46781">
      <w:pPr>
        <w:pStyle w:val="a4"/>
      </w:pPr>
      <w:bookmarkStart w:id="29" w:name="_Toc104218919"/>
      <w:r>
        <w:t>1.2.1.</w:t>
      </w:r>
      <w:r w:rsidR="00247BA3">
        <w:t>2. П</w:t>
      </w:r>
      <w:r w:rsidR="00247BA3" w:rsidRPr="00315375">
        <w:t>араметры установленной тепловой мощности, ограничения тепловой мощности и параметры располагаемой тепловой мощности котельных</w:t>
      </w:r>
      <w:bookmarkEnd w:id="29"/>
    </w:p>
    <w:p w:rsidR="00DD1051" w:rsidRDefault="00247BA3" w:rsidP="00D46781">
      <w:pPr>
        <w:pStyle w:val="a6"/>
      </w:pPr>
      <w:r>
        <w:t>П</w:t>
      </w:r>
      <w:r w:rsidRPr="00315375">
        <w:t>араметры установленной тепловой мощности, ограничения тепловой мощности и параметры располагаемой тепловой мощности котельных</w:t>
      </w:r>
      <w:r>
        <w:t>,</w:t>
      </w:r>
      <w:r w:rsidRPr="00315375">
        <w:t xml:space="preserve"> в соо</w:t>
      </w:r>
      <w:r w:rsidRPr="00315375">
        <w:t>т</w:t>
      </w:r>
      <w:r w:rsidRPr="00315375">
        <w:t xml:space="preserve">ветствии с таблицей П10.2 приложения </w:t>
      </w:r>
      <w:r>
        <w:t>№10</w:t>
      </w:r>
      <w:r w:rsidRPr="00315375">
        <w:t>Методически</w:t>
      </w:r>
      <w:r>
        <w:t>х</w:t>
      </w:r>
      <w:r w:rsidRPr="00315375">
        <w:t xml:space="preserve"> указани</w:t>
      </w:r>
      <w:r>
        <w:t>й, предста</w:t>
      </w:r>
      <w:r>
        <w:t>в</w:t>
      </w:r>
      <w:r>
        <w:t xml:space="preserve">лены в таблице </w:t>
      </w:r>
      <w:r w:rsidR="00DD1051">
        <w:t>1.2.1.</w:t>
      </w:r>
      <w:r>
        <w:t>2.1.</w:t>
      </w:r>
    </w:p>
    <w:p w:rsidR="00247BA3" w:rsidRDefault="00247BA3" w:rsidP="00D46781">
      <w:pPr>
        <w:pStyle w:val="a8"/>
      </w:pPr>
      <w:bookmarkStart w:id="30" w:name="_Toc104219110"/>
      <w:r>
        <w:t xml:space="preserve">Таблица </w:t>
      </w:r>
      <w:r w:rsidR="00DD1051">
        <w:t>1.2.1.</w:t>
      </w:r>
      <w:r>
        <w:t>2.1</w:t>
      </w:r>
      <w:r w:rsidRPr="004B714A">
        <w:t xml:space="preserve">. </w:t>
      </w:r>
      <w:r>
        <w:t>П</w:t>
      </w:r>
      <w:r w:rsidRPr="00315375">
        <w:t>араметры установленной тепловой мощности, ограничения тепловой мощности и параметры располагаемой тепловой мощности котельных</w:t>
      </w:r>
      <w:bookmarkEnd w:id="30"/>
    </w:p>
    <w:tbl>
      <w:tblPr>
        <w:tblW w:w="9776" w:type="dxa"/>
        <w:tblLook w:val="04A0"/>
      </w:tblPr>
      <w:tblGrid>
        <w:gridCol w:w="494"/>
        <w:gridCol w:w="1627"/>
        <w:gridCol w:w="1620"/>
        <w:gridCol w:w="1650"/>
        <w:gridCol w:w="1610"/>
        <w:gridCol w:w="1649"/>
        <w:gridCol w:w="1203"/>
      </w:tblGrid>
      <w:tr w:rsidR="009C3FF8" w:rsidRPr="009C3FF8" w:rsidTr="00A62E98">
        <w:trPr>
          <w:trHeight w:val="1875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№ пп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Наимен</w:t>
            </w:r>
            <w:r w:rsidRPr="009C3FF8">
              <w:rPr>
                <w:color w:val="000000"/>
                <w:szCs w:val="28"/>
              </w:rPr>
              <w:t>о</w:t>
            </w:r>
            <w:r w:rsidRPr="009C3FF8">
              <w:rPr>
                <w:color w:val="000000"/>
                <w:szCs w:val="28"/>
              </w:rPr>
              <w:t>вание и а</w:t>
            </w:r>
            <w:r w:rsidRPr="009C3FF8">
              <w:rPr>
                <w:color w:val="000000"/>
                <w:szCs w:val="28"/>
              </w:rPr>
              <w:t>д</w:t>
            </w:r>
            <w:r w:rsidRPr="009C3FF8">
              <w:rPr>
                <w:color w:val="000000"/>
                <w:szCs w:val="28"/>
              </w:rPr>
              <w:t>рес исто</w:t>
            </w:r>
            <w:r w:rsidRPr="009C3FF8">
              <w:rPr>
                <w:color w:val="000000"/>
                <w:szCs w:val="28"/>
              </w:rPr>
              <w:t>ч</w:t>
            </w:r>
            <w:r w:rsidRPr="009C3FF8">
              <w:rPr>
                <w:color w:val="000000"/>
                <w:szCs w:val="28"/>
              </w:rPr>
              <w:t>ника те</w:t>
            </w:r>
            <w:r w:rsidRPr="009C3FF8">
              <w:rPr>
                <w:color w:val="000000"/>
                <w:szCs w:val="28"/>
              </w:rPr>
              <w:t>п</w:t>
            </w:r>
            <w:r w:rsidRPr="009C3FF8">
              <w:rPr>
                <w:color w:val="000000"/>
                <w:szCs w:val="28"/>
              </w:rPr>
              <w:t>ловой 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Тепловая мощность котлов у</w:t>
            </w:r>
            <w:r w:rsidRPr="009C3FF8">
              <w:rPr>
                <w:color w:val="000000"/>
                <w:szCs w:val="28"/>
              </w:rPr>
              <w:t>с</w:t>
            </w:r>
            <w:r w:rsidRPr="009C3FF8">
              <w:rPr>
                <w:color w:val="000000"/>
                <w:szCs w:val="28"/>
              </w:rPr>
              <w:t>тановле</w:t>
            </w:r>
            <w:r w:rsidRPr="009C3FF8">
              <w:rPr>
                <w:color w:val="000000"/>
                <w:szCs w:val="28"/>
              </w:rPr>
              <w:t>н</w:t>
            </w:r>
            <w:r w:rsidRPr="009C3FF8">
              <w:rPr>
                <w:color w:val="000000"/>
                <w:szCs w:val="28"/>
              </w:rPr>
              <w:t>ная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Огранич</w:t>
            </w:r>
            <w:r w:rsidRPr="009C3FF8">
              <w:rPr>
                <w:color w:val="000000"/>
                <w:szCs w:val="28"/>
              </w:rPr>
              <w:t>е</w:t>
            </w:r>
            <w:r w:rsidRPr="009C3FF8">
              <w:rPr>
                <w:color w:val="000000"/>
                <w:szCs w:val="28"/>
              </w:rPr>
              <w:t>ния уст</w:t>
            </w:r>
            <w:r w:rsidRPr="009C3FF8">
              <w:rPr>
                <w:color w:val="000000"/>
                <w:szCs w:val="28"/>
              </w:rPr>
              <w:t>а</w:t>
            </w:r>
            <w:r w:rsidRPr="009C3FF8">
              <w:rPr>
                <w:color w:val="000000"/>
                <w:szCs w:val="28"/>
              </w:rPr>
              <w:t>новленной тепловой мощности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Тепловая мощность котлов распол</w:t>
            </w:r>
            <w:r w:rsidRPr="009C3FF8">
              <w:rPr>
                <w:color w:val="000000"/>
                <w:szCs w:val="28"/>
              </w:rPr>
              <w:t>а</w:t>
            </w:r>
            <w:r w:rsidRPr="009C3FF8">
              <w:rPr>
                <w:color w:val="000000"/>
                <w:szCs w:val="28"/>
              </w:rPr>
              <w:t>гаемая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Затраты т</w:t>
            </w:r>
            <w:r w:rsidRPr="009C3FF8">
              <w:rPr>
                <w:color w:val="000000"/>
                <w:szCs w:val="28"/>
              </w:rPr>
              <w:t>е</w:t>
            </w:r>
            <w:r w:rsidRPr="009C3FF8">
              <w:rPr>
                <w:color w:val="000000"/>
                <w:szCs w:val="28"/>
              </w:rPr>
              <w:t xml:space="preserve">пловой мощности на </w:t>
            </w:r>
            <w:r w:rsidR="00824674">
              <w:rPr>
                <w:color w:val="000000"/>
                <w:szCs w:val="28"/>
              </w:rPr>
              <w:t>хозяйс</w:t>
            </w:r>
            <w:r w:rsidR="00824674">
              <w:rPr>
                <w:color w:val="000000"/>
                <w:szCs w:val="28"/>
              </w:rPr>
              <w:t>т</w:t>
            </w:r>
            <w:r w:rsidR="00824674">
              <w:rPr>
                <w:color w:val="000000"/>
                <w:szCs w:val="28"/>
              </w:rPr>
              <w:t>венные</w:t>
            </w:r>
            <w:r w:rsidR="00824674" w:rsidRPr="009C3FF8">
              <w:rPr>
                <w:color w:val="000000"/>
                <w:szCs w:val="28"/>
              </w:rPr>
              <w:t xml:space="preserve"> н</w:t>
            </w:r>
            <w:r w:rsidR="00824674" w:rsidRPr="009C3FF8">
              <w:rPr>
                <w:color w:val="000000"/>
                <w:szCs w:val="28"/>
              </w:rPr>
              <w:t>у</w:t>
            </w:r>
            <w:r w:rsidR="00824674" w:rsidRPr="009C3FF8">
              <w:rPr>
                <w:color w:val="000000"/>
                <w:szCs w:val="28"/>
              </w:rPr>
              <w:t>жды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Тепл</w:t>
            </w:r>
            <w:r w:rsidRPr="009C3FF8">
              <w:rPr>
                <w:color w:val="000000"/>
                <w:szCs w:val="28"/>
              </w:rPr>
              <w:t>о</w:t>
            </w:r>
            <w:r w:rsidRPr="009C3FF8">
              <w:rPr>
                <w:color w:val="000000"/>
                <w:szCs w:val="28"/>
              </w:rPr>
              <w:t>вая мо</w:t>
            </w:r>
            <w:r w:rsidRPr="009C3FF8">
              <w:rPr>
                <w:color w:val="000000"/>
                <w:szCs w:val="28"/>
              </w:rPr>
              <w:t>щ</w:t>
            </w:r>
            <w:r w:rsidRPr="009C3FF8">
              <w:rPr>
                <w:color w:val="000000"/>
                <w:szCs w:val="28"/>
              </w:rPr>
              <w:t>ность котел</w:t>
            </w:r>
            <w:r w:rsidRPr="009C3FF8">
              <w:rPr>
                <w:color w:val="000000"/>
                <w:szCs w:val="28"/>
              </w:rPr>
              <w:t>ь</w:t>
            </w:r>
            <w:r w:rsidRPr="009C3FF8">
              <w:rPr>
                <w:color w:val="000000"/>
                <w:szCs w:val="28"/>
              </w:rPr>
              <w:t>ной нетто</w:t>
            </w:r>
          </w:p>
        </w:tc>
      </w:tr>
      <w:tr w:rsidR="00327F4C" w:rsidRPr="009C3FF8" w:rsidTr="000F3976">
        <w:trPr>
          <w:trHeight w:val="75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7F4C" w:rsidRPr="009C3FF8" w:rsidRDefault="00327F4C" w:rsidP="00327F4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F4C" w:rsidRPr="009C3FF8" w:rsidRDefault="00327F4C" w:rsidP="00327F4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БМК, п. Канифол</w:t>
            </w:r>
            <w:r>
              <w:rPr>
                <w:color w:val="000000"/>
                <w:szCs w:val="28"/>
              </w:rPr>
              <w:t>ь</w:t>
            </w:r>
            <w:r>
              <w:rPr>
                <w:color w:val="000000"/>
                <w:szCs w:val="28"/>
              </w:rPr>
              <w:t>ный, пер. Свобо</w:t>
            </w:r>
            <w:r>
              <w:rPr>
                <w:color w:val="000000"/>
                <w:szCs w:val="28"/>
              </w:rPr>
              <w:t>д</w:t>
            </w:r>
            <w:r>
              <w:rPr>
                <w:color w:val="000000"/>
                <w:szCs w:val="28"/>
              </w:rPr>
              <w:t>ный, 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0.05</w:t>
            </w:r>
            <w:r w:rsidR="00824674">
              <w:rPr>
                <w:color w:val="000000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5.10</w:t>
            </w:r>
            <w:r w:rsidR="00824674">
              <w:rPr>
                <w:color w:val="000000"/>
                <w:szCs w:val="28"/>
              </w:rPr>
              <w:t>1</w:t>
            </w:r>
          </w:p>
        </w:tc>
      </w:tr>
      <w:tr w:rsidR="00327F4C" w:rsidRPr="009C3FF8" w:rsidTr="00032401">
        <w:trPr>
          <w:trHeight w:val="375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F4C" w:rsidRPr="009C3FF8" w:rsidRDefault="00327F4C" w:rsidP="00327F4C">
            <w:pPr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0.05</w:t>
            </w:r>
            <w:r w:rsidR="00824674">
              <w:rPr>
                <w:color w:val="000000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5.10</w:t>
            </w:r>
            <w:r w:rsidR="00824674">
              <w:rPr>
                <w:color w:val="000000"/>
                <w:szCs w:val="28"/>
              </w:rPr>
              <w:t>1</w:t>
            </w:r>
          </w:p>
        </w:tc>
      </w:tr>
    </w:tbl>
    <w:p w:rsidR="001613DF" w:rsidRDefault="00DD1051" w:rsidP="00D46781">
      <w:pPr>
        <w:pStyle w:val="a4"/>
      </w:pPr>
      <w:bookmarkStart w:id="31" w:name="_Toc104218920"/>
      <w:r>
        <w:t>1.2.1.</w:t>
      </w:r>
      <w:r w:rsidR="001613DF">
        <w:t>3.О</w:t>
      </w:r>
      <w:r w:rsidR="001613DF" w:rsidRPr="00315375">
        <w:t>бъем потребления тепловой энергии (мощности) на собственные и х</w:t>
      </w:r>
      <w:r w:rsidR="001613DF" w:rsidRPr="00315375">
        <w:t>о</w:t>
      </w:r>
      <w:r w:rsidR="001613DF" w:rsidRPr="00315375">
        <w:t>зяйственные нужды и параметры тепловой мощности нетто котельных</w:t>
      </w:r>
      <w:bookmarkEnd w:id="31"/>
    </w:p>
    <w:p w:rsidR="001613DF" w:rsidRDefault="001613DF" w:rsidP="00D46781">
      <w:pPr>
        <w:pStyle w:val="a6"/>
      </w:pPr>
      <w:r>
        <w:t>О</w:t>
      </w:r>
      <w:r w:rsidRPr="00315375">
        <w:t>бъем потребления тепловой энергии (мощности) на собственные и х</w:t>
      </w:r>
      <w:r w:rsidRPr="00315375">
        <w:t>о</w:t>
      </w:r>
      <w:r w:rsidRPr="00315375">
        <w:t>зяйственные нужды и параметры тепловой мощности нетто котельных в соо</w:t>
      </w:r>
      <w:r w:rsidRPr="00315375">
        <w:t>т</w:t>
      </w:r>
      <w:r w:rsidRPr="00315375">
        <w:t xml:space="preserve">ветствии с таблицей П10.3 приложения </w:t>
      </w:r>
      <w:r>
        <w:t>№</w:t>
      </w:r>
      <w:r w:rsidRPr="00315375">
        <w:t>10 Методически</w:t>
      </w:r>
      <w:r>
        <w:t>х</w:t>
      </w:r>
      <w:r w:rsidRPr="00315375">
        <w:t xml:space="preserve"> указани</w:t>
      </w:r>
      <w:r>
        <w:t>й предста</w:t>
      </w:r>
      <w:r>
        <w:t>в</w:t>
      </w:r>
      <w:r>
        <w:t xml:space="preserve">лен в таблице </w:t>
      </w:r>
      <w:r w:rsidR="00DD1051">
        <w:t>1.2.1.</w:t>
      </w:r>
      <w:r>
        <w:t>3.1.</w:t>
      </w:r>
    </w:p>
    <w:p w:rsidR="001613DF" w:rsidRDefault="001613DF" w:rsidP="00D46781">
      <w:pPr>
        <w:pStyle w:val="a8"/>
      </w:pPr>
      <w:bookmarkStart w:id="32" w:name="_Toc104219111"/>
      <w:r>
        <w:t xml:space="preserve">Таблица </w:t>
      </w:r>
      <w:r w:rsidR="00DD1051">
        <w:t>1.2.1.</w:t>
      </w:r>
      <w:r>
        <w:t>3.1</w:t>
      </w:r>
      <w:r w:rsidRPr="004B714A">
        <w:t xml:space="preserve">. </w:t>
      </w:r>
      <w:r>
        <w:t>О</w:t>
      </w:r>
      <w:r w:rsidRPr="00315375">
        <w:t>бъем потребления тепловой энергии (мощности) на собс</w:t>
      </w:r>
      <w:r w:rsidRPr="00315375">
        <w:t>т</w:t>
      </w:r>
      <w:r w:rsidRPr="00315375">
        <w:t>венные и хозяйственные нужды и параметры тепловой мощности нетто котел</w:t>
      </w:r>
      <w:r w:rsidRPr="00315375">
        <w:t>ь</w:t>
      </w:r>
      <w:r w:rsidRPr="00315375">
        <w:t>ных</w:t>
      </w:r>
      <w:r w:rsidR="0059526B">
        <w:t xml:space="preserve"> на 2021год</w:t>
      </w:r>
      <w:bookmarkEnd w:id="32"/>
    </w:p>
    <w:tbl>
      <w:tblPr>
        <w:tblW w:w="9889" w:type="dxa"/>
        <w:tblLayout w:type="fixed"/>
        <w:tblLook w:val="04A0"/>
      </w:tblPr>
      <w:tblGrid>
        <w:gridCol w:w="562"/>
        <w:gridCol w:w="1985"/>
        <w:gridCol w:w="1417"/>
        <w:gridCol w:w="1418"/>
        <w:gridCol w:w="1843"/>
        <w:gridCol w:w="1276"/>
        <w:gridCol w:w="1388"/>
      </w:tblGrid>
      <w:tr w:rsidR="009C3FF8" w:rsidRPr="009C3FF8" w:rsidTr="00361247">
        <w:trPr>
          <w:trHeight w:val="225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№ пп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Наименование и адрес и</w:t>
            </w:r>
            <w:r w:rsidRPr="009C3FF8">
              <w:rPr>
                <w:color w:val="000000"/>
                <w:szCs w:val="28"/>
              </w:rPr>
              <w:t>с</w:t>
            </w:r>
            <w:r w:rsidRPr="009C3FF8">
              <w:rPr>
                <w:color w:val="000000"/>
                <w:szCs w:val="28"/>
              </w:rPr>
              <w:t>точника те</w:t>
            </w:r>
            <w:r w:rsidRPr="009C3FF8">
              <w:rPr>
                <w:color w:val="000000"/>
                <w:szCs w:val="28"/>
              </w:rPr>
              <w:t>п</w:t>
            </w:r>
            <w:r w:rsidRPr="009C3FF8">
              <w:rPr>
                <w:color w:val="000000"/>
                <w:szCs w:val="28"/>
              </w:rPr>
              <w:t>ловой энергии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Вырабо</w:t>
            </w:r>
            <w:r w:rsidRPr="009C3FF8">
              <w:rPr>
                <w:color w:val="000000"/>
                <w:szCs w:val="28"/>
              </w:rPr>
              <w:t>т</w:t>
            </w:r>
            <w:r w:rsidRPr="009C3FF8">
              <w:rPr>
                <w:color w:val="000000"/>
                <w:szCs w:val="28"/>
              </w:rPr>
              <w:t>ка тепл</w:t>
            </w:r>
            <w:r w:rsidRPr="009C3FF8">
              <w:rPr>
                <w:color w:val="000000"/>
                <w:szCs w:val="28"/>
              </w:rPr>
              <w:t>о</w:t>
            </w:r>
            <w:r w:rsidRPr="009C3FF8">
              <w:rPr>
                <w:color w:val="000000"/>
                <w:szCs w:val="28"/>
              </w:rPr>
              <w:t>вой эне</w:t>
            </w:r>
            <w:r w:rsidRPr="009C3FF8">
              <w:rPr>
                <w:color w:val="000000"/>
                <w:szCs w:val="28"/>
              </w:rPr>
              <w:t>р</w:t>
            </w:r>
            <w:r w:rsidRPr="009C3FF8">
              <w:rPr>
                <w:color w:val="000000"/>
                <w:szCs w:val="28"/>
              </w:rPr>
              <w:t>гии ко</w:t>
            </w:r>
            <w:r w:rsidRPr="009C3FF8">
              <w:rPr>
                <w:color w:val="000000"/>
                <w:szCs w:val="28"/>
              </w:rPr>
              <w:t>т</w:t>
            </w:r>
            <w:r w:rsidRPr="009C3FF8">
              <w:rPr>
                <w:color w:val="000000"/>
                <w:szCs w:val="28"/>
              </w:rPr>
              <w:t>лоагрег</w:t>
            </w:r>
            <w:r w:rsidRPr="009C3FF8">
              <w:rPr>
                <w:color w:val="000000"/>
                <w:szCs w:val="28"/>
              </w:rPr>
              <w:t>а</w:t>
            </w:r>
            <w:r w:rsidRPr="009C3FF8">
              <w:rPr>
                <w:color w:val="000000"/>
                <w:szCs w:val="28"/>
              </w:rPr>
              <w:t>тами, Гкал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 xml:space="preserve">Затраты тепловой энергии на </w:t>
            </w:r>
            <w:r w:rsidR="00824674">
              <w:rPr>
                <w:color w:val="000000"/>
                <w:szCs w:val="28"/>
              </w:rPr>
              <w:t>хозя</w:t>
            </w:r>
            <w:r w:rsidR="00824674">
              <w:rPr>
                <w:color w:val="000000"/>
                <w:szCs w:val="28"/>
              </w:rPr>
              <w:t>й</w:t>
            </w:r>
            <w:r w:rsidR="00824674">
              <w:rPr>
                <w:color w:val="000000"/>
                <w:szCs w:val="28"/>
              </w:rPr>
              <w:t>ственные</w:t>
            </w:r>
            <w:r w:rsidRPr="009C3FF8">
              <w:rPr>
                <w:color w:val="000000"/>
                <w:szCs w:val="28"/>
              </w:rPr>
              <w:t xml:space="preserve"> нужды, Гкал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Отпуск те</w:t>
            </w:r>
            <w:r w:rsidRPr="009C3FF8">
              <w:rPr>
                <w:color w:val="000000"/>
                <w:szCs w:val="28"/>
              </w:rPr>
              <w:t>п</w:t>
            </w:r>
            <w:r w:rsidRPr="009C3FF8">
              <w:rPr>
                <w:color w:val="000000"/>
                <w:szCs w:val="28"/>
              </w:rPr>
              <w:t>ловой эне</w:t>
            </w:r>
            <w:r w:rsidRPr="009C3FF8">
              <w:rPr>
                <w:color w:val="000000"/>
                <w:szCs w:val="28"/>
              </w:rPr>
              <w:t>р</w:t>
            </w:r>
            <w:r w:rsidRPr="009C3FF8">
              <w:rPr>
                <w:color w:val="000000"/>
                <w:szCs w:val="28"/>
              </w:rPr>
              <w:t>гии с колле</w:t>
            </w:r>
            <w:r w:rsidRPr="009C3FF8">
              <w:rPr>
                <w:color w:val="000000"/>
                <w:szCs w:val="28"/>
              </w:rPr>
              <w:t>к</w:t>
            </w:r>
            <w:r w:rsidRPr="009C3FF8">
              <w:rPr>
                <w:color w:val="000000"/>
                <w:szCs w:val="28"/>
              </w:rPr>
              <w:t>торов исто</w:t>
            </w:r>
            <w:r w:rsidRPr="009C3FF8">
              <w:rPr>
                <w:color w:val="000000"/>
                <w:szCs w:val="28"/>
              </w:rPr>
              <w:t>ч</w:t>
            </w:r>
            <w:r w:rsidRPr="009C3FF8">
              <w:rPr>
                <w:color w:val="000000"/>
                <w:szCs w:val="28"/>
              </w:rPr>
              <w:t>ника тепл</w:t>
            </w:r>
            <w:r w:rsidRPr="009C3FF8">
              <w:rPr>
                <w:color w:val="000000"/>
                <w:szCs w:val="28"/>
              </w:rPr>
              <w:t>о</w:t>
            </w:r>
            <w:r w:rsidRPr="009C3FF8">
              <w:rPr>
                <w:color w:val="000000"/>
                <w:szCs w:val="28"/>
              </w:rPr>
              <w:t>вой энергии,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Вид т</w:t>
            </w:r>
            <w:r w:rsidRPr="009C3FF8">
              <w:rPr>
                <w:color w:val="000000"/>
                <w:szCs w:val="28"/>
              </w:rPr>
              <w:t>о</w:t>
            </w:r>
            <w:r w:rsidRPr="009C3FF8">
              <w:rPr>
                <w:color w:val="000000"/>
                <w:szCs w:val="28"/>
              </w:rPr>
              <w:t>плива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FF8" w:rsidRPr="009C3FF8" w:rsidRDefault="009C3FF8" w:rsidP="009C3FF8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Расход топлива, т у. т</w:t>
            </w:r>
          </w:p>
        </w:tc>
      </w:tr>
      <w:tr w:rsidR="00327F4C" w:rsidRPr="009C3FF8" w:rsidTr="00FD4E08">
        <w:trPr>
          <w:trHeight w:val="75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7F4C" w:rsidRPr="009C3FF8" w:rsidRDefault="00327F4C" w:rsidP="00327F4C">
            <w:pPr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F4C" w:rsidRPr="009C3FF8" w:rsidRDefault="00327F4C" w:rsidP="00327F4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БМК, п. К</w:t>
            </w:r>
            <w:r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 xml:space="preserve">нифольный, </w:t>
            </w:r>
            <w:r>
              <w:rPr>
                <w:color w:val="000000"/>
                <w:szCs w:val="28"/>
              </w:rPr>
              <w:lastRenderedPageBreak/>
              <w:t>пер. Свобо</w:t>
            </w:r>
            <w:r>
              <w:rPr>
                <w:color w:val="000000"/>
                <w:szCs w:val="28"/>
              </w:rPr>
              <w:t>д</w:t>
            </w:r>
            <w:r>
              <w:rPr>
                <w:color w:val="000000"/>
                <w:szCs w:val="28"/>
              </w:rPr>
              <w:t>ный, 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12853.20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338.49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12514.71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2283.96</w:t>
            </w:r>
          </w:p>
        </w:tc>
      </w:tr>
      <w:tr w:rsidR="00327F4C" w:rsidRPr="009C3FF8" w:rsidTr="00BB479E">
        <w:trPr>
          <w:trHeight w:val="375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F4C" w:rsidRPr="009C3FF8" w:rsidRDefault="00327F4C" w:rsidP="00327F4C">
            <w:pPr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lastRenderedPageBreak/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12853.20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338.49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12514.71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F4C" w:rsidRPr="009C3FF8" w:rsidRDefault="00327F4C" w:rsidP="00327F4C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2283.96</w:t>
            </w:r>
          </w:p>
        </w:tc>
      </w:tr>
    </w:tbl>
    <w:p w:rsidR="00E77372" w:rsidRDefault="00E77372" w:rsidP="00D46781">
      <w:pPr>
        <w:pStyle w:val="a4"/>
      </w:pPr>
    </w:p>
    <w:p w:rsidR="00247BA3" w:rsidRPr="001613DF" w:rsidRDefault="00DD1051" w:rsidP="00D46781">
      <w:pPr>
        <w:pStyle w:val="a4"/>
      </w:pPr>
      <w:bookmarkStart w:id="33" w:name="_Toc104218921"/>
      <w:r>
        <w:t>1.2.1.</w:t>
      </w:r>
      <w:r w:rsidR="00247BA3" w:rsidRPr="001613DF">
        <w:t>4. Срок ввода в эксплуатацию и срок службы котлоагрегатов котельных</w:t>
      </w:r>
      <w:bookmarkEnd w:id="33"/>
    </w:p>
    <w:p w:rsidR="00247BA3" w:rsidRPr="001613DF" w:rsidRDefault="00247BA3" w:rsidP="00D46781">
      <w:pPr>
        <w:pStyle w:val="a6"/>
      </w:pPr>
      <w:r w:rsidRPr="001613DF">
        <w:t xml:space="preserve">Срок ввода в эксплуатацию и срок службы котлоагрегатов котельных представлен в таблице </w:t>
      </w:r>
      <w:r w:rsidR="00DD1051">
        <w:t>1.2.1.</w:t>
      </w:r>
      <w:r w:rsidRPr="001613DF">
        <w:t>4.1.</w:t>
      </w:r>
    </w:p>
    <w:p w:rsidR="00247BA3" w:rsidRPr="001613DF" w:rsidRDefault="00DD1051" w:rsidP="00D46781">
      <w:pPr>
        <w:pStyle w:val="a4"/>
      </w:pPr>
      <w:bookmarkStart w:id="34" w:name="_Toc104218922"/>
      <w:r>
        <w:t>1.2.1.</w:t>
      </w:r>
      <w:r w:rsidR="00247BA3" w:rsidRPr="001613DF">
        <w:t>5. Способы регулирования отпуска тепловой энергии от котельных</w:t>
      </w:r>
      <w:bookmarkEnd w:id="34"/>
    </w:p>
    <w:p w:rsidR="00327F4C" w:rsidRPr="00694DB9" w:rsidRDefault="00327F4C" w:rsidP="00327F4C">
      <w:pPr>
        <w:pStyle w:val="ad"/>
        <w:spacing w:before="0" w:line="240" w:lineRule="auto"/>
      </w:pPr>
      <w:bookmarkStart w:id="35" w:name="_Hlk58214086"/>
      <w:bookmarkStart w:id="36" w:name="_Hlk73317848"/>
      <w:r w:rsidRPr="00694DB9">
        <w:t>Способ регулирования отпуска тепла в сетевой воде осуществляется:</w:t>
      </w:r>
    </w:p>
    <w:p w:rsidR="00327F4C" w:rsidRPr="00694DB9" w:rsidRDefault="00327F4C" w:rsidP="004D0DBE">
      <w:pPr>
        <w:pStyle w:val="ad"/>
        <w:numPr>
          <w:ilvl w:val="0"/>
          <w:numId w:val="5"/>
        </w:numPr>
        <w:spacing w:before="0" w:line="240" w:lineRule="auto"/>
      </w:pPr>
      <w:r w:rsidRPr="00694DB9">
        <w:t>качественное регулирование в отопительный период в рамках се</w:t>
      </w:r>
      <w:r w:rsidRPr="00694DB9">
        <w:t>г</w:t>
      </w:r>
      <w:r w:rsidRPr="00694DB9">
        <w:t>мента температурного графика</w:t>
      </w:r>
    </w:p>
    <w:bookmarkEnd w:id="35"/>
    <w:p w:rsidR="00327F4C" w:rsidRDefault="00327F4C" w:rsidP="00327F4C">
      <w:pPr>
        <w:pStyle w:val="ad"/>
        <w:spacing w:before="0" w:line="240" w:lineRule="auto"/>
        <w:rPr>
          <w:noProof/>
        </w:rPr>
      </w:pPr>
      <w:r w:rsidRPr="00694DB9">
        <w:t>На рисунке 1.2.</w:t>
      </w:r>
      <w:r>
        <w:t>1</w:t>
      </w:r>
      <w:r w:rsidRPr="00694DB9">
        <w:t>.</w:t>
      </w:r>
      <w:r>
        <w:t>5</w:t>
      </w:r>
      <w:r w:rsidRPr="00694DB9">
        <w:t>.</w:t>
      </w:r>
      <w:r>
        <w:t>1</w:t>
      </w:r>
      <w:r w:rsidRPr="00694DB9">
        <w:t xml:space="preserve"> представлен утверждённый температурный график от котельной</w:t>
      </w:r>
      <w:bookmarkEnd w:id="36"/>
      <w:r w:rsidRPr="00694DB9">
        <w:t>.</w:t>
      </w:r>
    </w:p>
    <w:p w:rsidR="00327F4C" w:rsidRPr="001613DF" w:rsidRDefault="00327F4C" w:rsidP="00327F4C">
      <w:pPr>
        <w:pStyle w:val="a6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233282" cy="4720569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64" t="24582" r="1062" b="8260"/>
                    <a:stretch/>
                  </pic:blipFill>
                  <pic:spPr bwMode="auto">
                    <a:xfrm>
                      <a:off x="0" y="0"/>
                      <a:ext cx="5254288" cy="473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7F4C" w:rsidRDefault="00327F4C" w:rsidP="00327F4C">
      <w:pPr>
        <w:pStyle w:val="a8"/>
      </w:pPr>
      <w:bookmarkStart w:id="37" w:name="_Toc104219112"/>
      <w:r w:rsidRPr="00694DB9">
        <w:lastRenderedPageBreak/>
        <w:t>Рисунок 1.2.</w:t>
      </w:r>
      <w:r>
        <w:t>1</w:t>
      </w:r>
      <w:r w:rsidRPr="00694DB9">
        <w:t>.</w:t>
      </w:r>
      <w:r>
        <w:t>5</w:t>
      </w:r>
      <w:r w:rsidRPr="00694DB9">
        <w:t>.</w:t>
      </w:r>
      <w:r>
        <w:t>1</w:t>
      </w:r>
      <w:r w:rsidRPr="00694DB9">
        <w:t xml:space="preserve"> Утвержденный температурный график для котельной</w:t>
      </w:r>
      <w:bookmarkEnd w:id="37"/>
    </w:p>
    <w:p w:rsidR="00247BA3" w:rsidRPr="001613DF" w:rsidRDefault="00DD1051" w:rsidP="00D46781">
      <w:pPr>
        <w:pStyle w:val="a4"/>
      </w:pPr>
      <w:bookmarkStart w:id="38" w:name="_Toc104218923"/>
      <w:r>
        <w:t>1.2.1.</w:t>
      </w:r>
      <w:r w:rsidR="00247BA3" w:rsidRPr="001613DF">
        <w:t>6. Описание схемы выдачи тепловой мощности котельных</w:t>
      </w:r>
      <w:bookmarkEnd w:id="38"/>
    </w:p>
    <w:p w:rsidR="001613DF" w:rsidRDefault="001613DF" w:rsidP="00D46781">
      <w:pPr>
        <w:pStyle w:val="a6"/>
        <w:sectPr w:rsidR="001613DF" w:rsidSect="00142A46">
          <w:headerReference w:type="default" r:id="rId11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9B2D0F" w:rsidRDefault="009B2D0F" w:rsidP="00D46781">
      <w:pPr>
        <w:pStyle w:val="a8"/>
      </w:pPr>
      <w:bookmarkStart w:id="39" w:name="_Toc104219113"/>
      <w:r>
        <w:lastRenderedPageBreak/>
        <w:t xml:space="preserve">Таблица </w:t>
      </w:r>
      <w:r w:rsidR="00DD1051">
        <w:t>1.2.1.</w:t>
      </w:r>
      <w:r>
        <w:t>2.</w:t>
      </w:r>
      <w:r w:rsidRPr="004B714A">
        <w:t xml:space="preserve">1. </w:t>
      </w:r>
      <w:r>
        <w:t>С</w:t>
      </w:r>
      <w:r w:rsidRPr="00315375">
        <w:t>труктур</w:t>
      </w:r>
      <w:r>
        <w:t xml:space="preserve">а </w:t>
      </w:r>
      <w:r w:rsidRPr="00315375">
        <w:t>и технически</w:t>
      </w:r>
      <w:r>
        <w:t>е</w:t>
      </w:r>
      <w:r w:rsidRPr="00315375">
        <w:t xml:space="preserve"> характеристик</w:t>
      </w:r>
      <w:r>
        <w:t>и</w:t>
      </w:r>
      <w:r w:rsidRPr="00315375">
        <w:t xml:space="preserve"> основного оборудования котельных</w:t>
      </w:r>
      <w:bookmarkEnd w:id="39"/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2"/>
        <w:gridCol w:w="1843"/>
        <w:gridCol w:w="1535"/>
        <w:gridCol w:w="1285"/>
        <w:gridCol w:w="1357"/>
        <w:gridCol w:w="1391"/>
        <w:gridCol w:w="1434"/>
        <w:gridCol w:w="1301"/>
        <w:gridCol w:w="1330"/>
        <w:gridCol w:w="1485"/>
        <w:gridCol w:w="1498"/>
      </w:tblGrid>
      <w:tr w:rsidR="009B2D0F" w:rsidRPr="0055157D" w:rsidTr="003D1CB4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55157D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>№ пп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55157D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>Наименов</w:t>
            </w:r>
            <w:r w:rsidRPr="0055157D">
              <w:rPr>
                <w:rFonts w:ascii="Times New Roman CYR" w:eastAsiaTheme="minorEastAsia" w:hAnsi="Times New Roman CYR" w:cs="Times New Roman CYR"/>
              </w:rPr>
              <w:t>а</w:t>
            </w:r>
            <w:r w:rsidRPr="0055157D">
              <w:rPr>
                <w:rFonts w:ascii="Times New Roman CYR" w:eastAsiaTheme="minorEastAsia" w:hAnsi="Times New Roman CYR" w:cs="Times New Roman CYR"/>
              </w:rPr>
              <w:t>ние и адрес источника тепловой энергии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55157D" w:rsidRDefault="00643B32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Марка</w:t>
            </w:r>
            <w:r w:rsidR="009B2D0F" w:rsidRPr="0055157D">
              <w:rPr>
                <w:rFonts w:ascii="Times New Roman CYR" w:eastAsiaTheme="minorEastAsia" w:hAnsi="Times New Roman CYR" w:cs="Times New Roman CYR"/>
              </w:rPr>
              <w:t xml:space="preserve"> котла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55157D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>Кол-во котлов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55157D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>Год у</w:t>
            </w:r>
            <w:r w:rsidRPr="0055157D">
              <w:rPr>
                <w:rFonts w:ascii="Times New Roman CYR" w:eastAsiaTheme="minorEastAsia" w:hAnsi="Times New Roman CYR" w:cs="Times New Roman CYR"/>
              </w:rPr>
              <w:t>с</w:t>
            </w:r>
            <w:r w:rsidRPr="0055157D">
              <w:rPr>
                <w:rFonts w:ascii="Times New Roman CYR" w:eastAsiaTheme="minorEastAsia" w:hAnsi="Times New Roman CYR" w:cs="Times New Roman CYR"/>
              </w:rPr>
              <w:t>тановки котла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55157D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>Мо</w:t>
            </w:r>
            <w:r w:rsidRPr="0055157D">
              <w:rPr>
                <w:rFonts w:ascii="Times New Roman CYR" w:eastAsiaTheme="minorEastAsia" w:hAnsi="Times New Roman CYR" w:cs="Times New Roman CYR"/>
              </w:rPr>
              <w:t>щ</w:t>
            </w:r>
            <w:r w:rsidRPr="0055157D">
              <w:rPr>
                <w:rFonts w:ascii="Times New Roman CYR" w:eastAsiaTheme="minorEastAsia" w:hAnsi="Times New Roman CYR" w:cs="Times New Roman CYR"/>
              </w:rPr>
              <w:t>ность котла, Гкал/ч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55157D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>Мо</w:t>
            </w:r>
            <w:r w:rsidRPr="0055157D">
              <w:rPr>
                <w:rFonts w:ascii="Times New Roman CYR" w:eastAsiaTheme="minorEastAsia" w:hAnsi="Times New Roman CYR" w:cs="Times New Roman CYR"/>
              </w:rPr>
              <w:t>щ</w:t>
            </w:r>
            <w:r w:rsidRPr="0055157D">
              <w:rPr>
                <w:rFonts w:ascii="Times New Roman CYR" w:eastAsiaTheme="minorEastAsia" w:hAnsi="Times New Roman CYR" w:cs="Times New Roman CYR"/>
              </w:rPr>
              <w:t>ность к</w:t>
            </w:r>
            <w:r w:rsidRPr="0055157D">
              <w:rPr>
                <w:rFonts w:ascii="Times New Roman CYR" w:eastAsiaTheme="minorEastAsia" w:hAnsi="Times New Roman CYR" w:cs="Times New Roman CYR"/>
              </w:rPr>
              <w:t>о</w:t>
            </w:r>
            <w:r w:rsidRPr="0055157D">
              <w:rPr>
                <w:rFonts w:ascii="Times New Roman CYR" w:eastAsiaTheme="minorEastAsia" w:hAnsi="Times New Roman CYR" w:cs="Times New Roman CYR"/>
              </w:rPr>
              <w:t>тельной, Гкал/ч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55157D" w:rsidRDefault="009B2D0F" w:rsidP="003D1C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>УРУТпо котлам, кг у.т./ Гкал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55157D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>КПД котлов, %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55157D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>УРУТ по котел</w:t>
            </w:r>
            <w:r w:rsidRPr="0055157D">
              <w:rPr>
                <w:rFonts w:ascii="Times New Roman CYR" w:eastAsiaTheme="minorEastAsia" w:hAnsi="Times New Roman CYR" w:cs="Times New Roman CYR"/>
              </w:rPr>
              <w:t>ь</w:t>
            </w:r>
            <w:r w:rsidRPr="0055157D">
              <w:rPr>
                <w:rFonts w:ascii="Times New Roman CYR" w:eastAsiaTheme="minorEastAsia" w:hAnsi="Times New Roman CYR" w:cs="Times New Roman CYR"/>
              </w:rPr>
              <w:t>ной, кг у.т./Гкал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2D0F" w:rsidRPr="0055157D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>Дата о</w:t>
            </w:r>
            <w:r w:rsidRPr="0055157D">
              <w:rPr>
                <w:rFonts w:ascii="Times New Roman CYR" w:eastAsiaTheme="minorEastAsia" w:hAnsi="Times New Roman CYR" w:cs="Times New Roman CYR"/>
              </w:rPr>
              <w:t>б</w:t>
            </w:r>
            <w:r w:rsidRPr="0055157D">
              <w:rPr>
                <w:rFonts w:ascii="Times New Roman CYR" w:eastAsiaTheme="minorEastAsia" w:hAnsi="Times New Roman CYR" w:cs="Times New Roman CYR"/>
              </w:rPr>
              <w:t>следов</w:t>
            </w:r>
            <w:r w:rsidRPr="0055157D">
              <w:rPr>
                <w:rFonts w:ascii="Times New Roman CYR" w:eastAsiaTheme="minorEastAsia" w:hAnsi="Times New Roman CYR" w:cs="Times New Roman CYR"/>
              </w:rPr>
              <w:t>а</w:t>
            </w:r>
            <w:r w:rsidRPr="0055157D">
              <w:rPr>
                <w:rFonts w:ascii="Times New Roman CYR" w:eastAsiaTheme="minorEastAsia" w:hAnsi="Times New Roman CYR" w:cs="Times New Roman CYR"/>
              </w:rPr>
              <w:t>ния ко</w:t>
            </w:r>
            <w:r w:rsidRPr="0055157D">
              <w:rPr>
                <w:rFonts w:ascii="Times New Roman CYR" w:eastAsiaTheme="minorEastAsia" w:hAnsi="Times New Roman CYR" w:cs="Times New Roman CYR"/>
              </w:rPr>
              <w:t>т</w:t>
            </w:r>
            <w:r w:rsidRPr="0055157D">
              <w:rPr>
                <w:rFonts w:ascii="Times New Roman CYR" w:eastAsiaTheme="minorEastAsia" w:hAnsi="Times New Roman CYR" w:cs="Times New Roman CYR"/>
              </w:rPr>
              <w:t>лов</w:t>
            </w:r>
          </w:p>
        </w:tc>
      </w:tr>
      <w:tr w:rsidR="009B2D0F" w:rsidRPr="0055157D" w:rsidTr="003D1CB4">
        <w:tc>
          <w:tcPr>
            <w:tcW w:w="1502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9B2D0F" w:rsidRPr="0055157D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 xml:space="preserve">Основное топливо - </w:t>
            </w:r>
            <w:r w:rsidR="00E4373A">
              <w:rPr>
                <w:rFonts w:ascii="Times New Roman CYR" w:eastAsiaTheme="minorEastAsia" w:hAnsi="Times New Roman CYR" w:cs="Times New Roman CYR"/>
              </w:rPr>
              <w:t>Уголь</w:t>
            </w:r>
          </w:p>
        </w:tc>
      </w:tr>
      <w:tr w:rsidR="00E4373A" w:rsidRPr="0055157D" w:rsidTr="000B1764">
        <w:tc>
          <w:tcPr>
            <w:tcW w:w="56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4373A" w:rsidRPr="0055157D" w:rsidRDefault="00E4373A" w:rsidP="00E437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373A" w:rsidRPr="0055157D" w:rsidRDefault="00E4373A" w:rsidP="00E437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eastAsiaTheme="minorEastAsia"/>
              </w:rPr>
              <w:t>БМК, п. К</w:t>
            </w:r>
            <w:r>
              <w:rPr>
                <w:rFonts w:eastAsiaTheme="minorEastAsia"/>
              </w:rPr>
              <w:t>а</w:t>
            </w:r>
            <w:r>
              <w:rPr>
                <w:rFonts w:eastAsiaTheme="minorEastAsia"/>
              </w:rPr>
              <w:t>нифольный, пер. Свобо</w:t>
            </w:r>
            <w:r>
              <w:rPr>
                <w:rFonts w:eastAsiaTheme="minorEastAsia"/>
              </w:rPr>
              <w:t>д</w:t>
            </w:r>
            <w:r>
              <w:rPr>
                <w:rFonts w:eastAsiaTheme="minorEastAsia"/>
              </w:rPr>
              <w:t>ный, 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73A" w:rsidRPr="006F0042" w:rsidRDefault="00E4373A" w:rsidP="00E4373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D321E">
              <w:rPr>
                <w:color w:val="000000"/>
              </w:rPr>
              <w:t>КВЦ-2,0-95ШП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373A" w:rsidRPr="0055157D" w:rsidRDefault="00E4373A" w:rsidP="00E437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lang w:val="en-US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373A" w:rsidRPr="006F0042" w:rsidRDefault="00E4373A" w:rsidP="00E437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2018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373A" w:rsidRPr="00E4373A" w:rsidRDefault="00E4373A" w:rsidP="00E4373A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1.72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4373A" w:rsidRPr="006F0042" w:rsidRDefault="00E4373A" w:rsidP="00E4373A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  <w:lang w:val="en-US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373A" w:rsidRPr="00E4373A" w:rsidRDefault="00E4373A" w:rsidP="00E4373A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190.17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373A" w:rsidRPr="00E4373A" w:rsidRDefault="00E4373A" w:rsidP="00E4373A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82.0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4373A" w:rsidRPr="00E4373A" w:rsidRDefault="00E4373A" w:rsidP="00E4373A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E4373A" w:rsidRPr="00E4373A" w:rsidRDefault="00E4373A" w:rsidP="00E4373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E4373A" w:rsidRPr="0055157D" w:rsidTr="000B1764">
        <w:tc>
          <w:tcPr>
            <w:tcW w:w="56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4373A" w:rsidRPr="0055157D" w:rsidRDefault="00E4373A" w:rsidP="00E437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73A" w:rsidRDefault="00E4373A" w:rsidP="00E4373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73A" w:rsidRPr="006F0042" w:rsidRDefault="00E4373A" w:rsidP="00E4373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D321E">
              <w:rPr>
                <w:color w:val="000000"/>
              </w:rPr>
              <w:t>КВЦ-2,0-95ШП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373A" w:rsidRDefault="00E4373A" w:rsidP="00E4373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373A" w:rsidRDefault="00E4373A" w:rsidP="00E437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2007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373A" w:rsidRDefault="00E4373A" w:rsidP="00E4373A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1.72</w:t>
            </w:r>
          </w:p>
        </w:tc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373A" w:rsidRDefault="00E4373A" w:rsidP="00E4373A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  <w:lang w:val="en-US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373A" w:rsidRPr="00E4373A" w:rsidRDefault="00E4373A" w:rsidP="00E4373A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190.17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373A" w:rsidRPr="00E4373A" w:rsidRDefault="00E4373A" w:rsidP="00E4373A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82.0</w:t>
            </w:r>
          </w:p>
        </w:tc>
        <w:tc>
          <w:tcPr>
            <w:tcW w:w="14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373A" w:rsidRDefault="00E4373A" w:rsidP="00E4373A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  <w:lang w:val="en-US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E4373A" w:rsidRPr="00E4373A" w:rsidRDefault="00E4373A" w:rsidP="00E4373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CF25A4" w:rsidRPr="009B2D0F" w:rsidTr="00E4373A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A4" w:rsidRPr="0055157D" w:rsidRDefault="00CF25A4" w:rsidP="00CF25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A4" w:rsidRPr="0055157D" w:rsidRDefault="00CF25A4" w:rsidP="00CF25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>Всего: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A4" w:rsidRPr="0055157D" w:rsidRDefault="00CF25A4" w:rsidP="00CF25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A4" w:rsidRPr="006F0042" w:rsidRDefault="00BF6067" w:rsidP="00CF25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A4" w:rsidRPr="0055157D" w:rsidRDefault="00CF25A4" w:rsidP="00CF25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A4" w:rsidRPr="0055157D" w:rsidRDefault="00CF25A4" w:rsidP="00CF25A4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A4" w:rsidRPr="00E4373A" w:rsidRDefault="00E4373A" w:rsidP="00CF25A4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5.16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A4" w:rsidRPr="00842E77" w:rsidRDefault="00CF25A4" w:rsidP="00CF25A4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A4" w:rsidRPr="00842E77" w:rsidRDefault="00CF25A4" w:rsidP="00CF25A4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A4" w:rsidRPr="00842E77" w:rsidRDefault="00E4373A" w:rsidP="00E4373A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190.17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5A4" w:rsidRPr="009B2D0F" w:rsidRDefault="00CF25A4" w:rsidP="00CF25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</w:tr>
    </w:tbl>
    <w:p w:rsidR="009B2D0F" w:rsidRDefault="009B2D0F" w:rsidP="00D46781">
      <w:pPr>
        <w:pStyle w:val="a6"/>
        <w:sectPr w:rsidR="009B2D0F" w:rsidSect="009B2D0F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E4373A" w:rsidRDefault="00E4373A" w:rsidP="00E4373A">
      <w:pPr>
        <w:pStyle w:val="a6"/>
      </w:pPr>
      <w:r w:rsidRPr="001613DF">
        <w:lastRenderedPageBreak/>
        <w:t>Графическое отображение схемы выдачи тепловой мощности котельных не представлено разработчику по опросному листу от теплоснабжающих орг</w:t>
      </w:r>
      <w:r w:rsidRPr="001613DF">
        <w:t>а</w:t>
      </w:r>
      <w:r w:rsidRPr="001613DF">
        <w:t>низаций.</w:t>
      </w:r>
    </w:p>
    <w:p w:rsidR="00E4373A" w:rsidRPr="001613DF" w:rsidRDefault="00E4373A" w:rsidP="00E4373A">
      <w:pPr>
        <w:pStyle w:val="a4"/>
      </w:pPr>
      <w:bookmarkStart w:id="40" w:name="_Toc104218924"/>
      <w:r>
        <w:t>1.2.1.</w:t>
      </w:r>
      <w:r w:rsidRPr="001613DF">
        <w:t>7. Среднегодовая загрузка оборудования котельных</w:t>
      </w:r>
      <w:bookmarkEnd w:id="40"/>
    </w:p>
    <w:p w:rsidR="00E4373A" w:rsidRDefault="00E4373A" w:rsidP="00E4373A">
      <w:pPr>
        <w:pStyle w:val="a6"/>
      </w:pPr>
      <w:r w:rsidRPr="001613DF">
        <w:t>Среднегодовая загрузка</w:t>
      </w:r>
      <w:r w:rsidRPr="00315375">
        <w:t xml:space="preserve"> оборудования котельных в соответствии с табл</w:t>
      </w:r>
      <w:r w:rsidRPr="00315375">
        <w:t>и</w:t>
      </w:r>
      <w:r w:rsidRPr="00315375">
        <w:t xml:space="preserve">цей П10.4 приложения </w:t>
      </w:r>
      <w:r>
        <w:t xml:space="preserve">№10 </w:t>
      </w:r>
      <w:r w:rsidRPr="00315375">
        <w:t>Методически</w:t>
      </w:r>
      <w:r>
        <w:t>х</w:t>
      </w:r>
      <w:r w:rsidRPr="00315375">
        <w:t xml:space="preserve"> указани</w:t>
      </w:r>
      <w:r>
        <w:t>й представлена в таблице 1.2.1.7.1.</w:t>
      </w:r>
    </w:p>
    <w:p w:rsidR="00E4373A" w:rsidRDefault="00E4373A" w:rsidP="00E4373A">
      <w:pPr>
        <w:pStyle w:val="a8"/>
      </w:pPr>
      <w:bookmarkStart w:id="41" w:name="_Toc104219114"/>
      <w:r>
        <w:t>Таблица 1.2.1.7.1. С</w:t>
      </w:r>
      <w:r w:rsidRPr="00315375">
        <w:t>реднегодовая загрузка оборудования котельных</w:t>
      </w:r>
      <w:bookmarkEnd w:id="41"/>
    </w:p>
    <w:tbl>
      <w:tblPr>
        <w:tblW w:w="9915" w:type="dxa"/>
        <w:tblLook w:val="04A0"/>
      </w:tblPr>
      <w:tblGrid>
        <w:gridCol w:w="3994"/>
        <w:gridCol w:w="2024"/>
        <w:gridCol w:w="1914"/>
        <w:gridCol w:w="1983"/>
      </w:tblGrid>
      <w:tr w:rsidR="00E4373A" w:rsidRPr="009C3FF8" w:rsidTr="00F52E5B">
        <w:trPr>
          <w:trHeight w:val="20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373A" w:rsidRPr="009C3FF8" w:rsidRDefault="00E4373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Наименование и адрес исто</w:t>
            </w:r>
            <w:r w:rsidRPr="009C3FF8">
              <w:rPr>
                <w:color w:val="000000"/>
                <w:szCs w:val="28"/>
              </w:rPr>
              <w:t>ч</w:t>
            </w:r>
            <w:r w:rsidRPr="009C3FF8">
              <w:rPr>
                <w:color w:val="000000"/>
                <w:szCs w:val="28"/>
              </w:rPr>
              <w:t>ника тепловой энергии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373A" w:rsidRPr="009C3FF8" w:rsidRDefault="00E4373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Установленная тепловая мощность, Гкал/ч</w:t>
            </w:r>
          </w:p>
        </w:tc>
        <w:tc>
          <w:tcPr>
            <w:tcW w:w="3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373A" w:rsidRPr="009C3FF8" w:rsidRDefault="00E4373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2021 год</w:t>
            </w:r>
          </w:p>
        </w:tc>
      </w:tr>
      <w:tr w:rsidR="00E4373A" w:rsidRPr="009C3FF8" w:rsidTr="00F52E5B">
        <w:trPr>
          <w:trHeight w:val="20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73A" w:rsidRPr="009C3FF8" w:rsidRDefault="00E4373A" w:rsidP="00F52E5B">
            <w:pPr>
              <w:rPr>
                <w:color w:val="000000"/>
                <w:szCs w:val="28"/>
              </w:rPr>
            </w:pPr>
          </w:p>
        </w:tc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73A" w:rsidRPr="009C3FF8" w:rsidRDefault="00E4373A" w:rsidP="00F52E5B">
            <w:pPr>
              <w:rPr>
                <w:color w:val="000000"/>
                <w:szCs w:val="28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373A" w:rsidRPr="009C3FF8" w:rsidRDefault="00E4373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Выработка тепловой энергии, Гкал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373A" w:rsidRPr="009C3FF8" w:rsidRDefault="00E4373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Число часов использования УТМ, ч.</w:t>
            </w:r>
          </w:p>
        </w:tc>
      </w:tr>
      <w:tr w:rsidR="00E4373A" w:rsidRPr="009C3FF8" w:rsidTr="00F52E5B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373A" w:rsidRPr="009C3FF8" w:rsidRDefault="00E4373A" w:rsidP="00F52E5B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БМК, п. Канифольный, пер. Свободный, 6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373A" w:rsidRPr="009C3FF8" w:rsidRDefault="00E4373A" w:rsidP="00F52E5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5.16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373A" w:rsidRPr="009C3FF8" w:rsidRDefault="00E4373A" w:rsidP="00F52E5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12853.20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373A" w:rsidRPr="009C3FF8" w:rsidRDefault="00E4373A" w:rsidP="00F52E5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E4373A" w:rsidRPr="009C3FF8" w:rsidTr="00F52E5B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73A" w:rsidRDefault="00E4373A" w:rsidP="00F52E5B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Итого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373A" w:rsidRDefault="00E4373A" w:rsidP="00F52E5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5.16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373A" w:rsidRDefault="00E4373A" w:rsidP="00F52E5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12853.20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373A" w:rsidRDefault="00E4373A" w:rsidP="00F52E5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</w:tbl>
    <w:p w:rsidR="00E4373A" w:rsidRDefault="00E4373A" w:rsidP="00D46781">
      <w:pPr>
        <w:pStyle w:val="a4"/>
      </w:pPr>
    </w:p>
    <w:p w:rsidR="001613DF" w:rsidRDefault="00DD1051" w:rsidP="00D46781">
      <w:pPr>
        <w:pStyle w:val="a4"/>
      </w:pPr>
      <w:bookmarkStart w:id="42" w:name="_Toc104218925"/>
      <w:r>
        <w:t>1.2.1.</w:t>
      </w:r>
      <w:r w:rsidR="001613DF">
        <w:t>8. С</w:t>
      </w:r>
      <w:r w:rsidR="001613DF" w:rsidRPr="00315375">
        <w:t>пособы учета тепловой энергии, теплоносителя, отпущенных в вод</w:t>
      </w:r>
      <w:r w:rsidR="001613DF" w:rsidRPr="00315375">
        <w:t>я</w:t>
      </w:r>
      <w:r w:rsidR="001613DF" w:rsidRPr="00315375">
        <w:t>ные тепловые сети</w:t>
      </w:r>
      <w:bookmarkEnd w:id="42"/>
    </w:p>
    <w:p w:rsidR="00E4373A" w:rsidRPr="00E4373A" w:rsidRDefault="00E4373A" w:rsidP="00E4373A">
      <w:pPr>
        <w:pStyle w:val="a6"/>
      </w:pPr>
      <w:r w:rsidRPr="00E4373A">
        <w:t>Имеется прибор учета отпущенной из тепловых сетей тепловой энергии, установлен в котельной.</w:t>
      </w:r>
    </w:p>
    <w:p w:rsidR="00E4373A" w:rsidRPr="00E4373A" w:rsidRDefault="00E4373A" w:rsidP="00E4373A">
      <w:pPr>
        <w:pStyle w:val="a6"/>
      </w:pPr>
      <w:r w:rsidRPr="00E4373A">
        <w:t>Марка прибора – ЭСКОМТР-06, установлен в 2013 году.</w:t>
      </w:r>
    </w:p>
    <w:p w:rsidR="001613DF" w:rsidRDefault="00DD1051" w:rsidP="00D46781">
      <w:pPr>
        <w:pStyle w:val="a4"/>
      </w:pPr>
      <w:bookmarkStart w:id="43" w:name="_Toc104218926"/>
      <w:r>
        <w:t>1.2.1.</w:t>
      </w:r>
      <w:r w:rsidR="001613DF">
        <w:t>9. Х</w:t>
      </w:r>
      <w:r w:rsidR="001613DF" w:rsidRPr="00315375">
        <w:t>арактеристика водоподготовки и подпиточных устройств</w:t>
      </w:r>
      <w:bookmarkEnd w:id="43"/>
    </w:p>
    <w:p w:rsidR="00E4373A" w:rsidRPr="00E4373A" w:rsidRDefault="00E4373A" w:rsidP="00E4373A">
      <w:pPr>
        <w:pStyle w:val="a6"/>
      </w:pPr>
      <w:r w:rsidRPr="00E4373A">
        <w:t>Подпиточная вода проходит химическую обработку ингибиторами отл</w:t>
      </w:r>
      <w:r w:rsidRPr="00E4373A">
        <w:t>о</w:t>
      </w:r>
      <w:r w:rsidRPr="00E4373A">
        <w:t xml:space="preserve">жения солей, ингибиторами коррозии и реагентами химической деаэрации. </w:t>
      </w:r>
    </w:p>
    <w:p w:rsidR="00E4373A" w:rsidRPr="00E4373A" w:rsidRDefault="00E4373A" w:rsidP="00E4373A">
      <w:pPr>
        <w:pStyle w:val="a6"/>
      </w:pPr>
      <w:r w:rsidRPr="00E4373A">
        <w:t>Для данной цели в котельной установлена система дозирования реагентов типа «Комплексон -6».</w:t>
      </w:r>
    </w:p>
    <w:p w:rsidR="001613DF" w:rsidRDefault="00DD1051" w:rsidP="003816EF">
      <w:pPr>
        <w:pStyle w:val="a4"/>
      </w:pPr>
      <w:bookmarkStart w:id="44" w:name="_Toc104218927"/>
      <w:r>
        <w:t>1.2.1.</w:t>
      </w:r>
      <w:r w:rsidR="001613DF">
        <w:t>10. С</w:t>
      </w:r>
      <w:r w:rsidR="001613DF" w:rsidRPr="00315375">
        <w:t>татистика отказов и восстановлений отпуска тепловой энергии, те</w:t>
      </w:r>
      <w:r w:rsidR="001613DF" w:rsidRPr="00315375">
        <w:t>п</w:t>
      </w:r>
      <w:r w:rsidR="001613DF" w:rsidRPr="00315375">
        <w:t>лоносителя в тепловые сети</w:t>
      </w:r>
      <w:bookmarkEnd w:id="44"/>
    </w:p>
    <w:p w:rsidR="00F30F61" w:rsidRDefault="00046608" w:rsidP="00046608">
      <w:pPr>
        <w:pStyle w:val="a6"/>
      </w:pPr>
      <w:bookmarkStart w:id="45" w:name="sub_11106"/>
      <w:r>
        <w:t>О</w:t>
      </w:r>
      <w:r w:rsidRPr="00046608">
        <w:t>тказ</w:t>
      </w:r>
      <w:r>
        <w:t>ы</w:t>
      </w:r>
      <w:r w:rsidRPr="00046608">
        <w:t xml:space="preserve"> отпуска тепловой энергии, теплоносителя в тепл</w:t>
      </w:r>
      <w:r>
        <w:t>о</w:t>
      </w:r>
      <w:r w:rsidRPr="00046608">
        <w:t>вые сети</w:t>
      </w:r>
      <w:r>
        <w:t xml:space="preserve"> не з</w:t>
      </w:r>
      <w:r>
        <w:t>а</w:t>
      </w:r>
      <w:r>
        <w:t>фиксированы.</w:t>
      </w:r>
    </w:p>
    <w:p w:rsidR="00F30F61" w:rsidRDefault="00F30F61" w:rsidP="00D46781">
      <w:pPr>
        <w:pStyle w:val="a4"/>
      </w:pPr>
      <w:bookmarkStart w:id="46" w:name="_Toc104218928"/>
      <w:r>
        <w:t>1.2.1.11. С</w:t>
      </w:r>
      <w:r w:rsidRPr="00315375">
        <w:t>ведения о предписаниях, выданных контрольно-надзорными орган</w:t>
      </w:r>
      <w:r w:rsidRPr="00315375">
        <w:t>а</w:t>
      </w:r>
      <w:r w:rsidRPr="00315375">
        <w:t xml:space="preserve">ми, запрещающих дальнейшую эксплуатацию оборудования </w:t>
      </w:r>
      <w:r w:rsidRPr="00BE060E">
        <w:t>источников тепл</w:t>
      </w:r>
      <w:r w:rsidRPr="00BE060E">
        <w:t>о</w:t>
      </w:r>
      <w:r w:rsidRPr="00BE060E">
        <w:t>вой энергии</w:t>
      </w:r>
      <w:bookmarkEnd w:id="46"/>
    </w:p>
    <w:p w:rsidR="00F30F61" w:rsidRPr="00315375" w:rsidRDefault="00F30F61" w:rsidP="00D46781">
      <w:pPr>
        <w:pStyle w:val="a6"/>
      </w:pPr>
      <w:r w:rsidRPr="002B7943">
        <w:t>Предписания контрольно-надзорны</w:t>
      </w:r>
      <w:r>
        <w:t>х</w:t>
      </w:r>
      <w:r w:rsidRPr="002B7943">
        <w:t xml:space="preserve"> орган</w:t>
      </w:r>
      <w:r>
        <w:t>ов</w:t>
      </w:r>
      <w:r w:rsidRPr="002B7943">
        <w:t>, запрещающи</w:t>
      </w:r>
      <w:r>
        <w:t>е</w:t>
      </w:r>
      <w:r w:rsidRPr="002B7943">
        <w:t xml:space="preserve"> дальнейшую эксплуатацию оборудования котельных</w:t>
      </w:r>
      <w:r>
        <w:t>,</w:t>
      </w:r>
      <w:r w:rsidRPr="002B7943">
        <w:t xml:space="preserve"> не выдавались.</w:t>
      </w:r>
    </w:p>
    <w:p w:rsidR="00F30F61" w:rsidRPr="00BE060E" w:rsidRDefault="00F30F61" w:rsidP="00D46781">
      <w:pPr>
        <w:pStyle w:val="a4"/>
      </w:pPr>
      <w:bookmarkStart w:id="47" w:name="_Toc104218929"/>
      <w:r>
        <w:t>1.2.1.12. П</w:t>
      </w:r>
      <w:r w:rsidRPr="00315375">
        <w:t>роектный и установленный топливный режим</w:t>
      </w:r>
      <w:r>
        <w:t xml:space="preserve"> источников тепловой энергии</w:t>
      </w:r>
      <w:bookmarkEnd w:id="47"/>
    </w:p>
    <w:p w:rsidR="006C6E0A" w:rsidRDefault="00F30F61" w:rsidP="00D46781">
      <w:pPr>
        <w:pStyle w:val="a6"/>
      </w:pPr>
      <w:r>
        <w:t>П</w:t>
      </w:r>
      <w:r w:rsidRPr="00315375">
        <w:t xml:space="preserve">роектный и установленный топливный режим </w:t>
      </w:r>
      <w:r w:rsidRPr="00BE060E">
        <w:t>источников тепловой энергии</w:t>
      </w:r>
      <w:r w:rsidRPr="00315375">
        <w:t xml:space="preserve"> в соответствии с </w:t>
      </w:r>
      <w:hyperlink w:anchor="sub_11107" w:history="1">
        <w:r w:rsidRPr="00315375">
          <w:t>таблицей П10.7</w:t>
        </w:r>
      </w:hyperlink>
      <w:r w:rsidRPr="00315375">
        <w:t xml:space="preserve"> приложения </w:t>
      </w:r>
      <w:r>
        <w:t>№</w:t>
      </w:r>
      <w:r w:rsidRPr="00315375">
        <w:t>10 Методически</w:t>
      </w:r>
      <w:r>
        <w:t>х</w:t>
      </w:r>
      <w:r w:rsidRPr="00315375">
        <w:t xml:space="preserve"> ук</w:t>
      </w:r>
      <w:r w:rsidRPr="00315375">
        <w:t>а</w:t>
      </w:r>
      <w:r w:rsidRPr="00315375">
        <w:t>зани</w:t>
      </w:r>
      <w:r>
        <w:t>й представлен в таблице 1.2.1.12.1.</w:t>
      </w:r>
      <w:bookmarkEnd w:id="45"/>
    </w:p>
    <w:p w:rsidR="00046608" w:rsidRDefault="00046608" w:rsidP="00D46781">
      <w:pPr>
        <w:pStyle w:val="a6"/>
        <w:sectPr w:rsidR="00046608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6B6F51" w:rsidRPr="0023097D" w:rsidRDefault="006B6F51" w:rsidP="00D46781">
      <w:pPr>
        <w:pStyle w:val="a8"/>
      </w:pPr>
      <w:bookmarkStart w:id="48" w:name="_Toc14406406"/>
      <w:bookmarkStart w:id="49" w:name="_Toc104219115"/>
      <w:r w:rsidRPr="0023097D">
        <w:lastRenderedPageBreak/>
        <w:t xml:space="preserve">Таблица </w:t>
      </w:r>
      <w:r w:rsidR="00DD1051">
        <w:t>1.2.1.</w:t>
      </w:r>
      <w:r w:rsidRPr="0023097D">
        <w:t xml:space="preserve">4.1. </w:t>
      </w:r>
      <w:bookmarkEnd w:id="48"/>
      <w:r w:rsidRPr="0023097D">
        <w:t>Год ввода в эксплуатацию, наработка и год достижения паркового ресурса водогрейных котлов исто</w:t>
      </w:r>
      <w:r w:rsidRPr="0023097D">
        <w:t>ч</w:t>
      </w:r>
      <w:r w:rsidRPr="0023097D">
        <w:t>ника тепловой энергии, функционирующего в режиме комбинированной выработки электрической и тепловой энергии, в 2021 году</w:t>
      </w:r>
      <w:bookmarkEnd w:id="49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675"/>
        <w:gridCol w:w="4219"/>
        <w:gridCol w:w="1026"/>
        <w:gridCol w:w="1140"/>
        <w:gridCol w:w="1418"/>
        <w:gridCol w:w="1276"/>
        <w:gridCol w:w="1134"/>
        <w:gridCol w:w="1519"/>
        <w:gridCol w:w="2160"/>
      </w:tblGrid>
      <w:tr w:rsidR="006B6F51" w:rsidRPr="004209B9" w:rsidTr="009B028A">
        <w:trPr>
          <w:trHeight w:val="20"/>
        </w:trPr>
        <w:tc>
          <w:tcPr>
            <w:tcW w:w="596" w:type="dxa"/>
          </w:tcPr>
          <w:p w:rsidR="006B6F51" w:rsidRPr="004209B9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№ пп</w:t>
            </w:r>
          </w:p>
        </w:tc>
        <w:tc>
          <w:tcPr>
            <w:tcW w:w="675" w:type="dxa"/>
          </w:tcPr>
          <w:p w:rsidR="006B6F51" w:rsidRPr="004209B9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Ст.</w:t>
            </w:r>
            <w:r w:rsidR="002B34D1" w:rsidRPr="004209B9">
              <w:rPr>
                <w:rFonts w:ascii="Times New Roman CYR" w:hAnsi="Times New Roman CYR" w:cs="Times New Roman CYR"/>
              </w:rPr>
              <w:t xml:space="preserve"> №</w:t>
            </w:r>
          </w:p>
        </w:tc>
        <w:tc>
          <w:tcPr>
            <w:tcW w:w="4219" w:type="dxa"/>
          </w:tcPr>
          <w:p w:rsidR="006B6F51" w:rsidRPr="004209B9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Тип котлоагрегата</w:t>
            </w:r>
          </w:p>
        </w:tc>
        <w:tc>
          <w:tcPr>
            <w:tcW w:w="1026" w:type="dxa"/>
          </w:tcPr>
          <w:p w:rsidR="006B6F51" w:rsidRPr="004209B9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Год ввода в эк</w:t>
            </w:r>
            <w:r w:rsidRPr="004209B9">
              <w:rPr>
                <w:rFonts w:ascii="Times New Roman CYR" w:hAnsi="Times New Roman CYR" w:cs="Times New Roman CYR"/>
              </w:rPr>
              <w:t>с</w:t>
            </w:r>
            <w:r w:rsidRPr="004209B9">
              <w:rPr>
                <w:rFonts w:ascii="Times New Roman CYR" w:hAnsi="Times New Roman CYR" w:cs="Times New Roman CYR"/>
              </w:rPr>
              <w:t>плу</w:t>
            </w:r>
            <w:r w:rsidRPr="004209B9">
              <w:rPr>
                <w:rFonts w:ascii="Times New Roman CYR" w:hAnsi="Times New Roman CYR" w:cs="Times New Roman CYR"/>
              </w:rPr>
              <w:t>а</w:t>
            </w:r>
            <w:r w:rsidRPr="004209B9">
              <w:rPr>
                <w:rFonts w:ascii="Times New Roman CYR" w:hAnsi="Times New Roman CYR" w:cs="Times New Roman CYR"/>
              </w:rPr>
              <w:t>тацию</w:t>
            </w:r>
          </w:p>
        </w:tc>
        <w:tc>
          <w:tcPr>
            <w:tcW w:w="1140" w:type="dxa"/>
          </w:tcPr>
          <w:p w:rsidR="006B6F51" w:rsidRPr="004209B9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Парк</w:t>
            </w:r>
            <w:r w:rsidRPr="004209B9">
              <w:rPr>
                <w:rFonts w:ascii="Times New Roman CYR" w:hAnsi="Times New Roman CYR" w:cs="Times New Roman CYR"/>
              </w:rPr>
              <w:t>о</w:t>
            </w:r>
            <w:r w:rsidRPr="004209B9">
              <w:rPr>
                <w:rFonts w:ascii="Times New Roman CYR" w:hAnsi="Times New Roman CYR" w:cs="Times New Roman CYR"/>
              </w:rPr>
              <w:t>вый ресурс, ч</w:t>
            </w:r>
          </w:p>
        </w:tc>
        <w:tc>
          <w:tcPr>
            <w:tcW w:w="1418" w:type="dxa"/>
          </w:tcPr>
          <w:p w:rsidR="006B6F51" w:rsidRPr="004209B9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Нарабо</w:t>
            </w:r>
            <w:r w:rsidRPr="004209B9">
              <w:rPr>
                <w:rFonts w:ascii="Times New Roman CYR" w:hAnsi="Times New Roman CYR" w:cs="Times New Roman CYR"/>
              </w:rPr>
              <w:t>т</w:t>
            </w:r>
            <w:r w:rsidRPr="004209B9">
              <w:rPr>
                <w:rFonts w:ascii="Times New Roman CYR" w:hAnsi="Times New Roman CYR" w:cs="Times New Roman CYR"/>
              </w:rPr>
              <w:t>ка</w:t>
            </w:r>
          </w:p>
          <w:p w:rsidR="006B6F51" w:rsidRPr="004209B9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На конец года 20</w:t>
            </w:r>
            <w:r w:rsidR="005560F3" w:rsidRPr="00852887">
              <w:rPr>
                <w:rFonts w:ascii="Times New Roman CYR" w:hAnsi="Times New Roman CYR" w:cs="Times New Roman CYR"/>
              </w:rPr>
              <w:t>21</w:t>
            </w:r>
            <w:r w:rsidRPr="004209B9">
              <w:rPr>
                <w:rFonts w:ascii="Times New Roman CYR" w:hAnsi="Times New Roman CYR" w:cs="Times New Roman CYR"/>
              </w:rPr>
              <w:t xml:space="preserve"> ч</w:t>
            </w:r>
          </w:p>
        </w:tc>
        <w:tc>
          <w:tcPr>
            <w:tcW w:w="1276" w:type="dxa"/>
          </w:tcPr>
          <w:p w:rsidR="006B6F51" w:rsidRPr="004209B9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Год до</w:t>
            </w:r>
            <w:r w:rsidRPr="004209B9">
              <w:rPr>
                <w:rFonts w:ascii="Times New Roman CYR" w:hAnsi="Times New Roman CYR" w:cs="Times New Roman CYR"/>
              </w:rPr>
              <w:t>с</w:t>
            </w:r>
            <w:r w:rsidRPr="004209B9">
              <w:rPr>
                <w:rFonts w:ascii="Times New Roman CYR" w:hAnsi="Times New Roman CYR" w:cs="Times New Roman CYR"/>
              </w:rPr>
              <w:t>тижения парк</w:t>
            </w:r>
            <w:r w:rsidRPr="004209B9">
              <w:rPr>
                <w:rFonts w:ascii="Times New Roman CYR" w:hAnsi="Times New Roman CYR" w:cs="Times New Roman CYR"/>
              </w:rPr>
              <w:t>о</w:t>
            </w:r>
            <w:r w:rsidRPr="004209B9">
              <w:rPr>
                <w:rFonts w:ascii="Times New Roman CYR" w:hAnsi="Times New Roman CYR" w:cs="Times New Roman CYR"/>
              </w:rPr>
              <w:t>вого р</w:t>
            </w:r>
            <w:r w:rsidRPr="004209B9">
              <w:rPr>
                <w:rFonts w:ascii="Times New Roman CYR" w:hAnsi="Times New Roman CYR" w:cs="Times New Roman CYR"/>
              </w:rPr>
              <w:t>е</w:t>
            </w:r>
            <w:r w:rsidRPr="004209B9">
              <w:rPr>
                <w:rFonts w:ascii="Times New Roman CYR" w:hAnsi="Times New Roman CYR" w:cs="Times New Roman CYR"/>
              </w:rPr>
              <w:t>сурса</w:t>
            </w:r>
          </w:p>
        </w:tc>
        <w:tc>
          <w:tcPr>
            <w:tcW w:w="1134" w:type="dxa"/>
          </w:tcPr>
          <w:p w:rsidR="006B6F51" w:rsidRPr="004209B9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Назн</w:t>
            </w:r>
            <w:r w:rsidRPr="004209B9">
              <w:rPr>
                <w:rFonts w:ascii="Times New Roman CYR" w:hAnsi="Times New Roman CYR" w:cs="Times New Roman CYR"/>
              </w:rPr>
              <w:t>а</w:t>
            </w:r>
            <w:r w:rsidRPr="004209B9">
              <w:rPr>
                <w:rFonts w:ascii="Times New Roman CYR" w:hAnsi="Times New Roman CYR" w:cs="Times New Roman CYR"/>
              </w:rPr>
              <w:t>ченный ресурс, ч</w:t>
            </w:r>
          </w:p>
        </w:tc>
        <w:tc>
          <w:tcPr>
            <w:tcW w:w="1519" w:type="dxa"/>
          </w:tcPr>
          <w:p w:rsidR="006B6F51" w:rsidRPr="004209B9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Количес</w:t>
            </w:r>
            <w:r w:rsidRPr="004209B9">
              <w:rPr>
                <w:rFonts w:ascii="Times New Roman CYR" w:hAnsi="Times New Roman CYR" w:cs="Times New Roman CYR"/>
              </w:rPr>
              <w:t>т</w:t>
            </w:r>
            <w:r w:rsidRPr="004209B9">
              <w:rPr>
                <w:rFonts w:ascii="Times New Roman CYR" w:hAnsi="Times New Roman CYR" w:cs="Times New Roman CYR"/>
              </w:rPr>
              <w:t>во пр</w:t>
            </w:r>
            <w:r w:rsidRPr="004209B9">
              <w:rPr>
                <w:rFonts w:ascii="Times New Roman CYR" w:hAnsi="Times New Roman CYR" w:cs="Times New Roman CYR"/>
              </w:rPr>
              <w:t>о</w:t>
            </w:r>
            <w:r w:rsidRPr="004209B9">
              <w:rPr>
                <w:rFonts w:ascii="Times New Roman CYR" w:hAnsi="Times New Roman CYR" w:cs="Times New Roman CYR"/>
              </w:rPr>
              <w:t>длений</w:t>
            </w:r>
          </w:p>
        </w:tc>
        <w:tc>
          <w:tcPr>
            <w:tcW w:w="2160" w:type="dxa"/>
          </w:tcPr>
          <w:p w:rsidR="006B6F51" w:rsidRPr="004209B9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Год достижения назначенного ресурса</w:t>
            </w:r>
          </w:p>
        </w:tc>
      </w:tr>
      <w:tr w:rsidR="0023097D" w:rsidRPr="004209B9" w:rsidTr="009B028A">
        <w:trPr>
          <w:trHeight w:val="85"/>
        </w:trPr>
        <w:tc>
          <w:tcPr>
            <w:tcW w:w="15163" w:type="dxa"/>
            <w:gridSpan w:val="10"/>
            <w:vAlign w:val="center"/>
          </w:tcPr>
          <w:p w:rsidR="0023097D" w:rsidRPr="004209B9" w:rsidRDefault="008753A8" w:rsidP="00C540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БМК, п. Канифольный, пер. Свободный, 6</w:t>
            </w:r>
          </w:p>
        </w:tc>
      </w:tr>
      <w:tr w:rsidR="009B028A" w:rsidRPr="004209B9" w:rsidTr="009B028A">
        <w:trPr>
          <w:trHeight w:val="20"/>
        </w:trPr>
        <w:tc>
          <w:tcPr>
            <w:tcW w:w="596" w:type="dxa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675" w:type="dxa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4219" w:type="dxa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151D0C">
              <w:rPr>
                <w:color w:val="000000"/>
              </w:rPr>
              <w:t>КВЦ-2,0-95ШП</w:t>
            </w:r>
          </w:p>
        </w:tc>
        <w:tc>
          <w:tcPr>
            <w:tcW w:w="1026" w:type="dxa"/>
            <w:vAlign w:val="bottom"/>
          </w:tcPr>
          <w:p w:rsidR="009B028A" w:rsidRPr="009B028A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lang w:val="en-US"/>
              </w:rPr>
              <w:t>201</w:t>
            </w:r>
            <w:r>
              <w:rPr>
                <w:rFonts w:ascii="Times New Roman CYR" w:hAnsi="Times New Roman CYR" w:cs="Times New Roman CYR"/>
              </w:rPr>
              <w:t>8</w:t>
            </w:r>
          </w:p>
        </w:tc>
        <w:tc>
          <w:tcPr>
            <w:tcW w:w="1140" w:type="dxa"/>
            <w:vAlign w:val="bottom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87600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9B028A" w:rsidRPr="00C90ECF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color w:val="000000"/>
              </w:rPr>
              <w:t>83880</w:t>
            </w:r>
          </w:p>
        </w:tc>
        <w:tc>
          <w:tcPr>
            <w:tcW w:w="1276" w:type="dxa"/>
            <w:vAlign w:val="bottom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2033</w:t>
            </w:r>
          </w:p>
        </w:tc>
        <w:tc>
          <w:tcPr>
            <w:tcW w:w="1134" w:type="dxa"/>
            <w:vAlign w:val="bottom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87600</w:t>
            </w:r>
          </w:p>
        </w:tc>
        <w:tc>
          <w:tcPr>
            <w:tcW w:w="1519" w:type="dxa"/>
            <w:vAlign w:val="bottom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2160" w:type="dxa"/>
            <w:vAlign w:val="bottom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2033</w:t>
            </w:r>
          </w:p>
        </w:tc>
      </w:tr>
      <w:tr w:rsidR="009B028A" w:rsidRPr="004209B9" w:rsidTr="00496D89">
        <w:trPr>
          <w:trHeight w:val="20"/>
        </w:trPr>
        <w:tc>
          <w:tcPr>
            <w:tcW w:w="596" w:type="dxa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675" w:type="dxa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4219" w:type="dxa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151D0C">
              <w:rPr>
                <w:color w:val="000000"/>
              </w:rPr>
              <w:t>КВЦ-2,0-95ШП</w:t>
            </w:r>
          </w:p>
        </w:tc>
        <w:tc>
          <w:tcPr>
            <w:tcW w:w="1026" w:type="dxa"/>
            <w:vAlign w:val="bottom"/>
          </w:tcPr>
          <w:p w:rsidR="009B028A" w:rsidRPr="009B028A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2007</w:t>
            </w:r>
          </w:p>
        </w:tc>
        <w:tc>
          <w:tcPr>
            <w:tcW w:w="1140" w:type="dxa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 w:rsidRPr="00B86B58">
              <w:rPr>
                <w:rFonts w:ascii="Times New Roman CYR" w:hAnsi="Times New Roman CYR" w:cs="Times New Roman CYR"/>
              </w:rPr>
              <w:t>87600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color w:val="000000"/>
              </w:rPr>
              <w:t>83880</w:t>
            </w:r>
          </w:p>
        </w:tc>
        <w:tc>
          <w:tcPr>
            <w:tcW w:w="1276" w:type="dxa"/>
            <w:vAlign w:val="bottom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2022</w:t>
            </w:r>
          </w:p>
        </w:tc>
        <w:tc>
          <w:tcPr>
            <w:tcW w:w="1134" w:type="dxa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 w:rsidRPr="00B86B58">
              <w:rPr>
                <w:rFonts w:ascii="Times New Roman CYR" w:hAnsi="Times New Roman CYR" w:cs="Times New Roman CYR"/>
              </w:rPr>
              <w:t>87600</w:t>
            </w:r>
          </w:p>
        </w:tc>
        <w:tc>
          <w:tcPr>
            <w:tcW w:w="1519" w:type="dxa"/>
            <w:vAlign w:val="bottom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 w:rsidRPr="004209B9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2160" w:type="dxa"/>
            <w:vAlign w:val="bottom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2022</w:t>
            </w:r>
          </w:p>
        </w:tc>
      </w:tr>
      <w:tr w:rsidR="009B028A" w:rsidRPr="004209B9" w:rsidTr="00496D89">
        <w:trPr>
          <w:trHeight w:val="20"/>
        </w:trPr>
        <w:tc>
          <w:tcPr>
            <w:tcW w:w="596" w:type="dxa"/>
          </w:tcPr>
          <w:p w:rsidR="009B028A" w:rsidRPr="00D415F3" w:rsidRDefault="009B028A" w:rsidP="009B028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lang w:val="en-US"/>
              </w:rPr>
            </w:pPr>
            <w:r>
              <w:rPr>
                <w:rFonts w:ascii="Times New Roman CYR" w:hAnsi="Times New Roman CYR" w:cs="Times New Roman CYR"/>
                <w:lang w:val="en-US"/>
              </w:rPr>
              <w:t>3</w:t>
            </w:r>
          </w:p>
        </w:tc>
        <w:tc>
          <w:tcPr>
            <w:tcW w:w="675" w:type="dxa"/>
          </w:tcPr>
          <w:p w:rsidR="009B028A" w:rsidRPr="00D415F3" w:rsidRDefault="009B028A" w:rsidP="009B02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>
              <w:rPr>
                <w:rFonts w:ascii="Times New Roman CYR" w:hAnsi="Times New Roman CYR" w:cs="Times New Roman CYR"/>
                <w:lang w:val="en-US"/>
              </w:rPr>
              <w:t>3</w:t>
            </w:r>
          </w:p>
        </w:tc>
        <w:tc>
          <w:tcPr>
            <w:tcW w:w="4219" w:type="dxa"/>
          </w:tcPr>
          <w:p w:rsidR="009B028A" w:rsidRPr="00C90ECF" w:rsidRDefault="009B028A" w:rsidP="009B028A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151D0C">
              <w:rPr>
                <w:color w:val="000000"/>
              </w:rPr>
              <w:t>КВЦ-2,0-95ШП</w:t>
            </w:r>
          </w:p>
        </w:tc>
        <w:tc>
          <w:tcPr>
            <w:tcW w:w="1026" w:type="dxa"/>
            <w:vAlign w:val="bottom"/>
          </w:tcPr>
          <w:p w:rsidR="009B028A" w:rsidRPr="009B028A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2007</w:t>
            </w:r>
          </w:p>
        </w:tc>
        <w:tc>
          <w:tcPr>
            <w:tcW w:w="1140" w:type="dxa"/>
          </w:tcPr>
          <w:p w:rsidR="009B028A" w:rsidRPr="00EB5EC5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 w:rsidRPr="00B86B58">
              <w:rPr>
                <w:rFonts w:ascii="Times New Roman CYR" w:hAnsi="Times New Roman CYR" w:cs="Times New Roman CYR"/>
              </w:rPr>
              <w:t>87600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9B028A" w:rsidRPr="00C90ECF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color w:val="000000"/>
              </w:rPr>
              <w:t>19992</w:t>
            </w:r>
          </w:p>
        </w:tc>
        <w:tc>
          <w:tcPr>
            <w:tcW w:w="1276" w:type="dxa"/>
            <w:vAlign w:val="bottom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2022</w:t>
            </w:r>
          </w:p>
        </w:tc>
        <w:tc>
          <w:tcPr>
            <w:tcW w:w="1134" w:type="dxa"/>
          </w:tcPr>
          <w:p w:rsidR="009B028A" w:rsidRPr="00EB5EC5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 w:rsidRPr="00B86B58">
              <w:rPr>
                <w:rFonts w:ascii="Times New Roman CYR" w:hAnsi="Times New Roman CYR" w:cs="Times New Roman CYR"/>
              </w:rPr>
              <w:t>87600</w:t>
            </w:r>
          </w:p>
        </w:tc>
        <w:tc>
          <w:tcPr>
            <w:tcW w:w="1519" w:type="dxa"/>
            <w:vAlign w:val="bottom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2160" w:type="dxa"/>
            <w:vAlign w:val="bottom"/>
          </w:tcPr>
          <w:p w:rsidR="009B028A" w:rsidRPr="004209B9" w:rsidRDefault="009B028A" w:rsidP="009B02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2022</w:t>
            </w:r>
          </w:p>
        </w:tc>
      </w:tr>
    </w:tbl>
    <w:p w:rsidR="006B6F51" w:rsidRDefault="006B6F51" w:rsidP="00D46781">
      <w:pPr>
        <w:pStyle w:val="a6"/>
        <w:sectPr w:rsidR="006B6F51" w:rsidSect="006B6F51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9B028A" w:rsidRDefault="009B028A" w:rsidP="009B028A">
      <w:pPr>
        <w:pStyle w:val="a8"/>
      </w:pPr>
      <w:bookmarkStart w:id="50" w:name="_Toc104219116"/>
      <w:r>
        <w:lastRenderedPageBreak/>
        <w:t>Таблица 1.2.1.12.1. П</w:t>
      </w:r>
      <w:r w:rsidRPr="00315375">
        <w:t xml:space="preserve">роектный и установленный топливный режим </w:t>
      </w:r>
      <w:r w:rsidRPr="00BE060E">
        <w:t>источников тепловой энергии</w:t>
      </w:r>
      <w:bookmarkEnd w:id="50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4"/>
        <w:gridCol w:w="2213"/>
        <w:gridCol w:w="1175"/>
        <w:gridCol w:w="1912"/>
        <w:gridCol w:w="1437"/>
        <w:gridCol w:w="1585"/>
      </w:tblGrid>
      <w:tr w:rsidR="009B028A" w:rsidRPr="009C3FF8" w:rsidTr="00BF6067">
        <w:trPr>
          <w:trHeight w:val="20"/>
          <w:tblHeader/>
        </w:trPr>
        <w:tc>
          <w:tcPr>
            <w:tcW w:w="1454" w:type="dxa"/>
            <w:vMerge w:val="restart"/>
            <w:shd w:val="clear" w:color="auto" w:fill="auto"/>
            <w:hideMark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№ исто</w:t>
            </w:r>
            <w:r w:rsidRPr="009C3FF8">
              <w:rPr>
                <w:color w:val="000000"/>
                <w:szCs w:val="28"/>
              </w:rPr>
              <w:t>ч</w:t>
            </w:r>
            <w:r w:rsidRPr="009C3FF8">
              <w:rPr>
                <w:color w:val="000000"/>
                <w:szCs w:val="28"/>
              </w:rPr>
              <w:t>ника ТЭ</w:t>
            </w:r>
          </w:p>
        </w:tc>
        <w:tc>
          <w:tcPr>
            <w:tcW w:w="2364" w:type="dxa"/>
            <w:vMerge w:val="restart"/>
            <w:shd w:val="clear" w:color="auto" w:fill="auto"/>
            <w:hideMark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Наименование и адрес источника тепловой эне</w:t>
            </w:r>
            <w:r w:rsidRPr="009C3FF8">
              <w:rPr>
                <w:color w:val="000000"/>
                <w:szCs w:val="28"/>
              </w:rPr>
              <w:t>р</w:t>
            </w:r>
            <w:r w:rsidRPr="009C3FF8">
              <w:rPr>
                <w:color w:val="000000"/>
                <w:szCs w:val="28"/>
              </w:rPr>
              <w:t>гии</w:t>
            </w:r>
          </w:p>
        </w:tc>
        <w:tc>
          <w:tcPr>
            <w:tcW w:w="1001" w:type="dxa"/>
            <w:vMerge w:val="restart"/>
            <w:shd w:val="clear" w:color="auto" w:fill="auto"/>
            <w:hideMark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1964" w:type="dxa"/>
            <w:shd w:val="clear" w:color="auto" w:fill="auto"/>
            <w:hideMark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Средняя те</w:t>
            </w:r>
            <w:r w:rsidRPr="009C3FF8">
              <w:rPr>
                <w:color w:val="000000"/>
                <w:szCs w:val="28"/>
              </w:rPr>
              <w:t>п</w:t>
            </w:r>
            <w:r w:rsidRPr="009C3FF8">
              <w:rPr>
                <w:color w:val="000000"/>
                <w:szCs w:val="28"/>
              </w:rPr>
              <w:t>лотворная способность топлива, ккал/кг</w:t>
            </w:r>
          </w:p>
        </w:tc>
        <w:tc>
          <w:tcPr>
            <w:tcW w:w="1314" w:type="dxa"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Расход условного топлива, т у. т.</w:t>
            </w:r>
          </w:p>
        </w:tc>
        <w:tc>
          <w:tcPr>
            <w:tcW w:w="1679" w:type="dxa"/>
            <w:shd w:val="clear" w:color="auto" w:fill="auto"/>
            <w:hideMark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Расход у</w:t>
            </w:r>
            <w:r w:rsidRPr="009C3FF8">
              <w:rPr>
                <w:color w:val="000000"/>
                <w:szCs w:val="28"/>
              </w:rPr>
              <w:t>с</w:t>
            </w:r>
            <w:r w:rsidRPr="009C3FF8">
              <w:rPr>
                <w:color w:val="000000"/>
                <w:szCs w:val="28"/>
              </w:rPr>
              <w:t>ловного топлива, т у. т.</w:t>
            </w:r>
          </w:p>
        </w:tc>
      </w:tr>
      <w:tr w:rsidR="009B028A" w:rsidRPr="009C3FF8" w:rsidTr="00BF6067">
        <w:trPr>
          <w:trHeight w:val="20"/>
          <w:tblHeader/>
        </w:trPr>
        <w:tc>
          <w:tcPr>
            <w:tcW w:w="1454" w:type="dxa"/>
            <w:vMerge/>
            <w:hideMark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364" w:type="dxa"/>
            <w:vMerge/>
            <w:hideMark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001" w:type="dxa"/>
            <w:vMerge/>
            <w:hideMark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964" w:type="dxa"/>
            <w:shd w:val="clear" w:color="auto" w:fill="auto"/>
            <w:hideMark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2021 год</w:t>
            </w:r>
          </w:p>
        </w:tc>
        <w:tc>
          <w:tcPr>
            <w:tcW w:w="1314" w:type="dxa"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202</w:t>
            </w:r>
            <w:r>
              <w:rPr>
                <w:color w:val="000000"/>
                <w:szCs w:val="28"/>
              </w:rPr>
              <w:t>0</w:t>
            </w:r>
            <w:r w:rsidRPr="009C3FF8"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679" w:type="dxa"/>
            <w:shd w:val="clear" w:color="auto" w:fill="auto"/>
            <w:hideMark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2021 год</w:t>
            </w:r>
          </w:p>
        </w:tc>
      </w:tr>
      <w:tr w:rsidR="009B028A" w:rsidRPr="009C3FF8" w:rsidTr="00BF6067">
        <w:trPr>
          <w:trHeight w:val="20"/>
        </w:trPr>
        <w:tc>
          <w:tcPr>
            <w:tcW w:w="1454" w:type="dxa"/>
            <w:shd w:val="clear" w:color="auto" w:fill="auto"/>
            <w:noWrap/>
            <w:hideMark/>
          </w:tcPr>
          <w:p w:rsidR="009B028A" w:rsidRPr="009C3FF8" w:rsidRDefault="009B028A" w:rsidP="00F52E5B">
            <w:pPr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1</w:t>
            </w:r>
          </w:p>
        </w:tc>
        <w:tc>
          <w:tcPr>
            <w:tcW w:w="2364" w:type="dxa"/>
            <w:shd w:val="clear" w:color="auto" w:fill="auto"/>
            <w:hideMark/>
          </w:tcPr>
          <w:p w:rsidR="009B028A" w:rsidRPr="009C3FF8" w:rsidRDefault="009B028A" w:rsidP="00F52E5B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БМК, п. Кан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фольный, пер. Свободный, 6</w:t>
            </w:r>
          </w:p>
        </w:tc>
        <w:tc>
          <w:tcPr>
            <w:tcW w:w="1001" w:type="dxa"/>
            <w:shd w:val="clear" w:color="auto" w:fill="auto"/>
            <w:vAlign w:val="center"/>
            <w:hideMark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1964" w:type="dxa"/>
            <w:shd w:val="clear" w:color="auto" w:fill="auto"/>
            <w:vAlign w:val="bottom"/>
            <w:hideMark/>
          </w:tcPr>
          <w:p w:rsidR="009B028A" w:rsidRPr="009C3FF8" w:rsidRDefault="009B028A" w:rsidP="00F52E5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3700.00</w:t>
            </w:r>
          </w:p>
        </w:tc>
        <w:tc>
          <w:tcPr>
            <w:tcW w:w="1314" w:type="dxa"/>
            <w:vAlign w:val="bottom"/>
          </w:tcPr>
          <w:p w:rsidR="009B028A" w:rsidRDefault="009B028A" w:rsidP="00F52E5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2370.47</w:t>
            </w:r>
          </w:p>
        </w:tc>
        <w:tc>
          <w:tcPr>
            <w:tcW w:w="1679" w:type="dxa"/>
            <w:shd w:val="clear" w:color="auto" w:fill="auto"/>
            <w:vAlign w:val="bottom"/>
          </w:tcPr>
          <w:p w:rsidR="009B028A" w:rsidRPr="009C3FF8" w:rsidRDefault="009B028A" w:rsidP="00F52E5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2283.96</w:t>
            </w:r>
          </w:p>
        </w:tc>
      </w:tr>
      <w:tr w:rsidR="009B028A" w:rsidRPr="009C3FF8" w:rsidTr="00BF6067">
        <w:trPr>
          <w:trHeight w:val="20"/>
        </w:trPr>
        <w:tc>
          <w:tcPr>
            <w:tcW w:w="3818" w:type="dxa"/>
            <w:gridSpan w:val="2"/>
            <w:shd w:val="clear" w:color="auto" w:fill="auto"/>
            <w:hideMark/>
          </w:tcPr>
          <w:p w:rsidR="009B028A" w:rsidRPr="009C3FF8" w:rsidRDefault="009B028A" w:rsidP="00F52E5B">
            <w:pPr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 xml:space="preserve">Всего </w:t>
            </w: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1001" w:type="dxa"/>
            <w:shd w:val="clear" w:color="auto" w:fill="auto"/>
            <w:vAlign w:val="center"/>
            <w:hideMark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 </w:t>
            </w:r>
          </w:p>
        </w:tc>
        <w:tc>
          <w:tcPr>
            <w:tcW w:w="1964" w:type="dxa"/>
            <w:shd w:val="clear" w:color="auto" w:fill="auto"/>
            <w:vAlign w:val="bottom"/>
            <w:hideMark/>
          </w:tcPr>
          <w:p w:rsidR="009B028A" w:rsidRPr="009C3FF8" w:rsidRDefault="009B028A" w:rsidP="00F52E5B">
            <w:pPr>
              <w:jc w:val="right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-</w:t>
            </w:r>
          </w:p>
        </w:tc>
        <w:tc>
          <w:tcPr>
            <w:tcW w:w="1314" w:type="dxa"/>
            <w:vAlign w:val="bottom"/>
          </w:tcPr>
          <w:p w:rsidR="009B028A" w:rsidRDefault="009B028A" w:rsidP="00F52E5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2370.47</w:t>
            </w:r>
          </w:p>
        </w:tc>
        <w:tc>
          <w:tcPr>
            <w:tcW w:w="1679" w:type="dxa"/>
            <w:shd w:val="clear" w:color="auto" w:fill="auto"/>
            <w:vAlign w:val="bottom"/>
          </w:tcPr>
          <w:p w:rsidR="009B028A" w:rsidRPr="009C3FF8" w:rsidRDefault="009B028A" w:rsidP="00F52E5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2283.96</w:t>
            </w:r>
          </w:p>
        </w:tc>
      </w:tr>
      <w:tr w:rsidR="009B028A" w:rsidRPr="009C3FF8" w:rsidTr="00BF6067">
        <w:trPr>
          <w:trHeight w:val="20"/>
        </w:trPr>
        <w:tc>
          <w:tcPr>
            <w:tcW w:w="3818" w:type="dxa"/>
            <w:gridSpan w:val="2"/>
            <w:shd w:val="clear" w:color="auto" w:fill="auto"/>
            <w:hideMark/>
          </w:tcPr>
          <w:p w:rsidR="009B028A" w:rsidRPr="009C3FF8" w:rsidRDefault="009B028A" w:rsidP="00F52E5B">
            <w:pPr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Итого</w:t>
            </w:r>
          </w:p>
        </w:tc>
        <w:tc>
          <w:tcPr>
            <w:tcW w:w="1001" w:type="dxa"/>
            <w:shd w:val="clear" w:color="auto" w:fill="auto"/>
            <w:vAlign w:val="center"/>
            <w:hideMark/>
          </w:tcPr>
          <w:p w:rsidR="009B028A" w:rsidRPr="009C3FF8" w:rsidRDefault="009B028A" w:rsidP="00F52E5B">
            <w:pPr>
              <w:jc w:val="center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 </w:t>
            </w:r>
          </w:p>
        </w:tc>
        <w:tc>
          <w:tcPr>
            <w:tcW w:w="1964" w:type="dxa"/>
            <w:shd w:val="clear" w:color="auto" w:fill="auto"/>
            <w:vAlign w:val="bottom"/>
            <w:hideMark/>
          </w:tcPr>
          <w:p w:rsidR="009B028A" w:rsidRPr="009C3FF8" w:rsidRDefault="009B028A" w:rsidP="00F52E5B">
            <w:pPr>
              <w:jc w:val="right"/>
              <w:rPr>
                <w:color w:val="000000"/>
                <w:szCs w:val="28"/>
              </w:rPr>
            </w:pPr>
            <w:r w:rsidRPr="009C3FF8">
              <w:rPr>
                <w:color w:val="000000"/>
                <w:szCs w:val="28"/>
              </w:rPr>
              <w:t> </w:t>
            </w:r>
          </w:p>
        </w:tc>
        <w:tc>
          <w:tcPr>
            <w:tcW w:w="1314" w:type="dxa"/>
            <w:vAlign w:val="bottom"/>
          </w:tcPr>
          <w:p w:rsidR="009B028A" w:rsidRDefault="009B028A" w:rsidP="00F52E5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2370.47</w:t>
            </w:r>
          </w:p>
        </w:tc>
        <w:tc>
          <w:tcPr>
            <w:tcW w:w="1679" w:type="dxa"/>
            <w:shd w:val="clear" w:color="auto" w:fill="auto"/>
            <w:vAlign w:val="bottom"/>
          </w:tcPr>
          <w:p w:rsidR="009B028A" w:rsidRPr="009C3FF8" w:rsidRDefault="009B028A" w:rsidP="00F52E5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2283.96</w:t>
            </w:r>
          </w:p>
        </w:tc>
      </w:tr>
    </w:tbl>
    <w:p w:rsidR="004B714A" w:rsidRDefault="00DD1051" w:rsidP="00D46781">
      <w:pPr>
        <w:pStyle w:val="a4"/>
      </w:pPr>
      <w:bookmarkStart w:id="51" w:name="_Toc104218930"/>
      <w:r>
        <w:t>1.2.1.</w:t>
      </w:r>
      <w:r w:rsidR="004B714A">
        <w:t>13. С</w:t>
      </w:r>
      <w:r w:rsidR="004B714A" w:rsidRPr="00315375">
        <w:t xml:space="preserve">ведения о резервном топливе </w:t>
      </w:r>
      <w:r w:rsidR="00BE060E" w:rsidRPr="00BE060E">
        <w:t>источников тепловой энергии</w:t>
      </w:r>
      <w:bookmarkEnd w:id="51"/>
    </w:p>
    <w:p w:rsidR="004209B9" w:rsidRPr="00485114" w:rsidRDefault="00485114" w:rsidP="00485114">
      <w:pPr>
        <w:pStyle w:val="a6"/>
      </w:pPr>
      <w:r>
        <w:t>Резервное топливо на источник</w:t>
      </w:r>
      <w:r w:rsidR="009B028A">
        <w:t>е</w:t>
      </w:r>
      <w:r>
        <w:t xml:space="preserve"> тепловой энергии</w:t>
      </w:r>
      <w:r w:rsidR="009B028A">
        <w:t xml:space="preserve"> - уголь</w:t>
      </w:r>
      <w:r>
        <w:t>.</w:t>
      </w:r>
    </w:p>
    <w:p w:rsidR="00315375" w:rsidRPr="00315375" w:rsidRDefault="00DD1051" w:rsidP="00D46781">
      <w:pPr>
        <w:pStyle w:val="a4"/>
      </w:pPr>
      <w:bookmarkStart w:id="52" w:name="_Toc104218931"/>
      <w:r>
        <w:t>1.2.1.</w:t>
      </w:r>
      <w:r w:rsidR="004B714A">
        <w:t>14. О</w:t>
      </w:r>
      <w:r w:rsidR="00315375" w:rsidRPr="00315375">
        <w:t xml:space="preserve">писание изменений в перечисленных характеристиках </w:t>
      </w:r>
      <w:r w:rsidR="00BE060E" w:rsidRPr="00BE060E">
        <w:t>источников тепловой энергии</w:t>
      </w:r>
      <w:r w:rsidR="00315375" w:rsidRPr="00315375">
        <w:t xml:space="preserve"> в ретроспективном периоде</w:t>
      </w:r>
      <w:bookmarkEnd w:id="52"/>
    </w:p>
    <w:p w:rsidR="00315375" w:rsidRDefault="004B714A" w:rsidP="00D46781">
      <w:pPr>
        <w:pStyle w:val="a6"/>
      </w:pPr>
      <w:r>
        <w:t>И</w:t>
      </w:r>
      <w:r w:rsidRPr="004B714A">
        <w:t>зменени</w:t>
      </w:r>
      <w:r>
        <w:t>я</w:t>
      </w:r>
      <w:r w:rsidRPr="004B714A">
        <w:t xml:space="preserve"> в перечисленных характеристиках </w:t>
      </w:r>
      <w:r w:rsidR="00BE060E" w:rsidRPr="00BE060E">
        <w:t>источник</w:t>
      </w:r>
      <w:r w:rsidR="009B028A">
        <w:t>а</w:t>
      </w:r>
      <w:r w:rsidR="00BE060E" w:rsidRPr="00BE060E">
        <w:t xml:space="preserve"> тепловой эне</w:t>
      </w:r>
      <w:r w:rsidR="00BE060E" w:rsidRPr="00BE060E">
        <w:t>р</w:t>
      </w:r>
      <w:r w:rsidR="00BE060E" w:rsidRPr="00BE060E">
        <w:t>гии</w:t>
      </w:r>
      <w:r w:rsidRPr="004B714A">
        <w:t xml:space="preserve"> в ретроспективном периоде</w:t>
      </w:r>
      <w:r>
        <w:t xml:space="preserve"> не наблюдалось.</w:t>
      </w:r>
    </w:p>
    <w:p w:rsidR="006B6F51" w:rsidRPr="00BD3831" w:rsidRDefault="00DD1051" w:rsidP="00D46781">
      <w:pPr>
        <w:pStyle w:val="a4"/>
      </w:pPr>
      <w:bookmarkStart w:id="53" w:name="_Toc104218932"/>
      <w:r>
        <w:t>1.2.1.</w:t>
      </w:r>
      <w:r w:rsidR="006B6F51" w:rsidRPr="00BD3831">
        <w:t>1</w:t>
      </w:r>
      <w:r w:rsidR="006B6F51">
        <w:t>5</w:t>
      </w:r>
      <w:r w:rsidR="006B6F51" w:rsidRPr="00BD3831">
        <w:t xml:space="preserve">. </w:t>
      </w:r>
      <w:r w:rsidR="00BB034E" w:rsidRPr="00BB034E">
        <w:t>Описание эксплуатационных показателей функционирования котел</w:t>
      </w:r>
      <w:r w:rsidR="00BB034E" w:rsidRPr="00BB034E">
        <w:t>ь</w:t>
      </w:r>
      <w:r w:rsidR="00BB034E" w:rsidRPr="00BB034E">
        <w:t xml:space="preserve">ных в </w:t>
      </w:r>
      <w:r w:rsidR="008B2EA1">
        <w:t>сельсовете</w:t>
      </w:r>
      <w:r w:rsidR="00BB034E" w:rsidRPr="00BB034E">
        <w:t>, городских округах, городах федерального значения, не отн</w:t>
      </w:r>
      <w:r w:rsidR="00BB034E" w:rsidRPr="00BB034E">
        <w:t>е</w:t>
      </w:r>
      <w:r w:rsidR="00BB034E" w:rsidRPr="00BB034E">
        <w:t>сенных к ценовым зонам теплоснабжения</w:t>
      </w:r>
      <w:bookmarkEnd w:id="53"/>
    </w:p>
    <w:p w:rsidR="006B6F51" w:rsidRDefault="00BB034E" w:rsidP="00D46781">
      <w:pPr>
        <w:pStyle w:val="a6"/>
      </w:pPr>
      <w:bookmarkStart w:id="54" w:name="_Hlk31836339"/>
      <w:r w:rsidRPr="00BB034E">
        <w:t xml:space="preserve">Описание эксплуатационных показателей функционирования </w:t>
      </w:r>
      <w:r w:rsidR="00BE060E" w:rsidRPr="00BE060E">
        <w:t>источник</w:t>
      </w:r>
      <w:r w:rsidR="009B028A">
        <w:t>а</w:t>
      </w:r>
      <w:r w:rsidR="00BE060E" w:rsidRPr="00BE060E">
        <w:t xml:space="preserve"> тепловой энергии</w:t>
      </w:r>
      <w:r w:rsidRPr="00BB034E">
        <w:t xml:space="preserve"> в </w:t>
      </w:r>
      <w:r w:rsidR="006C1071">
        <w:t>сельсовете</w:t>
      </w:r>
      <w:r w:rsidRPr="00BB034E">
        <w:t>, не отнесенн</w:t>
      </w:r>
      <w:r w:rsidR="009B028A">
        <w:t>ого</w:t>
      </w:r>
      <w:r w:rsidRPr="00BB034E">
        <w:t xml:space="preserve"> к ценовым зонам теплоснабж</w:t>
      </w:r>
      <w:r w:rsidRPr="00BB034E">
        <w:t>е</w:t>
      </w:r>
      <w:r w:rsidRPr="00BB034E">
        <w:t xml:space="preserve">ния, в соответствии с таблицей П10.8 приложения </w:t>
      </w:r>
      <w:r>
        <w:t>№1</w:t>
      </w:r>
      <w:r w:rsidRPr="00BB034E">
        <w:t>0 Методически</w:t>
      </w:r>
      <w:r>
        <w:t>х</w:t>
      </w:r>
      <w:r w:rsidRPr="00BB034E">
        <w:t xml:space="preserve"> указ</w:t>
      </w:r>
      <w:r w:rsidRPr="00BB034E">
        <w:t>а</w:t>
      </w:r>
      <w:r w:rsidRPr="00BB034E">
        <w:t>ни</w:t>
      </w:r>
      <w:r>
        <w:t>й</w:t>
      </w:r>
      <w:r w:rsidR="006B6F51" w:rsidRPr="004832C6">
        <w:t xml:space="preserve">, </w:t>
      </w:r>
      <w:bookmarkEnd w:id="54"/>
      <w:r w:rsidR="006B6F51">
        <w:t>представлены в таблиц</w:t>
      </w:r>
      <w:r w:rsidR="00531BD8">
        <w:t>е</w:t>
      </w:r>
      <w:r w:rsidR="00DD1051">
        <w:t>1.2.1.</w:t>
      </w:r>
      <w:r w:rsidR="006B6F51" w:rsidRPr="00F818F2">
        <w:t>1</w:t>
      </w:r>
      <w:r w:rsidR="006B6F51">
        <w:t>5</w:t>
      </w:r>
      <w:r w:rsidR="006B6F51" w:rsidRPr="00F818F2">
        <w:t>.1</w:t>
      </w:r>
    </w:p>
    <w:p w:rsidR="00353813" w:rsidRPr="00BD3831" w:rsidRDefault="00353813" w:rsidP="00D46781">
      <w:pPr>
        <w:pStyle w:val="a4"/>
      </w:pPr>
      <w:bookmarkStart w:id="55" w:name="_Toc104218933"/>
      <w:r w:rsidRPr="00BD3831">
        <w:t>Часть 3 Тепловые сети, сооружения на них</w:t>
      </w:r>
      <w:bookmarkEnd w:id="55"/>
    </w:p>
    <w:p w:rsidR="00353813" w:rsidRPr="007F602A" w:rsidRDefault="00353813" w:rsidP="00D46781">
      <w:pPr>
        <w:pStyle w:val="a4"/>
      </w:pPr>
      <w:bookmarkStart w:id="56" w:name="_Toc104218934"/>
      <w:r w:rsidRPr="00BD3831">
        <w:t xml:space="preserve">1.3.1. </w:t>
      </w:r>
      <w:r w:rsidRPr="007F602A">
        <w:t>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</w:t>
      </w:r>
      <w:bookmarkEnd w:id="56"/>
    </w:p>
    <w:p w:rsidR="004209B9" w:rsidRDefault="00353813" w:rsidP="00D46781">
      <w:pPr>
        <w:pStyle w:val="a6"/>
      </w:pPr>
      <w:r w:rsidRPr="007F602A">
        <w:t>В таблице 1.3.1.1 представлена общая характеристика тепловых сетей</w:t>
      </w:r>
      <w:r w:rsidR="007325C1">
        <w:t xml:space="preserve"> т</w:t>
      </w:r>
      <w:r w:rsidR="007325C1">
        <w:t>е</w:t>
      </w:r>
      <w:r w:rsidR="007325C1">
        <w:t xml:space="preserve">плосетевой организации </w:t>
      </w:r>
      <w:r w:rsidR="008753A8">
        <w:t>ООО «Канифольнинский коммунальный комплекс»</w:t>
      </w:r>
      <w:r w:rsidR="005D6A90" w:rsidRPr="005D6A90">
        <w:t xml:space="preserve">в зоне деятельности теплоснабжающей организации </w:t>
      </w:r>
      <w:r w:rsidR="008753A8">
        <w:t>ООО «Канифольнинский коммунальный комплекс»</w:t>
      </w:r>
      <w:r w:rsidR="007325C1">
        <w:t xml:space="preserve">от </w:t>
      </w:r>
      <w:r w:rsidRPr="007F602A">
        <w:t xml:space="preserve">котельной </w:t>
      </w:r>
      <w:r w:rsidR="008753A8">
        <w:t>п. Канифольный</w:t>
      </w:r>
      <w:r w:rsidR="001F1FD1" w:rsidRPr="001F1FD1">
        <w:t xml:space="preserve">, </w:t>
      </w:r>
      <w:r w:rsidR="00F17BC5">
        <w:t>пер. Свободный, 6</w:t>
      </w:r>
      <w:r w:rsidRPr="007F602A">
        <w:t xml:space="preserve"> за 202</w:t>
      </w:r>
      <w:r w:rsidR="004209B9" w:rsidRPr="00E32EE0">
        <w:t>2</w:t>
      </w:r>
      <w:r w:rsidRPr="007F602A">
        <w:t xml:space="preserve"> год </w:t>
      </w:r>
      <w:r w:rsidR="004209B9">
        <w:t>актуализации</w:t>
      </w:r>
      <w:r w:rsidRPr="007F602A">
        <w:t xml:space="preserve"> схемы теплоснабжения.</w:t>
      </w:r>
    </w:p>
    <w:p w:rsidR="00AE0854" w:rsidRPr="007F602A" w:rsidRDefault="00AE0854" w:rsidP="00D46781">
      <w:pPr>
        <w:pStyle w:val="a8"/>
      </w:pPr>
      <w:bookmarkStart w:id="57" w:name="_Toc104219117"/>
      <w:r w:rsidRPr="007F602A">
        <w:t xml:space="preserve">Таблица 1.3.1.1 Общая характеристика </w:t>
      </w:r>
      <w:r w:rsidR="007325C1" w:rsidRPr="007F602A">
        <w:t>тепловых сетей</w:t>
      </w:r>
      <w:r w:rsidR="007325C1">
        <w:t xml:space="preserve"> теплосетевой организ</w:t>
      </w:r>
      <w:r w:rsidR="007325C1">
        <w:t>а</w:t>
      </w:r>
      <w:r w:rsidR="007325C1">
        <w:t xml:space="preserve">ции </w:t>
      </w:r>
      <w:r w:rsidR="008753A8">
        <w:t>ООО «Канифольнинский коммунальный комплекс»</w:t>
      </w:r>
      <w:r w:rsidRPr="005D6A90">
        <w:t>в зоне деятельности т</w:t>
      </w:r>
      <w:r w:rsidRPr="005D6A90">
        <w:t>е</w:t>
      </w:r>
      <w:r w:rsidRPr="005D6A90">
        <w:t xml:space="preserve">плоснабжающей организации </w:t>
      </w:r>
      <w:r w:rsidR="008753A8">
        <w:t>ООО «Канифольнинский коммунальный ко</w:t>
      </w:r>
      <w:r w:rsidR="008753A8">
        <w:t>м</w:t>
      </w:r>
      <w:r w:rsidR="008753A8">
        <w:t>плекс»</w:t>
      </w:r>
      <w:r w:rsidR="00D97346" w:rsidRPr="007F602A">
        <w:t xml:space="preserve"> котельной </w:t>
      </w:r>
      <w:r w:rsidR="008753A8">
        <w:t>п. Канифольный</w:t>
      </w:r>
      <w:r w:rsidR="00D97346" w:rsidRPr="001F1FD1">
        <w:t xml:space="preserve">, </w:t>
      </w:r>
      <w:r w:rsidR="00F17BC5">
        <w:t>пер. Свободный, 6</w:t>
      </w:r>
      <w:r w:rsidRPr="007F602A">
        <w:t xml:space="preserve"> за 202</w:t>
      </w:r>
      <w:r w:rsidRPr="001F1FD1">
        <w:t>2</w:t>
      </w:r>
      <w:r w:rsidRPr="007F602A">
        <w:t xml:space="preserve"> год </w:t>
      </w:r>
      <w:r>
        <w:t>актуализации</w:t>
      </w:r>
      <w:r w:rsidRPr="007F602A">
        <w:t xml:space="preserve"> схемы теплоснабжения</w:t>
      </w:r>
      <w:bookmarkEnd w:id="57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2877"/>
        <w:gridCol w:w="3544"/>
        <w:gridCol w:w="2835"/>
      </w:tblGrid>
      <w:tr w:rsidR="00F17BC5" w:rsidRPr="00F17BC5" w:rsidTr="00F17BC5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№ пп</w:t>
            </w:r>
          </w:p>
        </w:tc>
        <w:tc>
          <w:tcPr>
            <w:tcW w:w="2877" w:type="dxa"/>
            <w:shd w:val="clear" w:color="auto" w:fill="auto"/>
            <w:vAlign w:val="center"/>
            <w:hideMark/>
          </w:tcPr>
          <w:p w:rsidR="00F17BC5" w:rsidRPr="00F17BC5" w:rsidRDefault="00F17BC5" w:rsidP="00F17BC5">
            <w:pPr>
              <w:jc w:val="center"/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Условный диаметр, м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F17BC5" w:rsidRPr="00F17BC5" w:rsidRDefault="00F17BC5" w:rsidP="00F17BC5">
            <w:pPr>
              <w:jc w:val="center"/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Протяженность трубопр</w:t>
            </w:r>
            <w:r w:rsidRPr="00F17BC5">
              <w:rPr>
                <w:szCs w:val="28"/>
              </w:rPr>
              <w:t>о</w:t>
            </w:r>
            <w:r w:rsidRPr="00F17BC5">
              <w:rPr>
                <w:szCs w:val="28"/>
              </w:rPr>
              <w:t>водов в двухтрубном и</w:t>
            </w:r>
            <w:r w:rsidRPr="00F17BC5">
              <w:rPr>
                <w:szCs w:val="28"/>
              </w:rPr>
              <w:t>с</w:t>
            </w:r>
            <w:r w:rsidRPr="00F17BC5">
              <w:rPr>
                <w:szCs w:val="28"/>
              </w:rPr>
              <w:t>числении</w:t>
            </w:r>
            <w:r w:rsidRPr="00F17BC5">
              <w:rPr>
                <w:color w:val="000000"/>
                <w:szCs w:val="28"/>
              </w:rPr>
              <w:t>, м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17BC5" w:rsidRPr="00F17BC5" w:rsidRDefault="00F17BC5" w:rsidP="00F17BC5">
            <w:pPr>
              <w:jc w:val="center"/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Материальная хара</w:t>
            </w:r>
            <w:r w:rsidRPr="00F17BC5">
              <w:rPr>
                <w:color w:val="000000"/>
                <w:szCs w:val="28"/>
              </w:rPr>
              <w:t>к</w:t>
            </w:r>
            <w:r w:rsidRPr="00F17BC5">
              <w:rPr>
                <w:color w:val="000000"/>
                <w:szCs w:val="28"/>
              </w:rPr>
              <w:t>теристика, кв.м.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lastRenderedPageBreak/>
              <w:t>1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0.032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397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25.408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2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0.038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889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67.564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3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0.045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1363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122.67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4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0.057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2918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332.652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5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0.076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688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104.576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6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0.089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625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111.25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7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0.108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1027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221.832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8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0.133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193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51.338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9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0.159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589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187.302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10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0.219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305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133.59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11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0.273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1256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685.776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szCs w:val="28"/>
              </w:rPr>
            </w:pPr>
          </w:p>
        </w:tc>
        <w:tc>
          <w:tcPr>
            <w:tcW w:w="28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szCs w:val="28"/>
              </w:rPr>
            </w:pPr>
            <w:r w:rsidRPr="00F17BC5">
              <w:rPr>
                <w:szCs w:val="28"/>
              </w:rPr>
              <w:t>Итого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  <w:lang w:val="en-US"/>
              </w:rPr>
            </w:pPr>
            <w:r w:rsidRPr="00F17BC5">
              <w:rPr>
                <w:szCs w:val="28"/>
                <w:lang w:val="en-US"/>
              </w:rPr>
              <w:t>10250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  <w:lang w:val="en-US"/>
              </w:rPr>
            </w:pPr>
            <w:r w:rsidRPr="00F17BC5">
              <w:rPr>
                <w:szCs w:val="28"/>
                <w:lang w:val="en-US"/>
              </w:rPr>
              <w:t>2043.95</w:t>
            </w:r>
          </w:p>
        </w:tc>
      </w:tr>
    </w:tbl>
    <w:p w:rsidR="00046608" w:rsidRDefault="00046608" w:rsidP="00D65498">
      <w:pPr>
        <w:pStyle w:val="a6"/>
      </w:pPr>
    </w:p>
    <w:p w:rsidR="0039181C" w:rsidRPr="007F602A" w:rsidRDefault="0039181C" w:rsidP="00D65498">
      <w:pPr>
        <w:pStyle w:val="a6"/>
      </w:pPr>
      <w:r w:rsidRPr="007F602A">
        <w:t xml:space="preserve">В таблице 1.3.1.2 представлены способы прокладки </w:t>
      </w:r>
      <w:r w:rsidR="007325C1" w:rsidRPr="007F602A">
        <w:t>тепловых сетей</w:t>
      </w:r>
      <w:r w:rsidR="007325C1">
        <w:t xml:space="preserve"> те</w:t>
      </w:r>
      <w:r w:rsidR="007325C1">
        <w:t>п</w:t>
      </w:r>
      <w:r w:rsidR="007325C1">
        <w:t xml:space="preserve">лосетевой организации </w:t>
      </w:r>
      <w:r w:rsidR="008753A8">
        <w:t>ООО «Канифольнинский коммунальный комплекс»</w:t>
      </w:r>
      <w:r w:rsidRPr="007F602A">
        <w:t xml:space="preserve"> в зоне деятельности теплоснабжающей организации </w:t>
      </w:r>
      <w:r w:rsidR="008753A8">
        <w:t>ООО «Канифольнинский коммунальный комплекс»</w:t>
      </w:r>
      <w:r w:rsidR="00D97346" w:rsidRPr="007F602A">
        <w:t xml:space="preserve"> котельной </w:t>
      </w:r>
      <w:r w:rsidR="008753A8">
        <w:t>п. Канифольный</w:t>
      </w:r>
      <w:r w:rsidR="00D97346" w:rsidRPr="001F1FD1">
        <w:t xml:space="preserve">, </w:t>
      </w:r>
      <w:r w:rsidR="00F17BC5">
        <w:t>пер. Свободный, 6</w:t>
      </w:r>
      <w:r w:rsidRPr="007F602A">
        <w:t xml:space="preserve"> за 202</w:t>
      </w:r>
      <w:r w:rsidRPr="00E32EE0">
        <w:t>2</w:t>
      </w:r>
      <w:r w:rsidRPr="007F602A">
        <w:t xml:space="preserve"> год </w:t>
      </w:r>
      <w:r>
        <w:t>актуализации</w:t>
      </w:r>
      <w:r w:rsidRPr="007F602A">
        <w:t xml:space="preserve"> схемы теплоснабжения.</w:t>
      </w:r>
    </w:p>
    <w:p w:rsidR="0039181C" w:rsidRPr="007F602A" w:rsidRDefault="0039181C" w:rsidP="00D46781">
      <w:pPr>
        <w:pStyle w:val="a8"/>
      </w:pPr>
      <w:bookmarkStart w:id="58" w:name="_Toc104219118"/>
      <w:r w:rsidRPr="007F602A">
        <w:t xml:space="preserve">Таблица 1.3.1.2 Способы прокладки </w:t>
      </w:r>
      <w:r w:rsidR="007325C1" w:rsidRPr="007F602A">
        <w:t>тепловых сетей</w:t>
      </w:r>
      <w:r w:rsidR="007325C1">
        <w:t xml:space="preserve"> теплосетевой организации </w:t>
      </w:r>
      <w:r w:rsidR="008753A8">
        <w:t>ООО «Канифольнинский коммунальный комплекс»</w:t>
      </w:r>
      <w:r w:rsidRPr="007F602A">
        <w:t xml:space="preserve"> в зоне деятельности тепл</w:t>
      </w:r>
      <w:r w:rsidRPr="007F602A">
        <w:t>о</w:t>
      </w:r>
      <w:r w:rsidRPr="007F602A">
        <w:t xml:space="preserve">снабжающей организации </w:t>
      </w:r>
      <w:r w:rsidR="008753A8">
        <w:t>ООО «Канифольнинский коммунальный комплекс»</w:t>
      </w:r>
      <w:r w:rsidR="00D97346" w:rsidRPr="007F602A">
        <w:t xml:space="preserve"> котельной </w:t>
      </w:r>
      <w:r w:rsidR="008753A8">
        <w:t>п. Канифольный</w:t>
      </w:r>
      <w:r w:rsidR="00D97346" w:rsidRPr="001F1FD1">
        <w:t xml:space="preserve">, </w:t>
      </w:r>
      <w:r w:rsidR="00F17BC5">
        <w:t>пер. Свободный, 6</w:t>
      </w:r>
      <w:r>
        <w:t xml:space="preserve">за </w:t>
      </w:r>
      <w:r w:rsidRPr="007F602A">
        <w:t>202</w:t>
      </w:r>
      <w:r w:rsidRPr="007325C1">
        <w:t>2</w:t>
      </w:r>
      <w:r w:rsidRPr="007F602A">
        <w:t xml:space="preserve"> год </w:t>
      </w:r>
      <w:r>
        <w:t>актуализации</w:t>
      </w:r>
      <w:r w:rsidRPr="007F602A">
        <w:t xml:space="preserve"> схемы теплоснабжения</w:t>
      </w:r>
      <w:bookmarkEnd w:id="58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3019"/>
        <w:gridCol w:w="3544"/>
        <w:gridCol w:w="2693"/>
      </w:tblGrid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vAlign w:val="center"/>
            <w:hideMark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bookmarkStart w:id="59" w:name="_Hlk67353255"/>
            <w:r w:rsidRPr="00F17BC5">
              <w:rPr>
                <w:color w:val="000000"/>
                <w:szCs w:val="28"/>
              </w:rPr>
              <w:t>№ пп</w:t>
            </w:r>
          </w:p>
        </w:tc>
        <w:tc>
          <w:tcPr>
            <w:tcW w:w="3019" w:type="dxa"/>
            <w:shd w:val="clear" w:color="auto" w:fill="auto"/>
            <w:vAlign w:val="center"/>
            <w:hideMark/>
          </w:tcPr>
          <w:p w:rsidR="00F17BC5" w:rsidRPr="00F17BC5" w:rsidRDefault="00F17BC5" w:rsidP="00F17BC5">
            <w:pPr>
              <w:jc w:val="center"/>
              <w:rPr>
                <w:color w:val="000000"/>
                <w:szCs w:val="28"/>
              </w:rPr>
            </w:pPr>
            <w:r w:rsidRPr="00F17BC5">
              <w:rPr>
                <w:rFonts w:ascii="Times New Roman CYR" w:hAnsi="Times New Roman CYR" w:cs="Times New Roman CYR"/>
                <w:szCs w:val="28"/>
              </w:rPr>
              <w:t>Способ прокладки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F17BC5" w:rsidRPr="00F17BC5" w:rsidRDefault="00F17BC5" w:rsidP="00F17BC5">
            <w:pPr>
              <w:jc w:val="center"/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Протяженность трубопр</w:t>
            </w:r>
            <w:r w:rsidRPr="00F17BC5">
              <w:rPr>
                <w:color w:val="000000"/>
                <w:szCs w:val="28"/>
              </w:rPr>
              <w:t>о</w:t>
            </w:r>
            <w:r w:rsidRPr="00F17BC5">
              <w:rPr>
                <w:color w:val="000000"/>
                <w:szCs w:val="28"/>
              </w:rPr>
              <w:t>водов в двухтрубном и</w:t>
            </w:r>
            <w:r w:rsidRPr="00F17BC5">
              <w:rPr>
                <w:color w:val="000000"/>
                <w:szCs w:val="28"/>
              </w:rPr>
              <w:t>с</w:t>
            </w:r>
            <w:r w:rsidRPr="00F17BC5">
              <w:rPr>
                <w:color w:val="000000"/>
                <w:szCs w:val="28"/>
              </w:rPr>
              <w:t>числении, м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F17BC5" w:rsidRPr="00F17BC5" w:rsidRDefault="00F17BC5" w:rsidP="00F17BC5">
            <w:pPr>
              <w:jc w:val="center"/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Материальная х</w:t>
            </w:r>
            <w:r w:rsidRPr="00F17BC5">
              <w:rPr>
                <w:color w:val="000000"/>
                <w:szCs w:val="28"/>
              </w:rPr>
              <w:t>а</w:t>
            </w:r>
            <w:r w:rsidRPr="00F17BC5">
              <w:rPr>
                <w:color w:val="000000"/>
                <w:szCs w:val="28"/>
              </w:rPr>
              <w:t>рактеристика, кв.м.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1</w:t>
            </w:r>
          </w:p>
        </w:tc>
        <w:tc>
          <w:tcPr>
            <w:tcW w:w="3019" w:type="dxa"/>
            <w:shd w:val="clear" w:color="auto" w:fill="auto"/>
            <w:hideMark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rFonts w:ascii="Times New Roman CYR" w:hAnsi="Times New Roman CYR" w:cs="Times New Roman CYR"/>
                <w:szCs w:val="28"/>
              </w:rPr>
              <w:t>Надземная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  <w:lang w:val="en-US"/>
              </w:rPr>
            </w:pPr>
            <w:r w:rsidRPr="00F17BC5">
              <w:rPr>
                <w:szCs w:val="28"/>
                <w:lang w:val="en-US"/>
              </w:rPr>
              <w:t>4527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  <w:lang w:val="en-US"/>
              </w:rPr>
            </w:pPr>
            <w:r w:rsidRPr="00F17BC5">
              <w:rPr>
                <w:szCs w:val="28"/>
                <w:lang w:val="en-US"/>
              </w:rPr>
              <w:t>1043.68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2</w:t>
            </w:r>
          </w:p>
        </w:tc>
        <w:tc>
          <w:tcPr>
            <w:tcW w:w="3019" w:type="dxa"/>
            <w:shd w:val="clear" w:color="auto" w:fill="auto"/>
            <w:hideMark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rFonts w:ascii="Times New Roman CYR" w:hAnsi="Times New Roman CYR" w:cs="Times New Roman CYR"/>
                <w:szCs w:val="28"/>
              </w:rPr>
              <w:t>Подземная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  <w:lang w:val="en-US"/>
              </w:rPr>
            </w:pPr>
            <w:r w:rsidRPr="00F17BC5">
              <w:rPr>
                <w:szCs w:val="28"/>
                <w:lang w:val="en-US"/>
              </w:rPr>
              <w:t>5723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  <w:lang w:val="en-US"/>
              </w:rPr>
            </w:pPr>
            <w:r w:rsidRPr="00F17BC5">
              <w:rPr>
                <w:szCs w:val="28"/>
                <w:lang w:val="en-US"/>
              </w:rPr>
              <w:t>1000.278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</w:p>
        </w:tc>
        <w:tc>
          <w:tcPr>
            <w:tcW w:w="301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Итого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  <w:lang w:val="en-US"/>
              </w:rPr>
            </w:pPr>
            <w:r w:rsidRPr="00F17BC5">
              <w:rPr>
                <w:szCs w:val="28"/>
                <w:lang w:val="en-US"/>
              </w:rPr>
              <w:t>10250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  <w:lang w:val="en-US"/>
              </w:rPr>
            </w:pPr>
            <w:r w:rsidRPr="00F17BC5">
              <w:rPr>
                <w:szCs w:val="28"/>
                <w:lang w:val="en-US"/>
              </w:rPr>
              <w:t>2043.958</w:t>
            </w:r>
          </w:p>
        </w:tc>
      </w:tr>
    </w:tbl>
    <w:p w:rsidR="00046608" w:rsidRDefault="00046608" w:rsidP="00046608">
      <w:pPr>
        <w:pStyle w:val="a6"/>
      </w:pPr>
    </w:p>
    <w:p w:rsidR="00046608" w:rsidRPr="007F602A" w:rsidRDefault="00046608" w:rsidP="00046608">
      <w:pPr>
        <w:pStyle w:val="a6"/>
      </w:pPr>
      <w:r w:rsidRPr="007F602A">
        <w:t>В таблице 1.3.1.3 представлено распределение протяженности и матер</w:t>
      </w:r>
      <w:r w:rsidRPr="007F602A">
        <w:t>и</w:t>
      </w:r>
      <w:r w:rsidRPr="007F602A">
        <w:t>альной характеристики тепловых сетей</w:t>
      </w:r>
      <w:r>
        <w:t xml:space="preserve"> теплосетевой организации </w:t>
      </w:r>
      <w:r w:rsidR="008753A8">
        <w:t>ООО «Кан</w:t>
      </w:r>
      <w:r w:rsidR="008753A8">
        <w:t>и</w:t>
      </w:r>
      <w:r w:rsidR="008753A8">
        <w:t>фольнинский коммунальный комплекс»</w:t>
      </w:r>
      <w:r w:rsidRPr="007F602A">
        <w:t xml:space="preserve"> по годам прокладки </w:t>
      </w:r>
      <w:r w:rsidRPr="005D6A90">
        <w:t>в зоне деятельн</w:t>
      </w:r>
      <w:r w:rsidRPr="005D6A90">
        <w:t>о</w:t>
      </w:r>
      <w:r w:rsidRPr="005D6A90">
        <w:t xml:space="preserve">сти теплоснабжающей организации </w:t>
      </w:r>
      <w:r w:rsidR="008753A8">
        <w:t>ООО «Канифольнинский коммунальный комплекс»</w:t>
      </w:r>
      <w:r w:rsidRPr="004D5EA1">
        <w:t xml:space="preserve"> котельной </w:t>
      </w:r>
      <w:r w:rsidR="008753A8">
        <w:t>п. Канифольный</w:t>
      </w:r>
      <w:r w:rsidRPr="004D5EA1">
        <w:t xml:space="preserve">, </w:t>
      </w:r>
      <w:r w:rsidR="00F17BC5">
        <w:t>пер. Свободный, 6</w:t>
      </w:r>
      <w:r w:rsidRPr="007F602A">
        <w:t xml:space="preserve"> за 202</w:t>
      </w:r>
      <w:r w:rsidRPr="00E32EE0">
        <w:t>2</w:t>
      </w:r>
      <w:r w:rsidRPr="007F602A">
        <w:t xml:space="preserve"> год </w:t>
      </w:r>
      <w:r>
        <w:t>актуал</w:t>
      </w:r>
      <w:r>
        <w:t>и</w:t>
      </w:r>
      <w:r>
        <w:t>зации</w:t>
      </w:r>
      <w:r w:rsidRPr="007F602A">
        <w:t xml:space="preserve"> схемы теплоснабжения</w:t>
      </w:r>
      <w:r>
        <w:t>.</w:t>
      </w:r>
    </w:p>
    <w:p w:rsidR="00046608" w:rsidRPr="007F602A" w:rsidRDefault="00046608" w:rsidP="00046608">
      <w:pPr>
        <w:pStyle w:val="a8"/>
      </w:pPr>
      <w:bookmarkStart w:id="60" w:name="_Toc104219119"/>
      <w:r w:rsidRPr="007F602A">
        <w:t>Таблица 1.3.1.3. Распределение протяженности и материальной характеристики тепловых сетей</w:t>
      </w:r>
      <w:r>
        <w:t xml:space="preserve"> теплосетевой организации </w:t>
      </w:r>
      <w:r w:rsidR="008753A8">
        <w:t>ООО «Канифольнинский комм</w:t>
      </w:r>
      <w:r w:rsidR="008753A8">
        <w:t>у</w:t>
      </w:r>
      <w:r w:rsidR="008753A8">
        <w:t>нальный комплекс»</w:t>
      </w:r>
      <w:r w:rsidRPr="007F602A">
        <w:t xml:space="preserve"> по годам прокладки </w:t>
      </w:r>
      <w:r w:rsidRPr="005D6A90">
        <w:t xml:space="preserve">в зоне деятельности теплоснабжающей организации </w:t>
      </w:r>
      <w:r w:rsidR="008753A8">
        <w:t>ООО «Канифольнинский коммунальный комплекс»</w:t>
      </w:r>
      <w:r w:rsidRPr="004D5EA1">
        <w:t xml:space="preserve"> котельной </w:t>
      </w:r>
      <w:r w:rsidR="008753A8">
        <w:t xml:space="preserve">п. </w:t>
      </w:r>
      <w:r w:rsidR="008753A8">
        <w:lastRenderedPageBreak/>
        <w:t>Канифольный</w:t>
      </w:r>
      <w:r w:rsidRPr="004D5EA1">
        <w:t xml:space="preserve">, </w:t>
      </w:r>
      <w:r w:rsidR="00F17BC5">
        <w:t>пер. Свободный, 6</w:t>
      </w:r>
      <w:r w:rsidRPr="007F602A">
        <w:t xml:space="preserve"> за 202</w:t>
      </w:r>
      <w:r w:rsidRPr="00A10220">
        <w:t>2</w:t>
      </w:r>
      <w:r w:rsidRPr="007F602A">
        <w:t xml:space="preserve"> год </w:t>
      </w:r>
      <w:r>
        <w:t>актуализации</w:t>
      </w:r>
      <w:r w:rsidRPr="007F602A">
        <w:t xml:space="preserve"> схемы теплосна</w:t>
      </w:r>
      <w:r w:rsidRPr="007F602A">
        <w:t>б</w:t>
      </w:r>
      <w:r w:rsidRPr="007F602A">
        <w:t>жения</w:t>
      </w:r>
      <w:bookmarkEnd w:id="60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2169"/>
        <w:gridCol w:w="4110"/>
        <w:gridCol w:w="2977"/>
      </w:tblGrid>
      <w:tr w:rsidR="00F17BC5" w:rsidRPr="00F17BC5" w:rsidTr="00F17BC5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bookmarkEnd w:id="59"/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№ пп</w:t>
            </w:r>
          </w:p>
        </w:tc>
        <w:tc>
          <w:tcPr>
            <w:tcW w:w="2169" w:type="dxa"/>
            <w:shd w:val="clear" w:color="auto" w:fill="auto"/>
            <w:vAlign w:val="center"/>
            <w:hideMark/>
          </w:tcPr>
          <w:p w:rsidR="00F17BC5" w:rsidRPr="00F17BC5" w:rsidRDefault="00F17BC5" w:rsidP="00F17BC5">
            <w:pPr>
              <w:jc w:val="center"/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Год прокладки</w:t>
            </w:r>
          </w:p>
        </w:tc>
        <w:tc>
          <w:tcPr>
            <w:tcW w:w="4110" w:type="dxa"/>
            <w:shd w:val="clear" w:color="auto" w:fill="auto"/>
            <w:vAlign w:val="center"/>
            <w:hideMark/>
          </w:tcPr>
          <w:p w:rsidR="00F17BC5" w:rsidRPr="00F17BC5" w:rsidRDefault="00F17BC5" w:rsidP="00F17BC5">
            <w:pPr>
              <w:jc w:val="center"/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Протяженность трубопроводов в двухтрубном исчислении, м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17BC5" w:rsidRPr="00F17BC5" w:rsidRDefault="00F17BC5" w:rsidP="00F17BC5">
            <w:pPr>
              <w:jc w:val="center"/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Материальная хара</w:t>
            </w:r>
            <w:r w:rsidRPr="00F17BC5">
              <w:rPr>
                <w:color w:val="000000"/>
                <w:szCs w:val="28"/>
              </w:rPr>
              <w:t>к</w:t>
            </w:r>
            <w:r w:rsidRPr="00F17BC5">
              <w:rPr>
                <w:color w:val="000000"/>
                <w:szCs w:val="28"/>
              </w:rPr>
              <w:t>теристика, кв.м.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1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1954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67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14.472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2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1956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254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72.816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3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1959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181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19.182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4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1962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46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6.992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5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1963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1.152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6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1966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14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0.896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7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1968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44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2.816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8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1973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413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35.744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9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1987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1478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676.596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10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1988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434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49.21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11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1991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247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20.52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12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1992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692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73.112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13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2004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433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44.944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14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2006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80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10.222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15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2007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248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135.408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16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2008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724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79.104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17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2009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129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12.906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18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2010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1592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226.29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19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2011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1848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291.614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20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2012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356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36.472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21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2013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321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135.03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22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2014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349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57.744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color w:val="000000"/>
                <w:szCs w:val="28"/>
              </w:rPr>
              <w:t>23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2016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129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26.884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F17BC5" w:rsidRPr="00F17BC5" w:rsidRDefault="00F17BC5" w:rsidP="00F17BC5">
            <w:pPr>
              <w:jc w:val="right"/>
              <w:rPr>
                <w:color w:val="000000"/>
                <w:szCs w:val="28"/>
                <w:lang w:val="en-US"/>
              </w:rPr>
            </w:pPr>
            <w:r w:rsidRPr="00F17BC5">
              <w:rPr>
                <w:color w:val="000000"/>
                <w:szCs w:val="28"/>
                <w:lang w:val="en-US"/>
              </w:rPr>
              <w:t>24</w:t>
            </w: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color w:val="000000"/>
                <w:szCs w:val="28"/>
              </w:rPr>
            </w:pPr>
            <w:r w:rsidRPr="00F17BC5">
              <w:rPr>
                <w:szCs w:val="28"/>
              </w:rPr>
              <w:t>2017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153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</w:rPr>
            </w:pPr>
            <w:r w:rsidRPr="00F17BC5">
              <w:rPr>
                <w:szCs w:val="28"/>
              </w:rPr>
              <w:t>13.832</w:t>
            </w:r>
          </w:p>
        </w:tc>
      </w:tr>
      <w:tr w:rsidR="00F17BC5" w:rsidRPr="00F17BC5" w:rsidTr="00F17BC5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F17BC5" w:rsidRPr="00F17BC5" w:rsidRDefault="00F17BC5" w:rsidP="00F17BC5">
            <w:pPr>
              <w:jc w:val="right"/>
              <w:rPr>
                <w:color w:val="000000"/>
                <w:szCs w:val="28"/>
              </w:rPr>
            </w:pPr>
          </w:p>
        </w:tc>
        <w:tc>
          <w:tcPr>
            <w:tcW w:w="2169" w:type="dxa"/>
            <w:shd w:val="clear" w:color="auto" w:fill="auto"/>
            <w:vAlign w:val="bottom"/>
          </w:tcPr>
          <w:p w:rsidR="00F17BC5" w:rsidRPr="00F17BC5" w:rsidRDefault="00F17BC5" w:rsidP="00F17BC5">
            <w:pPr>
              <w:rPr>
                <w:szCs w:val="28"/>
              </w:rPr>
            </w:pPr>
          </w:p>
        </w:tc>
        <w:tc>
          <w:tcPr>
            <w:tcW w:w="4110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  <w:lang w:val="en-US"/>
              </w:rPr>
            </w:pPr>
            <w:r w:rsidRPr="00F17BC5">
              <w:rPr>
                <w:szCs w:val="28"/>
                <w:lang w:val="en-US"/>
              </w:rPr>
              <w:t>10250.00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F17BC5" w:rsidRPr="00F17BC5" w:rsidRDefault="00F17BC5" w:rsidP="00F17BC5">
            <w:pPr>
              <w:jc w:val="right"/>
              <w:rPr>
                <w:szCs w:val="28"/>
                <w:lang w:val="en-US"/>
              </w:rPr>
            </w:pPr>
            <w:r w:rsidRPr="00F17BC5">
              <w:rPr>
                <w:szCs w:val="28"/>
                <w:lang w:val="en-US"/>
              </w:rPr>
              <w:t>2043.95</w:t>
            </w:r>
          </w:p>
        </w:tc>
      </w:tr>
    </w:tbl>
    <w:p w:rsidR="00F17BC5" w:rsidRPr="00BD3831" w:rsidRDefault="00F17BC5" w:rsidP="00F17BC5">
      <w:pPr>
        <w:pStyle w:val="a4"/>
      </w:pPr>
      <w:bookmarkStart w:id="61" w:name="_Toc104218935"/>
      <w:r w:rsidRPr="00BD3831">
        <w:t>1.3.2. Карты (схемы) тепловых сетей в зонах действия источников тепловой энергии в электронной форме и (или) на бумажном носителе</w:t>
      </w:r>
      <w:bookmarkEnd w:id="61"/>
    </w:p>
    <w:p w:rsidR="00F17BC5" w:rsidRPr="00BD3831" w:rsidRDefault="00F17BC5" w:rsidP="00F17BC5">
      <w:pPr>
        <w:pStyle w:val="a6"/>
      </w:pPr>
      <w:r>
        <w:t>Схемы</w:t>
      </w:r>
      <w:r w:rsidRPr="00BD3831">
        <w:t xml:space="preserve"> тепловых сетей в зонах действия источников тепловой энергии в электронной форме представлены в приложении 1 к Обосновывающим мат</w:t>
      </w:r>
      <w:r w:rsidRPr="00BD3831">
        <w:t>е</w:t>
      </w:r>
      <w:r w:rsidRPr="00BD3831">
        <w:t>риалам Схемы теплоснабжения.</w:t>
      </w:r>
    </w:p>
    <w:p w:rsidR="00F17BC5" w:rsidRPr="00BD3831" w:rsidRDefault="00F17BC5" w:rsidP="00F17BC5">
      <w:pPr>
        <w:pStyle w:val="a4"/>
      </w:pPr>
      <w:bookmarkStart w:id="62" w:name="_Toc104218936"/>
      <w:r w:rsidRPr="00BD3831">
        <w:t>1.3.3. Параметры тепловых сетей, включая год начала эксплуатации, тип изол</w:t>
      </w:r>
      <w:r w:rsidRPr="00BD3831">
        <w:t>я</w:t>
      </w:r>
      <w:r w:rsidRPr="00BD3831">
        <w:t>ции, тип компенсирующих устройств, тип прокладки, краткую характеристику грунтов в местах прокладки с выделением наименее надежных участков, опр</w:t>
      </w:r>
      <w:r w:rsidRPr="00BD3831">
        <w:t>е</w:t>
      </w:r>
      <w:r w:rsidRPr="00BD3831">
        <w:t>делением их материальной характеристики и тепловой нагрузки потребителей, подключенных к таким участкам</w:t>
      </w:r>
      <w:bookmarkEnd w:id="62"/>
    </w:p>
    <w:p w:rsidR="00AE0854" w:rsidRDefault="00F17BC5" w:rsidP="00F17BC5">
      <w:pPr>
        <w:pStyle w:val="a6"/>
        <w:sectPr w:rsidR="00AE0854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BD3831">
        <w:t>Параметры тепловых сетей, включая год начала эксплуатации, тип изол</w:t>
      </w:r>
      <w:r w:rsidRPr="00BD3831">
        <w:t>я</w:t>
      </w:r>
      <w:r w:rsidRPr="00BD3831">
        <w:t>ции, тип компенсирующих устройств, тип прокладки, краткую характеристику грунтов в местах прокладки с выделением наименее надежных участков, опр</w:t>
      </w:r>
      <w:r w:rsidRPr="00BD3831">
        <w:t>е</w:t>
      </w:r>
      <w:r w:rsidRPr="00BD3831">
        <w:t xml:space="preserve">делением их материальной характеристики и тепловой нагрузки потребителей, </w:t>
      </w:r>
      <w:r w:rsidRPr="00BD3831">
        <w:lastRenderedPageBreak/>
        <w:t>подключенных к таким участкам представлены в Приложении 2 к Обоснов</w:t>
      </w:r>
      <w:r w:rsidRPr="00BD3831">
        <w:t>ы</w:t>
      </w:r>
      <w:r w:rsidRPr="00BD3831">
        <w:t>вающим материалам Схемы теплоснабжения.</w:t>
      </w:r>
    </w:p>
    <w:p w:rsidR="002630DF" w:rsidRPr="005C3868" w:rsidRDefault="002630DF" w:rsidP="00D46781">
      <w:pPr>
        <w:pStyle w:val="a8"/>
      </w:pPr>
      <w:bookmarkStart w:id="63" w:name="_Toc104219120"/>
      <w:r w:rsidRPr="005C3868">
        <w:lastRenderedPageBreak/>
        <w:t xml:space="preserve">Таблица </w:t>
      </w:r>
      <w:r w:rsidR="00DD1051" w:rsidRPr="005C3868">
        <w:t>1.2.1.</w:t>
      </w:r>
      <w:r w:rsidRPr="005C3868">
        <w:t xml:space="preserve">15.1. Эксплуатационные показатели </w:t>
      </w:r>
      <w:r w:rsidR="00460BF9">
        <w:t>источников тепловой энергии</w:t>
      </w:r>
      <w:bookmarkEnd w:id="63"/>
    </w:p>
    <w:tbl>
      <w:tblPr>
        <w:tblW w:w="15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067"/>
        <w:gridCol w:w="1843"/>
        <w:gridCol w:w="2126"/>
        <w:gridCol w:w="2126"/>
      </w:tblGrid>
      <w:tr w:rsidR="00F17BC5" w:rsidRPr="005C3868" w:rsidTr="00F17BC5">
        <w:trPr>
          <w:trHeight w:val="669"/>
          <w:tblHeader/>
        </w:trPr>
        <w:tc>
          <w:tcPr>
            <w:tcW w:w="90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BC5" w:rsidRPr="005C3868" w:rsidRDefault="00F17BC5" w:rsidP="00F17B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Наименование показателя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BC5" w:rsidRPr="005C3868" w:rsidRDefault="00F17BC5" w:rsidP="00F17B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Ед. изм</w:t>
            </w:r>
            <w:r>
              <w:rPr>
                <w:rFonts w:ascii="Times New Roman CYR" w:eastAsiaTheme="minorEastAsia" w:hAnsi="Times New Roman CYR" w:cs="Times New Roman CYR"/>
              </w:rPr>
              <w:t>ер</w:t>
            </w:r>
            <w:r>
              <w:rPr>
                <w:rFonts w:ascii="Times New Roman CYR" w:eastAsiaTheme="minorEastAsia" w:hAnsi="Times New Roman CYR" w:cs="Times New Roman CYR"/>
              </w:rPr>
              <w:t>е</w:t>
            </w:r>
            <w:r>
              <w:rPr>
                <w:rFonts w:ascii="Times New Roman CYR" w:eastAsiaTheme="minorEastAsia" w:hAnsi="Times New Roman CYR" w:cs="Times New Roman CYR"/>
              </w:rPr>
              <w:t>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BC5" w:rsidRPr="005C3868" w:rsidRDefault="00F17BC5" w:rsidP="00F17B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bCs/>
              </w:rPr>
              <w:t>БМК, п. Кан</w:t>
            </w:r>
            <w:r>
              <w:rPr>
                <w:bCs/>
              </w:rPr>
              <w:t>и</w:t>
            </w:r>
            <w:r>
              <w:rPr>
                <w:bCs/>
              </w:rPr>
              <w:t>фольный, пер. Свободный, 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BC5" w:rsidRPr="005C3868" w:rsidRDefault="00F17BC5" w:rsidP="00F17B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bCs/>
              </w:rPr>
              <w:t>БМК, п. Кан</w:t>
            </w:r>
            <w:r>
              <w:rPr>
                <w:bCs/>
              </w:rPr>
              <w:t>и</w:t>
            </w:r>
            <w:r>
              <w:rPr>
                <w:bCs/>
              </w:rPr>
              <w:t>фольный, пер. Свободный, 6</w:t>
            </w:r>
          </w:p>
        </w:tc>
      </w:tr>
      <w:tr w:rsidR="00F17BC5" w:rsidRPr="005C3868" w:rsidTr="00F17BC5">
        <w:tc>
          <w:tcPr>
            <w:tcW w:w="906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BC5" w:rsidRPr="005C3868" w:rsidRDefault="00F17BC5" w:rsidP="00F17B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BC5" w:rsidRPr="005C3868" w:rsidRDefault="00F17BC5" w:rsidP="00F17B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BC5" w:rsidRPr="00D65498" w:rsidRDefault="00F17BC5" w:rsidP="00F17BC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2020 год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BC5" w:rsidRPr="00D65498" w:rsidRDefault="00F17BC5" w:rsidP="00F17BC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2021 год</w:t>
            </w:r>
          </w:p>
        </w:tc>
      </w:tr>
      <w:tr w:rsidR="00F17BC5" w:rsidRPr="005C3868" w:rsidTr="00D65498">
        <w:tc>
          <w:tcPr>
            <w:tcW w:w="9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BC5" w:rsidRPr="005C3868" w:rsidRDefault="00F17BC5" w:rsidP="00F17BC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 xml:space="preserve">Средневзвешенный срок службы котлоагрегатов </w:t>
            </w:r>
            <w:r w:rsidRPr="005C3868">
              <w:t>источника тепловой энергии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BC5" w:rsidRPr="005C3868" w:rsidRDefault="00F17BC5" w:rsidP="00F17B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лет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7BC5" w:rsidRPr="00D65498" w:rsidRDefault="00F17BC5" w:rsidP="00F17B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11</w:t>
            </w:r>
            <w:r w:rsidRPr="00D65498">
              <w:rPr>
                <w:color w:val="000000"/>
                <w:szCs w:val="28"/>
              </w:rPr>
              <w:t>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7BC5" w:rsidRPr="00D65498" w:rsidRDefault="00F17BC5" w:rsidP="00F17B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12</w:t>
            </w:r>
            <w:r w:rsidRPr="00D65498">
              <w:rPr>
                <w:color w:val="000000"/>
                <w:szCs w:val="28"/>
              </w:rPr>
              <w:t>.00</w:t>
            </w:r>
          </w:p>
        </w:tc>
      </w:tr>
      <w:tr w:rsidR="003E6E6A" w:rsidRPr="005C3868" w:rsidTr="00BF6AC3">
        <w:tc>
          <w:tcPr>
            <w:tcW w:w="9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кг/Гкал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D6549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C167CE">
              <w:t>190</w:t>
            </w:r>
            <w:r>
              <w:t>.</w:t>
            </w:r>
            <w:r w:rsidRPr="00C167CE"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D6549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C167CE">
              <w:t>190</w:t>
            </w:r>
            <w:r>
              <w:t>.</w:t>
            </w:r>
            <w:r w:rsidRPr="00C167CE">
              <w:t>17</w:t>
            </w:r>
          </w:p>
        </w:tc>
      </w:tr>
      <w:tr w:rsidR="003E6E6A" w:rsidRPr="005C3868" w:rsidTr="004D5EA1">
        <w:tc>
          <w:tcPr>
            <w:tcW w:w="9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Собственные нужды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D65498" w:rsidRDefault="00824674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>
              <w:rPr>
                <w:color w:val="000000"/>
                <w:szCs w:val="28"/>
              </w:rPr>
              <w:t>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D65498" w:rsidRDefault="00824674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>
              <w:rPr>
                <w:color w:val="000000"/>
                <w:szCs w:val="28"/>
              </w:rPr>
              <w:t>0.00</w:t>
            </w:r>
          </w:p>
        </w:tc>
      </w:tr>
      <w:tr w:rsidR="003E6E6A" w:rsidRPr="005C3868" w:rsidTr="004D5EA1">
        <w:tc>
          <w:tcPr>
            <w:tcW w:w="9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Удельный расход условного топлива на отпуск тепловой энергии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кг/Гкал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D6549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D6549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3E6E6A" w:rsidRPr="005C3868" w:rsidTr="003E6E6A">
        <w:tc>
          <w:tcPr>
            <w:tcW w:w="9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Коэффициент использования установленной тепловой мощности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D6549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F35BA8">
              <w:rPr>
                <w:color w:val="000000"/>
                <w:szCs w:val="28"/>
              </w:rPr>
              <w:t>100.00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D6549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F35BA8">
              <w:rPr>
                <w:color w:val="000000"/>
                <w:szCs w:val="28"/>
              </w:rPr>
              <w:t>100.00</w:t>
            </w:r>
          </w:p>
        </w:tc>
      </w:tr>
      <w:tr w:rsidR="003E6E6A" w:rsidRPr="005C3868" w:rsidTr="003E6E6A">
        <w:tc>
          <w:tcPr>
            <w:tcW w:w="9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 xml:space="preserve">Доля </w:t>
            </w:r>
            <w:r w:rsidRPr="005C3868">
              <w:t>источников тепловой энергии</w:t>
            </w:r>
            <w:r w:rsidRPr="005C3868">
              <w:rPr>
                <w:rFonts w:ascii="Times New Roman CYR" w:eastAsiaTheme="minorEastAsia" w:hAnsi="Times New Roman CYR" w:cs="Times New Roman CYR"/>
              </w:rPr>
              <w:t>, оборудованных приборами учета о</w:t>
            </w:r>
            <w:r w:rsidRPr="005C3868">
              <w:rPr>
                <w:rFonts w:ascii="Times New Roman CYR" w:eastAsiaTheme="minorEastAsia" w:hAnsi="Times New Roman CYR" w:cs="Times New Roman CYR"/>
              </w:rPr>
              <w:t>т</w:t>
            </w:r>
            <w:r w:rsidRPr="005C3868">
              <w:rPr>
                <w:rFonts w:ascii="Times New Roman CYR" w:eastAsiaTheme="minorEastAsia" w:hAnsi="Times New Roman CYR" w:cs="Times New Roman CYR"/>
              </w:rPr>
              <w:t>пуска тепловой энергии в тепловые сети (от установленной мощности)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D6549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F35BA8">
              <w:rPr>
                <w:color w:val="000000"/>
                <w:szCs w:val="28"/>
              </w:rPr>
              <w:t>100.00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D6549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F35BA8">
              <w:rPr>
                <w:color w:val="000000"/>
                <w:szCs w:val="28"/>
              </w:rPr>
              <w:t>100.00</w:t>
            </w:r>
          </w:p>
        </w:tc>
      </w:tr>
      <w:tr w:rsidR="003E6E6A" w:rsidRPr="005C3868" w:rsidTr="003E6E6A">
        <w:tc>
          <w:tcPr>
            <w:tcW w:w="9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 xml:space="preserve">Доля </w:t>
            </w:r>
            <w:r w:rsidRPr="005C3868">
              <w:t>источников тепловой энергии</w:t>
            </w:r>
            <w:r w:rsidRPr="005C3868">
              <w:rPr>
                <w:rFonts w:ascii="Times New Roman CYR" w:eastAsiaTheme="minorEastAsia" w:hAnsi="Times New Roman CYR" w:cs="Times New Roman CYR"/>
              </w:rPr>
              <w:t>, оборудованных приборами учета о</w:t>
            </w:r>
            <w:r w:rsidRPr="005C3868">
              <w:rPr>
                <w:rFonts w:ascii="Times New Roman CYR" w:eastAsiaTheme="minorEastAsia" w:hAnsi="Times New Roman CYR" w:cs="Times New Roman CYR"/>
              </w:rPr>
              <w:t>т</w:t>
            </w:r>
            <w:r w:rsidRPr="005C3868">
              <w:rPr>
                <w:rFonts w:ascii="Times New Roman CYR" w:eastAsiaTheme="minorEastAsia" w:hAnsi="Times New Roman CYR" w:cs="Times New Roman CYR"/>
              </w:rPr>
              <w:t>пуска тепловой энергии в тепловые сети (от общего количества котел</w:t>
            </w:r>
            <w:r w:rsidRPr="005C3868">
              <w:rPr>
                <w:rFonts w:ascii="Times New Roman CYR" w:eastAsiaTheme="minorEastAsia" w:hAnsi="Times New Roman CYR" w:cs="Times New Roman CYR"/>
              </w:rPr>
              <w:t>ь</w:t>
            </w:r>
            <w:r w:rsidRPr="005C3868">
              <w:rPr>
                <w:rFonts w:ascii="Times New Roman CYR" w:eastAsiaTheme="minorEastAsia" w:hAnsi="Times New Roman CYR" w:cs="Times New Roman CYR"/>
              </w:rPr>
              <w:t>ных)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D6549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F35BA8">
              <w:rPr>
                <w:color w:val="000000"/>
                <w:szCs w:val="28"/>
              </w:rPr>
              <w:t>100.00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D6549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F35BA8">
              <w:rPr>
                <w:color w:val="000000"/>
                <w:szCs w:val="28"/>
              </w:rPr>
              <w:t>100.00</w:t>
            </w:r>
          </w:p>
        </w:tc>
      </w:tr>
      <w:tr w:rsidR="003E6E6A" w:rsidRPr="005C3868" w:rsidTr="004D5EA1">
        <w:tc>
          <w:tcPr>
            <w:tcW w:w="9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 xml:space="preserve">Доля </w:t>
            </w:r>
            <w:r w:rsidRPr="005C3868">
              <w:t>источников тепловой энергии</w:t>
            </w:r>
            <w:r w:rsidRPr="005C3868">
              <w:rPr>
                <w:rFonts w:ascii="Times New Roman CYR" w:eastAsiaTheme="minorEastAsia" w:hAnsi="Times New Roman CYR" w:cs="Times New Roman CYR"/>
              </w:rPr>
              <w:t>, оборудованных устройствами вод</w:t>
            </w:r>
            <w:r w:rsidRPr="005C3868">
              <w:rPr>
                <w:rFonts w:ascii="Times New Roman CYR" w:eastAsiaTheme="minorEastAsia" w:hAnsi="Times New Roman CYR" w:cs="Times New Roman CYR"/>
              </w:rPr>
              <w:t>о</w:t>
            </w:r>
            <w:r w:rsidRPr="005C3868">
              <w:rPr>
                <w:rFonts w:ascii="Times New Roman CYR" w:eastAsiaTheme="minorEastAsia" w:hAnsi="Times New Roman CYR" w:cs="Times New Roman CYR"/>
              </w:rPr>
              <w:t>подготовки (от общего количества котельных)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D6549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10</w:t>
            </w:r>
            <w:r w:rsidRPr="00D65498">
              <w:rPr>
                <w:color w:val="000000"/>
                <w:szCs w:val="28"/>
              </w:rPr>
              <w:t>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D6549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10</w:t>
            </w:r>
            <w:r w:rsidRPr="00D65498">
              <w:rPr>
                <w:color w:val="000000"/>
                <w:szCs w:val="28"/>
              </w:rPr>
              <w:t>0.00</w:t>
            </w:r>
          </w:p>
        </w:tc>
      </w:tr>
      <w:tr w:rsidR="003E6E6A" w:rsidRPr="005C3868" w:rsidTr="004D5EA1">
        <w:tc>
          <w:tcPr>
            <w:tcW w:w="9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Общая частота прекращений теплоснабжения от источников тепловой энергии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1/год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3E6E6A" w:rsidRPr="005C3868" w:rsidTr="004D5EA1">
        <w:tc>
          <w:tcPr>
            <w:tcW w:w="9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Средняя продолжительность прекращения теплоснабжения от источн</w:t>
            </w:r>
            <w:r w:rsidRPr="005C3868">
              <w:rPr>
                <w:rFonts w:ascii="Times New Roman CYR" w:eastAsiaTheme="minorEastAsia" w:hAnsi="Times New Roman CYR" w:cs="Times New Roman CYR"/>
              </w:rPr>
              <w:t>и</w:t>
            </w:r>
            <w:r w:rsidRPr="005C3868">
              <w:rPr>
                <w:rFonts w:ascii="Times New Roman CYR" w:eastAsiaTheme="minorEastAsia" w:hAnsi="Times New Roman CYR" w:cs="Times New Roman CYR"/>
              </w:rPr>
              <w:t>ков тепловой энергии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ч.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3E6E6A" w:rsidRPr="005C3868" w:rsidTr="004D5EA1">
        <w:tc>
          <w:tcPr>
            <w:tcW w:w="9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Средний недоотпуск тепловой энергии в тепловые сети на единицу пр</w:t>
            </w:r>
            <w:r w:rsidRPr="005C3868">
              <w:rPr>
                <w:rFonts w:ascii="Times New Roman CYR" w:eastAsiaTheme="minorEastAsia" w:hAnsi="Times New Roman CYR" w:cs="Times New Roman CYR"/>
              </w:rPr>
              <w:t>е</w:t>
            </w:r>
            <w:r w:rsidRPr="005C3868">
              <w:rPr>
                <w:rFonts w:ascii="Times New Roman CYR" w:eastAsiaTheme="minorEastAsia" w:hAnsi="Times New Roman CYR" w:cs="Times New Roman CYR"/>
              </w:rPr>
              <w:t>кращения теплоснабжения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тыс. Гкал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3E6E6A" w:rsidRPr="005C3868" w:rsidTr="008532A4">
        <w:tc>
          <w:tcPr>
            <w:tcW w:w="9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Вид резервного топлива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6A" w:rsidRPr="005C3868" w:rsidRDefault="003E6E6A" w:rsidP="003E6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E6A" w:rsidRPr="004D5EA1" w:rsidRDefault="003E6E6A" w:rsidP="003E6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</w:tr>
      <w:tr w:rsidR="00F17BC5" w:rsidRPr="005C3868" w:rsidTr="008532A4">
        <w:tc>
          <w:tcPr>
            <w:tcW w:w="9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BC5" w:rsidRPr="005C3868" w:rsidRDefault="00F17BC5" w:rsidP="00F17BC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Расход резервного топлива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BC5" w:rsidRPr="005C3868" w:rsidRDefault="00F17BC5" w:rsidP="00F17B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т у. 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7BC5" w:rsidRPr="005C3868" w:rsidRDefault="00F17BC5" w:rsidP="00F17B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7BC5" w:rsidRPr="005C3868" w:rsidRDefault="00F17BC5" w:rsidP="00F17B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</w:tbl>
    <w:p w:rsidR="00BB034E" w:rsidRDefault="00BB034E" w:rsidP="00D46781">
      <w:pPr>
        <w:pStyle w:val="a4"/>
        <w:sectPr w:rsidR="00BB034E" w:rsidSect="002630DF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E1044C" w:rsidRPr="00BD3831" w:rsidRDefault="00E1044C" w:rsidP="00D46781">
      <w:pPr>
        <w:pStyle w:val="a4"/>
      </w:pPr>
      <w:bookmarkStart w:id="64" w:name="_Toc104218937"/>
      <w:r w:rsidRPr="00BD3831">
        <w:lastRenderedPageBreak/>
        <w:t>1.3.4. Описание типов и количества секционирующей и регулирующей армат</w:t>
      </w:r>
      <w:r w:rsidRPr="00BD3831">
        <w:t>у</w:t>
      </w:r>
      <w:r w:rsidRPr="00BD3831">
        <w:t>ры на тепловых сетях</w:t>
      </w:r>
      <w:bookmarkEnd w:id="64"/>
    </w:p>
    <w:p w:rsidR="00C067B0" w:rsidRPr="00BD3831" w:rsidRDefault="00C067B0" w:rsidP="00D46781">
      <w:pPr>
        <w:pStyle w:val="a6"/>
      </w:pPr>
      <w:r w:rsidRPr="00FB1E45">
        <w:t>Запорная арматура в тепловых сетях предусматривается для отключения трубопроводов, ответвлений и перемычек между трубопроводами, секционир</w:t>
      </w:r>
      <w:r w:rsidRPr="00FB1E45">
        <w:t>о</w:t>
      </w:r>
      <w:r w:rsidRPr="00FB1E45">
        <w:t>вания магистральных и распределительных тепловых сетей на время ремонта и промывки тепловых сетей и пр.Установка запорной арматуры предусматрив</w:t>
      </w:r>
      <w:r w:rsidRPr="00FB1E45">
        <w:t>а</w:t>
      </w:r>
      <w:r w:rsidRPr="00FB1E45">
        <w:t>ется на всех выводах тепловых сетей от источников тепловой энергии незав</w:t>
      </w:r>
      <w:r w:rsidRPr="00FB1E45">
        <w:t>и</w:t>
      </w:r>
      <w:r w:rsidRPr="00FB1E45">
        <w:t xml:space="preserve">симо от параметров теплоносителя и диаметров трубопроводов. При этом не допускается дублирования арматуры внутри и вне здания. Секционирующие задвижки находятся на трубопроводах тепловых сетей наружной, подземной прокладки и на ответвлениях к потребителям.Их количество, соответствует нормативным показателям, исходя из протяженности магистральных тепловых сетей в </w:t>
      </w:r>
      <w:r w:rsidR="00D06762" w:rsidRPr="00FB1E45">
        <w:t>двухтрубном</w:t>
      </w:r>
      <w:r w:rsidRPr="00FB1E45">
        <w:t xml:space="preserve"> исчислении и расстояния между секционирующими з</w:t>
      </w:r>
      <w:r w:rsidRPr="00FB1E45">
        <w:t>а</w:t>
      </w:r>
      <w:r w:rsidRPr="00FB1E45">
        <w:t>движками, соответствуют СНиП</w:t>
      </w:r>
      <w:r w:rsidRPr="00FB1E45">
        <w:rPr>
          <w:vertAlign w:val="superscript"/>
        </w:rPr>
        <w:footnoteReference w:id="3"/>
      </w:r>
      <w:r w:rsidRPr="00FB1E45">
        <w:t>.</w:t>
      </w:r>
    </w:p>
    <w:p w:rsidR="00E1044C" w:rsidRPr="00BD3831" w:rsidRDefault="00E1044C" w:rsidP="00D46781">
      <w:pPr>
        <w:pStyle w:val="a4"/>
      </w:pPr>
      <w:bookmarkStart w:id="65" w:name="_Toc104218938"/>
      <w:r w:rsidRPr="00BD3831">
        <w:t>1.3.5. Описание типов и строительных особенностей тепловых пунктов, тепл</w:t>
      </w:r>
      <w:r w:rsidRPr="00BD3831">
        <w:t>о</w:t>
      </w:r>
      <w:r w:rsidRPr="00BD3831">
        <w:t>вых камер и павильонов</w:t>
      </w:r>
      <w:bookmarkEnd w:id="65"/>
    </w:p>
    <w:p w:rsidR="00C067B0" w:rsidRPr="003E6E6A" w:rsidRDefault="00C067B0" w:rsidP="00D46781">
      <w:pPr>
        <w:pStyle w:val="a6"/>
        <w:rPr>
          <w:rFonts w:eastAsia="Calibri"/>
        </w:rPr>
      </w:pPr>
      <w:r w:rsidRPr="00FB1E45">
        <w:t>Для обслуживания задвижек используют тепловые камеры в подземном исполнении.Сборные железобетонные камеры состоят из трех элементов: вер</w:t>
      </w:r>
      <w:r w:rsidRPr="00FB1E45">
        <w:t>х</w:t>
      </w:r>
      <w:r w:rsidRPr="00FB1E45">
        <w:t xml:space="preserve">него (плиты перекрытия), среднего и нижнего блоков. Камеры тепловых сетей и </w:t>
      </w:r>
      <w:r w:rsidRPr="003E6E6A">
        <w:rPr>
          <w:rFonts w:eastAsia="Calibri"/>
        </w:rPr>
        <w:t>соответственно плиты перекрытия имеют большие размеры из-за габаритной узлов теплосети.Для обслуживания оборудования тепловых камер в теплосетях число отверстий в плите перекрытия должно быть не менее двух (при площади камер до 6м) и не менее четырех (при площади камеры более 6м) круглой или квадратной формы. В данном случае при размерах плиты 1</w:t>
      </w:r>
      <w:r w:rsidR="00191CE0" w:rsidRPr="003E6E6A">
        <w:rPr>
          <w:rFonts w:eastAsia="Calibri"/>
        </w:rPr>
        <w:t>,</w:t>
      </w:r>
      <w:r w:rsidRPr="003E6E6A">
        <w:rPr>
          <w:rFonts w:eastAsia="Calibri"/>
        </w:rPr>
        <w:t>50×1</w:t>
      </w:r>
      <w:r w:rsidR="00191CE0" w:rsidRPr="003E6E6A">
        <w:rPr>
          <w:rFonts w:eastAsia="Calibri"/>
        </w:rPr>
        <w:t>,</w:t>
      </w:r>
      <w:r w:rsidRPr="003E6E6A">
        <w:rPr>
          <w:rFonts w:eastAsia="Calibri"/>
        </w:rPr>
        <w:t>50</w:t>
      </w:r>
      <w:r w:rsidR="00191CE0" w:rsidRPr="003E6E6A">
        <w:rPr>
          <w:rFonts w:eastAsia="Calibri"/>
        </w:rPr>
        <w:t>м</w:t>
      </w:r>
      <w:r w:rsidRPr="003E6E6A">
        <w:rPr>
          <w:rFonts w:eastAsia="Calibri"/>
        </w:rPr>
        <w:t xml:space="preserve"> и соотве</w:t>
      </w:r>
      <w:r w:rsidRPr="003E6E6A">
        <w:rPr>
          <w:rFonts w:eastAsia="Calibri"/>
        </w:rPr>
        <w:t>т</w:t>
      </w:r>
      <w:r w:rsidRPr="003E6E6A">
        <w:rPr>
          <w:rFonts w:eastAsia="Calibri"/>
        </w:rPr>
        <w:t>ственно площадью 2,25</w:t>
      </w:r>
      <w:r w:rsidR="0095242E" w:rsidRPr="003E6E6A">
        <w:rPr>
          <w:rFonts w:eastAsia="Calibri"/>
        </w:rPr>
        <w:t>кв. м.</w:t>
      </w:r>
      <w:r w:rsidRPr="003E6E6A">
        <w:rPr>
          <w:rFonts w:eastAsia="Calibri"/>
        </w:rPr>
        <w:t xml:space="preserve"> устроено одно отверстие.</w:t>
      </w:r>
    </w:p>
    <w:p w:rsidR="003E6E6A" w:rsidRPr="00694DB9" w:rsidRDefault="003E6E6A" w:rsidP="003E6E6A">
      <w:pPr>
        <w:pStyle w:val="a6"/>
      </w:pPr>
      <w:r w:rsidRPr="003E6E6A">
        <w:rPr>
          <w:rFonts w:eastAsia="Calibri"/>
        </w:rPr>
        <w:t>В зоне обслуживания</w:t>
      </w:r>
      <w:r w:rsidRPr="00694DB9">
        <w:t xml:space="preserve"> котельной отсутствуют тепловые пункты.</w:t>
      </w:r>
    </w:p>
    <w:p w:rsidR="00E1044C" w:rsidRPr="00BD3831" w:rsidRDefault="00E1044C" w:rsidP="00D46781">
      <w:pPr>
        <w:pStyle w:val="a4"/>
      </w:pPr>
      <w:bookmarkStart w:id="66" w:name="_Toc104218939"/>
      <w:r w:rsidRPr="00BD3831">
        <w:t>1.3.6. Описание графиков регулирования отпуска тепла в тепловые сети с ан</w:t>
      </w:r>
      <w:r w:rsidRPr="00BD3831">
        <w:t>а</w:t>
      </w:r>
      <w:r w:rsidRPr="00BD3831">
        <w:t>лизом их обоснованности</w:t>
      </w:r>
      <w:bookmarkEnd w:id="66"/>
    </w:p>
    <w:p w:rsidR="003E6E6A" w:rsidRPr="003E6E6A" w:rsidRDefault="003E6E6A" w:rsidP="003E6E6A">
      <w:pPr>
        <w:pStyle w:val="a6"/>
        <w:rPr>
          <w:rFonts w:eastAsia="Calibri"/>
        </w:rPr>
      </w:pPr>
      <w:r w:rsidRPr="003E6E6A">
        <w:rPr>
          <w:rFonts w:eastAsia="Calibri"/>
        </w:rPr>
        <w:t>Центральное регулирование отпуска тепла от котельной осуществляется по температурному графику качественного регулирования отпуска тепловой энергии.</w:t>
      </w:r>
    </w:p>
    <w:p w:rsidR="003E6E6A" w:rsidRPr="003E6E6A" w:rsidRDefault="003E6E6A" w:rsidP="003E6E6A">
      <w:pPr>
        <w:pStyle w:val="a6"/>
        <w:rPr>
          <w:rFonts w:eastAsia="Calibri"/>
        </w:rPr>
      </w:pPr>
      <w:r w:rsidRPr="003E6E6A">
        <w:rPr>
          <w:rFonts w:eastAsia="Calibri"/>
        </w:rPr>
        <w:t>Отклонения от заданного теплового режима за головными задвижками котельной, при условии работы в расчетных гидравлических и тепловых реж</w:t>
      </w:r>
      <w:r w:rsidRPr="003E6E6A">
        <w:rPr>
          <w:rFonts w:eastAsia="Calibri"/>
        </w:rPr>
        <w:t>и</w:t>
      </w:r>
      <w:r w:rsidRPr="003E6E6A">
        <w:rPr>
          <w:rFonts w:eastAsia="Calibri"/>
        </w:rPr>
        <w:t>мах</w:t>
      </w:r>
      <w:r w:rsidRPr="003E6E6A">
        <w:rPr>
          <w:rFonts w:eastAsia="Calibri"/>
          <w:vertAlign w:val="superscript"/>
        </w:rPr>
        <w:footnoteReference w:id="4"/>
      </w:r>
      <w:r w:rsidRPr="003E6E6A">
        <w:rPr>
          <w:rFonts w:eastAsia="Calibri"/>
        </w:rPr>
        <w:t>, должны быть не более:</w:t>
      </w:r>
    </w:p>
    <w:p w:rsidR="003E6E6A" w:rsidRPr="003E6E6A" w:rsidRDefault="003E6E6A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3E6E6A">
        <w:rPr>
          <w:rFonts w:eastAsia="Calibri"/>
          <w:szCs w:val="28"/>
        </w:rPr>
        <w:t>температура воды, поступающей в тепловую сеть - ±3%;</w:t>
      </w:r>
    </w:p>
    <w:p w:rsidR="003E6E6A" w:rsidRPr="003E6E6A" w:rsidRDefault="003E6E6A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3E6E6A">
        <w:rPr>
          <w:rFonts w:eastAsia="Calibri"/>
          <w:szCs w:val="28"/>
        </w:rPr>
        <w:t>по давлению в подающих трубопроводах - ±5%;</w:t>
      </w:r>
    </w:p>
    <w:p w:rsidR="003E6E6A" w:rsidRPr="003E6E6A" w:rsidRDefault="003E6E6A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3E6E6A">
        <w:rPr>
          <w:rFonts w:eastAsia="Calibri"/>
          <w:szCs w:val="28"/>
        </w:rPr>
        <w:t>по давлению в обратных трубопроводах - ±0,2 кгс/см</w:t>
      </w:r>
      <w:r w:rsidRPr="003E6E6A">
        <w:rPr>
          <w:rFonts w:eastAsia="Calibri"/>
          <w:szCs w:val="28"/>
          <w:vertAlign w:val="superscript"/>
        </w:rPr>
        <w:t>2</w:t>
      </w:r>
      <w:r w:rsidRPr="003E6E6A">
        <w:rPr>
          <w:rFonts w:eastAsia="Calibri"/>
          <w:szCs w:val="28"/>
        </w:rPr>
        <w:t>;</w:t>
      </w:r>
    </w:p>
    <w:p w:rsidR="003E6E6A" w:rsidRPr="003E6E6A" w:rsidRDefault="003E6E6A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3E6E6A">
        <w:rPr>
          <w:rFonts w:eastAsia="Calibri"/>
          <w:szCs w:val="28"/>
        </w:rPr>
        <w:t xml:space="preserve">среднесуточная температура сетевой воды в обратных трубопроводах не может превышать заданную графиком более чем на 5%. </w:t>
      </w:r>
    </w:p>
    <w:p w:rsidR="003E6E6A" w:rsidRPr="003E6E6A" w:rsidRDefault="003E6E6A" w:rsidP="003E6E6A">
      <w:pPr>
        <w:pStyle w:val="a6"/>
        <w:rPr>
          <w:rFonts w:eastAsia="Calibri"/>
        </w:rPr>
      </w:pPr>
      <w:r w:rsidRPr="003E6E6A">
        <w:rPr>
          <w:rFonts w:eastAsia="Calibri"/>
        </w:rPr>
        <w:lastRenderedPageBreak/>
        <w:t>Температура теплоносителя задается по температурному графику, в зав</w:t>
      </w:r>
      <w:r w:rsidRPr="003E6E6A">
        <w:rPr>
          <w:rFonts w:eastAsia="Calibri"/>
        </w:rPr>
        <w:t>и</w:t>
      </w:r>
      <w:r w:rsidRPr="003E6E6A">
        <w:rPr>
          <w:rFonts w:eastAsia="Calibri"/>
        </w:rPr>
        <w:t>симости от температуры наружного воздуха постоянно.</w:t>
      </w:r>
    </w:p>
    <w:p w:rsidR="00E1044C" w:rsidRPr="00DA426E" w:rsidRDefault="00E1044C" w:rsidP="00D46781">
      <w:pPr>
        <w:pStyle w:val="a4"/>
      </w:pPr>
      <w:bookmarkStart w:id="67" w:name="_Toc104218940"/>
      <w:r w:rsidRPr="00BD3831">
        <w:t xml:space="preserve">1.3.7. Фактические температурные режимы отпуска тепла в тепловые сети и их соответствие утвержденным графикам регулирования отпуска тепла в </w:t>
      </w:r>
      <w:r w:rsidRPr="00DA426E">
        <w:t>тепловые сети</w:t>
      </w:r>
      <w:bookmarkEnd w:id="67"/>
    </w:p>
    <w:p w:rsidR="00C067B0" w:rsidRPr="00DA426E" w:rsidRDefault="00C067B0" w:rsidP="00D46781">
      <w:pPr>
        <w:pStyle w:val="a6"/>
      </w:pPr>
      <w:r w:rsidRPr="00DA426E">
        <w:t>По данным теплоснабжающ</w:t>
      </w:r>
      <w:r w:rsidR="009839C4" w:rsidRPr="00DA426E">
        <w:t>их</w:t>
      </w:r>
      <w:r w:rsidRPr="00DA426E">
        <w:t xml:space="preserve"> организаци</w:t>
      </w:r>
      <w:r w:rsidR="009839C4" w:rsidRPr="00DA426E">
        <w:t>й</w:t>
      </w:r>
      <w:r w:rsidRPr="00DA426E">
        <w:t xml:space="preserve"> фактические температуры т</w:t>
      </w:r>
      <w:r w:rsidRPr="00DA426E">
        <w:t>е</w:t>
      </w:r>
      <w:r w:rsidRPr="00DA426E">
        <w:t>плоносителя соответствуют утвержденному температурному графику.</w:t>
      </w:r>
    </w:p>
    <w:p w:rsidR="00E1044C" w:rsidRPr="00DA426E" w:rsidRDefault="00E1044C" w:rsidP="00D46781">
      <w:pPr>
        <w:pStyle w:val="a4"/>
      </w:pPr>
      <w:bookmarkStart w:id="68" w:name="_Toc104218941"/>
      <w:r w:rsidRPr="00DA426E">
        <w:t>1.3.8. Гидравлические режимы и пьезометрические графики тепловых сетей</w:t>
      </w:r>
      <w:bookmarkEnd w:id="68"/>
    </w:p>
    <w:p w:rsidR="003E6E6A" w:rsidRPr="003E6E6A" w:rsidRDefault="003E6E6A" w:rsidP="003E6E6A">
      <w:pPr>
        <w:pStyle w:val="a6"/>
      </w:pPr>
      <w:r w:rsidRPr="003E6E6A">
        <w:rPr>
          <w:rFonts w:eastAsia="Calibri"/>
        </w:rPr>
        <w:t xml:space="preserve">Гидравлический режим тепловых сетей, присоединённых к котельным, </w:t>
      </w:r>
      <w:r w:rsidRPr="003E6E6A">
        <w:t>обеспечивается загрузкой насосного оборудования, установленного на исто</w:t>
      </w:r>
      <w:r w:rsidRPr="003E6E6A">
        <w:t>ч</w:t>
      </w:r>
      <w:r w:rsidRPr="003E6E6A">
        <w:t>никах тепловой энергии.</w:t>
      </w:r>
    </w:p>
    <w:p w:rsidR="003E6E6A" w:rsidRPr="003E6E6A" w:rsidRDefault="003E6E6A" w:rsidP="003E6E6A">
      <w:pPr>
        <w:pStyle w:val="a6"/>
        <w:rPr>
          <w:rFonts w:eastAsia="Calibri"/>
        </w:rPr>
      </w:pPr>
      <w:r w:rsidRPr="003E6E6A">
        <w:t>В цен</w:t>
      </w:r>
      <w:r w:rsidRPr="003E6E6A">
        <w:rPr>
          <w:rFonts w:eastAsia="Calibri"/>
        </w:rPr>
        <w:t>трализованной системе теплоснабжения п. Канифольный не выя</w:t>
      </w:r>
      <w:r w:rsidRPr="003E6E6A">
        <w:rPr>
          <w:rFonts w:eastAsia="Calibri"/>
        </w:rPr>
        <w:t>в</w:t>
      </w:r>
      <w:r w:rsidRPr="003E6E6A">
        <w:rPr>
          <w:rFonts w:eastAsia="Calibri"/>
        </w:rPr>
        <w:t>лено несоответствие гидравлического режима работы тепловой сети.</w:t>
      </w:r>
    </w:p>
    <w:p w:rsidR="00E1044C" w:rsidRPr="00F01E12" w:rsidRDefault="00E1044C" w:rsidP="00F01E12">
      <w:pPr>
        <w:pStyle w:val="a4"/>
      </w:pPr>
      <w:bookmarkStart w:id="69" w:name="_Toc104218942"/>
      <w:r w:rsidRPr="00F01E12">
        <w:t>1.3.9. Статистика отказов тепловых сетей (аварийных ситуаций)</w:t>
      </w:r>
      <w:bookmarkEnd w:id="69"/>
    </w:p>
    <w:p w:rsidR="00F01E12" w:rsidRPr="00F01E12" w:rsidRDefault="00F01E12" w:rsidP="00F01E12">
      <w:pPr>
        <w:pStyle w:val="a6"/>
      </w:pPr>
      <w:r w:rsidRPr="00F01E12">
        <w:t>Статистика отказов тепловых сетей (аварийных ситуаций) представлена в таблице 1.3.9.1</w:t>
      </w:r>
    </w:p>
    <w:p w:rsidR="00F01E12" w:rsidRPr="00BD3831" w:rsidRDefault="00F01E12" w:rsidP="00F01E12">
      <w:pPr>
        <w:pStyle w:val="a8"/>
      </w:pPr>
      <w:bookmarkStart w:id="70" w:name="_Toc104219121"/>
      <w:r w:rsidRPr="00F01E12">
        <w:t>Таблица 1.3.9.1 Сведения об отказах на тепловых сетях, в разрезе источников тепловой энергии</w:t>
      </w:r>
      <w:bookmarkEnd w:id="70"/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96"/>
        <w:gridCol w:w="4224"/>
        <w:gridCol w:w="1559"/>
        <w:gridCol w:w="1701"/>
        <w:gridCol w:w="1701"/>
      </w:tblGrid>
      <w:tr w:rsidR="00F01E12" w:rsidRPr="006A66C3" w:rsidTr="00F01E12">
        <w:trPr>
          <w:trHeight w:val="956"/>
          <w:tblHeader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12" w:rsidRPr="006A66C3" w:rsidRDefault="00F01E12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№ пп</w:t>
            </w:r>
          </w:p>
        </w:tc>
        <w:tc>
          <w:tcPr>
            <w:tcW w:w="42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12" w:rsidRPr="006A66C3" w:rsidRDefault="00F01E12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Год разработки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12" w:rsidRPr="006A66C3" w:rsidRDefault="00F01E12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Общее число о</w:t>
            </w:r>
            <w:r w:rsidRPr="006A66C3">
              <w:rPr>
                <w:rFonts w:eastAsiaTheme="minorEastAsia"/>
              </w:rPr>
              <w:t>т</w:t>
            </w:r>
            <w:r w:rsidRPr="006A66C3">
              <w:rPr>
                <w:rFonts w:eastAsiaTheme="minorEastAsia"/>
              </w:rPr>
              <w:t>казов, 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12" w:rsidRPr="006A66C3" w:rsidRDefault="00F01E12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Отказы в отопител</w:t>
            </w:r>
            <w:r w:rsidRPr="006A66C3">
              <w:rPr>
                <w:rFonts w:eastAsiaTheme="minorEastAsia"/>
              </w:rPr>
              <w:t>ь</w:t>
            </w:r>
            <w:r w:rsidRPr="006A66C3">
              <w:rPr>
                <w:rFonts w:eastAsiaTheme="minorEastAsia"/>
              </w:rPr>
              <w:t>ный период, 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12" w:rsidRPr="006A66C3" w:rsidRDefault="00F01E12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Отказы в период и</w:t>
            </w:r>
            <w:r w:rsidRPr="006A66C3">
              <w:rPr>
                <w:rFonts w:eastAsiaTheme="minorEastAsia"/>
              </w:rPr>
              <w:t>с</w:t>
            </w:r>
            <w:r w:rsidRPr="006A66C3">
              <w:rPr>
                <w:rFonts w:eastAsiaTheme="minorEastAsia"/>
              </w:rPr>
              <w:t>пытаний, ед.</w:t>
            </w:r>
          </w:p>
        </w:tc>
      </w:tr>
      <w:tr w:rsidR="00F01E12" w:rsidRPr="006A66C3" w:rsidTr="00F01E12">
        <w:trPr>
          <w:trHeight w:val="20"/>
        </w:trPr>
        <w:tc>
          <w:tcPr>
            <w:tcW w:w="978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01E12" w:rsidRPr="006A66C3" w:rsidRDefault="008753A8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БМК, п. Канифольный, пер. Свободный, 6</w:t>
            </w:r>
          </w:p>
        </w:tc>
      </w:tr>
      <w:tr w:rsidR="00F01E12" w:rsidRPr="006A66C3" w:rsidTr="00F01E12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6A66C3" w:rsidRDefault="00F01E12" w:rsidP="00BE715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42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6A66C3" w:rsidRDefault="00F01E12" w:rsidP="0034675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202</w:t>
            </w:r>
            <w:r>
              <w:rPr>
                <w:rFonts w:eastAsiaTheme="minorEastAsia"/>
              </w:rPr>
              <w:t>1</w:t>
            </w:r>
            <w:r w:rsidRPr="006A66C3">
              <w:rPr>
                <w:rFonts w:eastAsiaTheme="minorEastAsia"/>
              </w:rPr>
              <w:t xml:space="preserve">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01E12" w:rsidRPr="006A66C3" w:rsidRDefault="003E6E6A" w:rsidP="00BE71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F01E12" w:rsidRPr="006A66C3">
              <w:rPr>
                <w:color w:val="000000"/>
              </w:rPr>
              <w:t>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01E12" w:rsidRPr="006A66C3" w:rsidRDefault="003E6E6A" w:rsidP="00BE71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F01E12" w:rsidRPr="006A66C3">
              <w:rPr>
                <w:color w:val="000000"/>
              </w:rPr>
              <w:t>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01E12" w:rsidRPr="006A66C3" w:rsidRDefault="00F01E12" w:rsidP="00BE7154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</w:tr>
      <w:tr w:rsidR="00F01E12" w:rsidRPr="006A66C3" w:rsidTr="00F01E12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6A66C3" w:rsidRDefault="003E6E6A" w:rsidP="00BE715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42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6A66C3" w:rsidRDefault="00F01E12" w:rsidP="0034675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202</w:t>
            </w:r>
            <w:r w:rsidR="003E6E6A">
              <w:rPr>
                <w:rFonts w:eastAsiaTheme="minorEastAsia"/>
              </w:rPr>
              <w:t>0</w:t>
            </w:r>
            <w:r w:rsidRPr="006A66C3">
              <w:rPr>
                <w:rFonts w:eastAsiaTheme="minorEastAsia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6A66C3" w:rsidRDefault="003E6E6A" w:rsidP="00BE71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F01E12" w:rsidRPr="006A66C3">
              <w:rPr>
                <w:color w:val="000000"/>
              </w:rPr>
              <w:t>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6A66C3" w:rsidRDefault="003E6E6A" w:rsidP="00BE71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F01E12" w:rsidRPr="006A66C3">
              <w:rPr>
                <w:color w:val="000000"/>
              </w:rPr>
              <w:t>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6A66C3" w:rsidRDefault="00F01E12" w:rsidP="00BE7154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</w:tr>
    </w:tbl>
    <w:p w:rsidR="00F01E12" w:rsidRDefault="00F01E12" w:rsidP="00D46781">
      <w:pPr>
        <w:pStyle w:val="a4"/>
        <w:rPr>
          <w:highlight w:val="yellow"/>
        </w:rPr>
      </w:pPr>
    </w:p>
    <w:p w:rsidR="00E1044C" w:rsidRPr="00F01E12" w:rsidRDefault="00E1044C" w:rsidP="00D46781">
      <w:pPr>
        <w:pStyle w:val="a4"/>
      </w:pPr>
      <w:bookmarkStart w:id="71" w:name="_Toc104218943"/>
      <w:r w:rsidRPr="00F01E12">
        <w:t>1.3.10. Статистика восстановлений (аварийно-восстановительных ремонтов) т</w:t>
      </w:r>
      <w:r w:rsidRPr="00F01E12">
        <w:t>е</w:t>
      </w:r>
      <w:r w:rsidRPr="00F01E12">
        <w:t>пловых сетей и среднее время, затраченное на восстановление работоспособн</w:t>
      </w:r>
      <w:r w:rsidRPr="00F01E12">
        <w:t>о</w:t>
      </w:r>
      <w:r w:rsidRPr="00F01E12">
        <w:t>сти тепловых сетей</w:t>
      </w:r>
      <w:bookmarkEnd w:id="71"/>
    </w:p>
    <w:p w:rsidR="00F01E12" w:rsidRPr="00F01E12" w:rsidRDefault="00F01E12" w:rsidP="00F01E12">
      <w:pPr>
        <w:pStyle w:val="a6"/>
      </w:pPr>
      <w:r w:rsidRPr="00F01E12">
        <w:t>Статистика восстановлений (аварийно-восстановительных ремонтов) те</w:t>
      </w:r>
      <w:r w:rsidRPr="00F01E12">
        <w:t>п</w:t>
      </w:r>
      <w:r w:rsidRPr="00F01E12">
        <w:t>ловых сетей и среднее время, затраченное на восстановление работоспособн</w:t>
      </w:r>
      <w:r w:rsidRPr="00F01E12">
        <w:t>о</w:t>
      </w:r>
      <w:r w:rsidRPr="00F01E12">
        <w:t>сти тепловых сетей представлена в таблице 1.3.10.1.</w:t>
      </w:r>
    </w:p>
    <w:p w:rsidR="00F01E12" w:rsidRPr="00F01E12" w:rsidRDefault="00F01E12" w:rsidP="00F01E12">
      <w:pPr>
        <w:pStyle w:val="a8"/>
      </w:pPr>
      <w:bookmarkStart w:id="72" w:name="_Toc104219122"/>
      <w:r w:rsidRPr="00F01E12">
        <w:t>Таблица 1.3.10.1. Статистика восстановлений (аварийно-восстановительных ремонтов) тепловых сетей и среднее время, затраченное на восстановление р</w:t>
      </w:r>
      <w:r w:rsidRPr="00F01E12">
        <w:t>а</w:t>
      </w:r>
      <w:r w:rsidRPr="00F01E12">
        <w:t>ботоспособности тепловых сетей</w:t>
      </w:r>
      <w:bookmarkEnd w:id="72"/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275"/>
        <w:gridCol w:w="2697"/>
        <w:gridCol w:w="1984"/>
        <w:gridCol w:w="3258"/>
      </w:tblGrid>
      <w:tr w:rsidR="00F01E12" w:rsidRPr="00F01E12" w:rsidTr="00BE7154">
        <w:trPr>
          <w:tblHeader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12" w:rsidRPr="00F01E12" w:rsidRDefault="00F01E12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№ пп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12" w:rsidRPr="00F01E12" w:rsidRDefault="00F01E12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Год ра</w:t>
            </w:r>
            <w:r w:rsidRPr="00F01E12">
              <w:rPr>
                <w:rFonts w:eastAsiaTheme="minorEastAsia"/>
              </w:rPr>
              <w:t>з</w:t>
            </w:r>
            <w:r w:rsidRPr="00F01E12">
              <w:rPr>
                <w:rFonts w:eastAsiaTheme="minorEastAsia"/>
              </w:rPr>
              <w:t>работки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12" w:rsidRPr="00F01E12" w:rsidRDefault="00F01E12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Количество пр</w:t>
            </w:r>
            <w:r w:rsidRPr="00F01E12">
              <w:rPr>
                <w:rFonts w:eastAsiaTheme="minorEastAsia"/>
              </w:rPr>
              <w:t>е</w:t>
            </w:r>
            <w:r w:rsidRPr="00F01E12">
              <w:rPr>
                <w:rFonts w:eastAsiaTheme="minorEastAsia"/>
              </w:rPr>
              <w:t>кращений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12" w:rsidRPr="00F01E12" w:rsidRDefault="00F01E12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Среднее время восстановл</w:t>
            </w:r>
            <w:r w:rsidRPr="00F01E12">
              <w:rPr>
                <w:rFonts w:eastAsiaTheme="minorEastAsia"/>
              </w:rPr>
              <w:t>е</w:t>
            </w:r>
            <w:r w:rsidRPr="00F01E12">
              <w:rPr>
                <w:rFonts w:eastAsiaTheme="minorEastAsia"/>
              </w:rPr>
              <w:t>ния, ч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1E12" w:rsidRPr="00F01E12" w:rsidRDefault="00F01E12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Средний недоотпуск т</w:t>
            </w:r>
            <w:r w:rsidRPr="00F01E12">
              <w:rPr>
                <w:rFonts w:eastAsiaTheme="minorEastAsia"/>
              </w:rPr>
              <w:t>е</w:t>
            </w:r>
            <w:r w:rsidRPr="00F01E12">
              <w:rPr>
                <w:rFonts w:eastAsiaTheme="minorEastAsia"/>
              </w:rPr>
              <w:t>пла на одно прекращ</w:t>
            </w:r>
            <w:r w:rsidRPr="00F01E12">
              <w:rPr>
                <w:rFonts w:eastAsiaTheme="minorEastAsia"/>
              </w:rPr>
              <w:t>е</w:t>
            </w:r>
            <w:r w:rsidRPr="00F01E12">
              <w:rPr>
                <w:rFonts w:eastAsiaTheme="minorEastAsia"/>
              </w:rPr>
              <w:t>ние теплоснабжения, Гкал/ед.</w:t>
            </w:r>
          </w:p>
        </w:tc>
      </w:tr>
      <w:tr w:rsidR="00F01E12" w:rsidRPr="00F01E12" w:rsidTr="00BE7154">
        <w:tc>
          <w:tcPr>
            <w:tcW w:w="978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01E12" w:rsidRPr="00F01E12" w:rsidRDefault="008753A8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БМК, п. Канифольный, пер. Свободный, 6</w:t>
            </w:r>
          </w:p>
        </w:tc>
      </w:tr>
      <w:tr w:rsidR="00F01E12" w:rsidRPr="00F01E12" w:rsidTr="00BE7154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F01E12" w:rsidRDefault="00F01E12" w:rsidP="00BE715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F01E12" w:rsidRDefault="00F01E12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2021 год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F01E12" w:rsidRDefault="003E6E6A" w:rsidP="00BE71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</w:t>
            </w:r>
            <w:r w:rsidR="00F01E12" w:rsidRPr="00F01E12">
              <w:rPr>
                <w:color w:val="000000"/>
              </w:rPr>
              <w:t>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F01E12" w:rsidRDefault="003E6E6A" w:rsidP="00BE71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F01E12" w:rsidRPr="00F01E12">
              <w:rPr>
                <w:color w:val="000000"/>
              </w:rPr>
              <w:t>.00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1E12" w:rsidRPr="00F01E12" w:rsidRDefault="003E6E6A" w:rsidP="00BE71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F01E12" w:rsidRPr="00F01E12">
              <w:rPr>
                <w:color w:val="000000"/>
              </w:rPr>
              <w:t>.00</w:t>
            </w:r>
          </w:p>
        </w:tc>
      </w:tr>
      <w:tr w:rsidR="00F01E12" w:rsidRPr="00F01E12" w:rsidTr="00BE7154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F01E12" w:rsidRDefault="003E6E6A" w:rsidP="00BE715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F01E12" w:rsidRDefault="00F01E12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202</w:t>
            </w:r>
            <w:r w:rsidR="003E6E6A">
              <w:rPr>
                <w:rFonts w:eastAsiaTheme="minorEastAsia"/>
              </w:rPr>
              <w:t>0</w:t>
            </w:r>
            <w:r w:rsidRPr="00F01E12">
              <w:rPr>
                <w:rFonts w:eastAsiaTheme="minorEastAsia"/>
              </w:rPr>
              <w:t xml:space="preserve"> год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F01E12" w:rsidRDefault="003E6E6A" w:rsidP="00BE71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F01E12" w:rsidRPr="00F01E12">
              <w:rPr>
                <w:color w:val="000000"/>
              </w:rPr>
              <w:t>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12" w:rsidRPr="00F01E12" w:rsidRDefault="003E6E6A" w:rsidP="00BE71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F01E12" w:rsidRPr="00F01E12">
              <w:rPr>
                <w:color w:val="000000"/>
              </w:rPr>
              <w:t>.00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1E12" w:rsidRPr="00F01E12" w:rsidRDefault="00BF6067" w:rsidP="00BE71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F01E12" w:rsidRPr="00F01E12">
              <w:rPr>
                <w:color w:val="000000"/>
              </w:rPr>
              <w:t>.</w:t>
            </w:r>
            <w:r>
              <w:rPr>
                <w:color w:val="000000"/>
              </w:rPr>
              <w:t>5</w:t>
            </w:r>
            <w:r w:rsidR="00F01E12" w:rsidRPr="00F01E12">
              <w:rPr>
                <w:color w:val="000000"/>
              </w:rPr>
              <w:t>0</w:t>
            </w:r>
          </w:p>
        </w:tc>
      </w:tr>
    </w:tbl>
    <w:p w:rsidR="00F01E12" w:rsidRPr="00F01E12" w:rsidRDefault="00F01E12" w:rsidP="00D46781">
      <w:pPr>
        <w:pStyle w:val="a4"/>
      </w:pPr>
    </w:p>
    <w:p w:rsidR="00E1044C" w:rsidRPr="00F01E12" w:rsidRDefault="00E1044C" w:rsidP="00D46781">
      <w:pPr>
        <w:pStyle w:val="a4"/>
      </w:pPr>
      <w:bookmarkStart w:id="73" w:name="_Toc104218944"/>
      <w:r w:rsidRPr="00F01E12">
        <w:lastRenderedPageBreak/>
        <w:t>1.3.11. Описание процедур диагностики состояния тепловых сетей и планир</w:t>
      </w:r>
      <w:r w:rsidRPr="00F01E12">
        <w:t>о</w:t>
      </w:r>
      <w:r w:rsidRPr="00F01E12">
        <w:t>вания капитальных (текущих) ремонтов</w:t>
      </w:r>
      <w:bookmarkEnd w:id="73"/>
    </w:p>
    <w:p w:rsidR="00C771AA" w:rsidRPr="00F01E12" w:rsidRDefault="00C771AA" w:rsidP="00D46781">
      <w:pPr>
        <w:pStyle w:val="a6"/>
      </w:pPr>
      <w:r w:rsidRPr="00F01E12">
        <w:t>Система диагностики тепловых сетей предназначена для формирования пакета данных о состоянии тепло</w:t>
      </w:r>
      <w:r w:rsidR="00A44318" w:rsidRPr="00F01E12">
        <w:t>вых сетей от</w:t>
      </w:r>
      <w:r w:rsidRPr="00F01E12">
        <w:t xml:space="preserve"> котельн</w:t>
      </w:r>
      <w:r w:rsidR="00A44318" w:rsidRPr="00F01E12">
        <w:t>ых</w:t>
      </w:r>
      <w:r w:rsidRPr="00F01E12">
        <w:t>.</w:t>
      </w:r>
    </w:p>
    <w:p w:rsidR="00C771AA" w:rsidRPr="00BD3831" w:rsidRDefault="00C771AA" w:rsidP="00D46781">
      <w:pPr>
        <w:pStyle w:val="a6"/>
      </w:pPr>
      <w:r w:rsidRPr="00F01E12">
        <w:t>В условиях ограниченного</w:t>
      </w:r>
      <w:r w:rsidRPr="00BD3831">
        <w:t xml:space="preserve"> финансирования целесообразно планировать и производить ремонты тепловых сетей исходя из их реального состояния, а не в зависимости от срока службы. При этом предпочтение имеют неразрушающие методы диагностики.</w:t>
      </w:r>
    </w:p>
    <w:p w:rsidR="00C771AA" w:rsidRPr="00BD3831" w:rsidRDefault="00C771AA" w:rsidP="00D46781">
      <w:pPr>
        <w:pStyle w:val="a6"/>
      </w:pPr>
      <w:r w:rsidRPr="00BD3831">
        <w:t>Опре</w:t>
      </w:r>
      <w:r w:rsidR="00211D84" w:rsidRPr="00BD3831">
        <w:t>сс</w:t>
      </w:r>
      <w:r w:rsidRPr="00BD3831">
        <w:t>о</w:t>
      </w:r>
      <w:r w:rsidR="00211D84" w:rsidRPr="00BD3831">
        <w:t>вочные испытания</w:t>
      </w:r>
      <w:r w:rsidRPr="00BD3831">
        <w:t xml:space="preserve"> на прочность повышенным давлением</w:t>
      </w:r>
    </w:p>
    <w:p w:rsidR="00C771AA" w:rsidRPr="00BD3831" w:rsidRDefault="00C771AA" w:rsidP="00D46781">
      <w:pPr>
        <w:pStyle w:val="a6"/>
      </w:pPr>
      <w:r w:rsidRPr="00BD3831">
        <w:t>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период. Он имел долгий период освоения и внедрения, но в н</w:t>
      </w:r>
      <w:r w:rsidRPr="00BD3831">
        <w:t>а</w:t>
      </w:r>
      <w:r w:rsidRPr="00BD3831">
        <w:t>стоящее время показывает низкую эффективность 20 – 40%.</w:t>
      </w:r>
    </w:p>
    <w:p w:rsidR="00C771AA" w:rsidRPr="00BD3831" w:rsidRDefault="00C771AA" w:rsidP="00D46781">
      <w:pPr>
        <w:pStyle w:val="a6"/>
      </w:pPr>
      <w:r w:rsidRPr="00BD3831">
        <w:t>То есть только 20% повреждений выявляется в ремонтный период и 80% уходит на период отопления. Метод применяется в комплексе оперативной си</w:t>
      </w:r>
      <w:r w:rsidRPr="00BD3831">
        <w:t>с</w:t>
      </w:r>
      <w:r w:rsidRPr="00BD3831">
        <w:t>темы сбора и анализа данных о состоянии теплопроводов.</w:t>
      </w:r>
    </w:p>
    <w:p w:rsidR="00C771AA" w:rsidRPr="00BD3831" w:rsidRDefault="00C771AA" w:rsidP="00D46781">
      <w:pPr>
        <w:pStyle w:val="a6"/>
      </w:pPr>
      <w:r w:rsidRPr="00BD3831">
        <w:t>Организация и планирование ремонта теплотехнического оборудования.</w:t>
      </w:r>
    </w:p>
    <w:p w:rsidR="00C771AA" w:rsidRPr="00BD3831" w:rsidRDefault="00C771AA" w:rsidP="00D46781">
      <w:pPr>
        <w:pStyle w:val="a6"/>
      </w:pPr>
      <w:r w:rsidRPr="00BD3831">
        <w:t>Постоянная работоспособность всякого оборудования поддерживается его правильной эксплуатацией и своевременным ремонтом. Надежная и без</w:t>
      </w:r>
      <w:r w:rsidRPr="00BD3831">
        <w:t>о</w:t>
      </w:r>
      <w:r w:rsidRPr="00BD3831">
        <w:t>пасная эксплуатация теплоэнергетического оборудования в пределах устано</w:t>
      </w:r>
      <w:r w:rsidRPr="00BD3831">
        <w:t>в</w:t>
      </w:r>
      <w:r w:rsidRPr="00BD3831">
        <w:t>ленных параметров работы может быть обеспечена только при строгом выпо</w:t>
      </w:r>
      <w:r w:rsidRPr="00BD3831">
        <w:t>л</w:t>
      </w:r>
      <w:r w:rsidRPr="00BD3831">
        <w:t>нении определенных запланированных во времени мероприятий по надзору и уходу за оборудованием, включая проведение необходимых ремонтов.</w:t>
      </w:r>
    </w:p>
    <w:p w:rsidR="00C771AA" w:rsidRPr="00BD3831" w:rsidRDefault="00C771AA" w:rsidP="00D46781">
      <w:pPr>
        <w:pStyle w:val="a6"/>
      </w:pPr>
      <w:r w:rsidRPr="00BD3831">
        <w:t>Совокупность организационно - технических мероприятий в теплоэнерг</w:t>
      </w:r>
      <w:r w:rsidRPr="00BD3831">
        <w:t>е</w:t>
      </w:r>
      <w:r w:rsidRPr="00BD3831">
        <w:t>тической промышленности представляет собой единую систему, именуемой системой ППР, или системой технического обслуживания и ремонта оборуд</w:t>
      </w:r>
      <w:r w:rsidRPr="00BD3831">
        <w:t>о</w:t>
      </w:r>
      <w:r w:rsidRPr="00BD3831">
        <w:t>вания.</w:t>
      </w:r>
    </w:p>
    <w:p w:rsidR="00C771AA" w:rsidRPr="00BD3831" w:rsidRDefault="00C771AA" w:rsidP="00D46781">
      <w:pPr>
        <w:pStyle w:val="a6"/>
      </w:pPr>
      <w:r w:rsidRPr="00BD3831">
        <w:t>Важной составной частью системы ППР или системы технического о</w:t>
      </w:r>
      <w:r w:rsidRPr="00BD3831">
        <w:t>б</w:t>
      </w:r>
      <w:r w:rsidRPr="00BD3831">
        <w:t>служивания и ремонта являются организация и проведение ремонтов оборуд</w:t>
      </w:r>
      <w:r w:rsidRPr="00BD3831">
        <w:t>о</w:t>
      </w:r>
      <w:r w:rsidRPr="00BD3831">
        <w:t>вания, на которых сосредотачивается основная часть трудовых и материальных затрат.</w:t>
      </w:r>
    </w:p>
    <w:p w:rsidR="00C771AA" w:rsidRPr="00BD3831" w:rsidRDefault="00C771AA" w:rsidP="00D46781">
      <w:pPr>
        <w:pStyle w:val="a6"/>
      </w:pPr>
      <w:r w:rsidRPr="00BD3831">
        <w:t>Назначение ремонтов – поддерживать высокие эксплуатационные и те</w:t>
      </w:r>
      <w:r w:rsidRPr="00BD3831">
        <w:t>х</w:t>
      </w:r>
      <w:r w:rsidRPr="00BD3831">
        <w:t>нико</w:t>
      </w:r>
      <w:r w:rsidR="00211D84" w:rsidRPr="00BD3831">
        <w:t>-</w:t>
      </w:r>
      <w:r w:rsidRPr="00BD3831">
        <w:t>экономические показатели оборудования. С этой целью ремонт включает комплекс работ, направленных на предотвращение или остановку износа, а также на полное или частичное восстановление размеров, форм и физико-механических свойств материалов или отдельных деталей и узлов, так и всего оборудования.</w:t>
      </w:r>
    </w:p>
    <w:p w:rsidR="00C771AA" w:rsidRPr="00BD3831" w:rsidRDefault="00C771AA" w:rsidP="00D46781">
      <w:pPr>
        <w:pStyle w:val="a6"/>
      </w:pPr>
      <w:r w:rsidRPr="00BD3831">
        <w:t>Используя накопленный опыт по эксплуатации и ремонту оборудования, рекомендации заводов-изготовителей оборудования, чтобы добиться знач</w:t>
      </w:r>
      <w:r w:rsidRPr="00BD3831">
        <w:t>и</w:t>
      </w:r>
      <w:r w:rsidRPr="00BD3831">
        <w:t>тельного снижения трудоемкости при выполнении ремонтных работ, снижения расхода материалов без снижения срока службы и надежности эксплуатацио</w:t>
      </w:r>
      <w:r w:rsidRPr="00BD3831">
        <w:t>н</w:t>
      </w:r>
      <w:r w:rsidRPr="00BD3831">
        <w:t>ного оборудования на предприятии устанавливаются следующие виды обсл</w:t>
      </w:r>
      <w:r w:rsidRPr="00BD3831">
        <w:t>у</w:t>
      </w:r>
      <w:r w:rsidRPr="00BD3831">
        <w:t>живания и ремонта:</w:t>
      </w:r>
    </w:p>
    <w:p w:rsidR="00C771AA" w:rsidRPr="00A62E98" w:rsidRDefault="00C771AA" w:rsidP="00A62E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A62E98">
        <w:rPr>
          <w:rFonts w:eastAsia="Calibri"/>
          <w:szCs w:val="28"/>
        </w:rPr>
        <w:t>плановое техническое обслуживание (как правило, полугодовое);</w:t>
      </w:r>
    </w:p>
    <w:p w:rsidR="00C771AA" w:rsidRPr="00A62E98" w:rsidRDefault="00C771AA" w:rsidP="00A62E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A62E98">
        <w:rPr>
          <w:rFonts w:eastAsia="Calibri"/>
          <w:szCs w:val="28"/>
        </w:rPr>
        <w:lastRenderedPageBreak/>
        <w:t>плановое техническое обслуживание (как правило, годовое);</w:t>
      </w:r>
    </w:p>
    <w:p w:rsidR="00C771AA" w:rsidRPr="00BD3831" w:rsidRDefault="00C771AA" w:rsidP="00A62E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A62E98">
        <w:rPr>
          <w:rFonts w:eastAsia="Calibri"/>
          <w:szCs w:val="28"/>
        </w:rPr>
        <w:t>капитальный</w:t>
      </w:r>
      <w:r w:rsidRPr="00BD3831">
        <w:t xml:space="preserve"> ремонт.</w:t>
      </w:r>
    </w:p>
    <w:p w:rsidR="00C771AA" w:rsidRPr="00BD3831" w:rsidRDefault="00C771AA" w:rsidP="00D46781">
      <w:pPr>
        <w:pStyle w:val="a6"/>
      </w:pPr>
      <w:r w:rsidRPr="00BD3831">
        <w:t>Графики ППР (годовые) составляются начальниками структурных по</w:t>
      </w:r>
      <w:r w:rsidRPr="00BD3831">
        <w:t>д</w:t>
      </w:r>
      <w:r w:rsidRPr="00BD3831">
        <w:t>разделений накануне отопительного периода, проверяются и корректируются производственно-техническим отделом и утверждаются главным инженером предприятия.</w:t>
      </w:r>
    </w:p>
    <w:p w:rsidR="00C771AA" w:rsidRPr="00BD3831" w:rsidRDefault="00C771AA" w:rsidP="00D46781">
      <w:pPr>
        <w:pStyle w:val="a6"/>
      </w:pPr>
      <w:r w:rsidRPr="00BD3831">
        <w:t>Затем на основании годовых графиков составляются месячные планы р</w:t>
      </w:r>
      <w:r w:rsidRPr="00BD3831">
        <w:t>а</w:t>
      </w:r>
      <w:r w:rsidRPr="00BD3831">
        <w:t>бот, которые включают в себя организационно-технические мероприятия, м</w:t>
      </w:r>
      <w:r w:rsidRPr="00BD3831">
        <w:t>е</w:t>
      </w:r>
      <w:r w:rsidRPr="00BD3831">
        <w:t>роприятия по охране труда и техники безопасности, а также месячные графики ППР и капитального ремонта.</w:t>
      </w:r>
    </w:p>
    <w:p w:rsidR="00E1044C" w:rsidRPr="00BD3831" w:rsidRDefault="00E1044C" w:rsidP="00D46781">
      <w:pPr>
        <w:pStyle w:val="a4"/>
      </w:pPr>
      <w:bookmarkStart w:id="74" w:name="_Toc104218945"/>
      <w:r w:rsidRPr="00BD3831">
        <w:t>1.3.12. Описание периодичности и соответствия требованиям технических ре</w:t>
      </w:r>
      <w:r w:rsidRPr="00BD3831">
        <w:t>г</w:t>
      </w:r>
      <w:r w:rsidRPr="00BD3831">
        <w:t>ламентов и иным обязательным требованиям процедур летнего ремонта с пар</w:t>
      </w:r>
      <w:r w:rsidRPr="00BD3831">
        <w:t>а</w:t>
      </w:r>
      <w:r w:rsidRPr="00BD3831">
        <w:t>метрами и методами испытаний (гидравлических, температурных, на тепловые потери) тепловых сетей</w:t>
      </w:r>
      <w:bookmarkEnd w:id="74"/>
    </w:p>
    <w:p w:rsidR="00C771AA" w:rsidRPr="00BD3831" w:rsidRDefault="00C771AA" w:rsidP="00D46781">
      <w:pPr>
        <w:pStyle w:val="a6"/>
      </w:pPr>
      <w:r w:rsidRPr="00BD3831">
        <w:t>Тепловые сети, находящиеся в эксплуатации, должны подвергаться сл</w:t>
      </w:r>
      <w:r w:rsidRPr="00BD3831">
        <w:t>е</w:t>
      </w:r>
      <w:r w:rsidRPr="00BD3831">
        <w:t>дующим испытаниям</w:t>
      </w:r>
      <w:r w:rsidRPr="00BD3831">
        <w:rPr>
          <w:vertAlign w:val="superscript"/>
        </w:rPr>
        <w:footnoteReference w:id="5"/>
      </w:r>
      <w:r w:rsidRPr="00BD3831">
        <w:t>: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гидравлическим испытаниям с целью проверки прочности и плотности трубопроводов, их элементов и арматуры;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испытаниям на максимальную температуру теплоносителя (темпер</w:t>
      </w:r>
      <w:r w:rsidRPr="00FE5998">
        <w:rPr>
          <w:rFonts w:eastAsia="Calibri"/>
          <w:szCs w:val="28"/>
        </w:rPr>
        <w:t>а</w:t>
      </w:r>
      <w:r w:rsidRPr="00FE5998">
        <w:rPr>
          <w:rFonts w:eastAsia="Calibri"/>
          <w:szCs w:val="28"/>
        </w:rPr>
        <w:t>турным</w:t>
      </w:r>
      <w:r w:rsidR="00204083">
        <w:rPr>
          <w:rFonts w:eastAsia="Calibri"/>
          <w:szCs w:val="28"/>
        </w:rPr>
        <w:t>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испытаниям) для выявления дефектов трубопроводов и оборудования тепловой сети,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контроля за их состоянием, проверки компенсирующей способности тепловой сети;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испытаниям на тепловые потери для определения фактических тепл</w:t>
      </w:r>
      <w:r w:rsidRPr="00FE5998">
        <w:rPr>
          <w:rFonts w:eastAsia="Calibri"/>
          <w:szCs w:val="28"/>
        </w:rPr>
        <w:t>о</w:t>
      </w:r>
      <w:r w:rsidRPr="00FE5998">
        <w:rPr>
          <w:rFonts w:eastAsia="Calibri"/>
          <w:szCs w:val="28"/>
        </w:rPr>
        <w:t>вых потерь теплопроводами в зависимости от типа строительно-изоляционных конструкций, срока службы, состояния и условий эксплуатации;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испытаниям на гидравлические потери для получения гидравлических характеристик трубопроводов;</w:t>
      </w:r>
    </w:p>
    <w:p w:rsidR="00C771AA" w:rsidRPr="00BD3831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FE5998">
        <w:rPr>
          <w:rFonts w:eastAsia="Calibri"/>
          <w:szCs w:val="28"/>
        </w:rPr>
        <w:t>испытаниям на потенциалы блуждающих токов (электрическим изм</w:t>
      </w:r>
      <w:r w:rsidRPr="00FE5998">
        <w:rPr>
          <w:rFonts w:eastAsia="Calibri"/>
          <w:szCs w:val="28"/>
        </w:rPr>
        <w:t>е</w:t>
      </w:r>
      <w:r w:rsidRPr="00FE5998">
        <w:rPr>
          <w:rFonts w:eastAsia="Calibri"/>
          <w:szCs w:val="28"/>
        </w:rPr>
        <w:t>рениям для определения коррозионной</w:t>
      </w:r>
      <w:r w:rsidRPr="00BD3831">
        <w:t xml:space="preserve"> агрессивности грунтов и опасного де</w:t>
      </w:r>
      <w:r w:rsidRPr="00BD3831">
        <w:t>й</w:t>
      </w:r>
      <w:r w:rsidRPr="00BD3831">
        <w:t>ствия блуждающих токов на трубопроводы подземных тепловых сетей).</w:t>
      </w:r>
    </w:p>
    <w:p w:rsidR="00C771AA" w:rsidRPr="00BD3831" w:rsidRDefault="00C771AA" w:rsidP="00D46781">
      <w:pPr>
        <w:pStyle w:val="a6"/>
      </w:pPr>
      <w:r w:rsidRPr="00BD3831">
        <w:t>Все виды испытаний провод</w:t>
      </w:r>
      <w:r w:rsidR="00B57D5B">
        <w:t>я</w:t>
      </w:r>
      <w:r w:rsidRPr="00BD3831">
        <w:t>тся раздельно.</w:t>
      </w:r>
    </w:p>
    <w:p w:rsidR="00C771AA" w:rsidRPr="00BD3831" w:rsidRDefault="00C771AA" w:rsidP="00D46781">
      <w:pPr>
        <w:pStyle w:val="a6"/>
      </w:pPr>
      <w:r w:rsidRPr="00BD3831">
        <w:t xml:space="preserve">На каждый вид испытаний </w:t>
      </w:r>
      <w:r w:rsidR="00B57D5B">
        <w:t>составляется</w:t>
      </w:r>
      <w:r w:rsidRPr="00BD3831">
        <w:t xml:space="preserve"> рабочая программа, которая у</w:t>
      </w:r>
      <w:r w:rsidRPr="00BD3831">
        <w:t>т</w:t>
      </w:r>
      <w:r w:rsidRPr="00BD3831">
        <w:t>верждается главным инженером.</w:t>
      </w:r>
    </w:p>
    <w:p w:rsidR="00C771AA" w:rsidRPr="00BD3831" w:rsidRDefault="00C771AA" w:rsidP="00D46781">
      <w:pPr>
        <w:pStyle w:val="a6"/>
      </w:pPr>
      <w:r w:rsidRPr="00BD3831">
        <w:t>За два дня до начала испытаний утвержденная программа передается ди</w:t>
      </w:r>
      <w:r w:rsidRPr="00BD3831">
        <w:t>с</w:t>
      </w:r>
      <w:r w:rsidRPr="00BD3831">
        <w:t xml:space="preserve">петчеру и руководителю источника </w:t>
      </w:r>
      <w:r w:rsidR="00B57D5B">
        <w:t>тепловой энергии</w:t>
      </w:r>
      <w:r w:rsidRPr="00BD3831">
        <w:t xml:space="preserve"> для подготовки оборуд</w:t>
      </w:r>
      <w:r w:rsidRPr="00BD3831">
        <w:t>о</w:t>
      </w:r>
      <w:r w:rsidRPr="00BD3831">
        <w:t>вания и установления требуемого режима работы сети.</w:t>
      </w:r>
    </w:p>
    <w:p w:rsidR="00C771AA" w:rsidRPr="00BD3831" w:rsidRDefault="00C771AA" w:rsidP="00D46781">
      <w:pPr>
        <w:pStyle w:val="a6"/>
      </w:pPr>
      <w:r w:rsidRPr="00BD3831">
        <w:t>Рабочая программа содерж</w:t>
      </w:r>
      <w:r w:rsidR="00B57D5B">
        <w:t>ит</w:t>
      </w:r>
      <w:r w:rsidRPr="00BD3831">
        <w:t xml:space="preserve"> следующие данные: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задачи и основные положения методики проведения испытания;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lastRenderedPageBreak/>
        <w:t>перечень подготовительных, организационных и технологических м</w:t>
      </w:r>
      <w:r w:rsidRPr="00FE5998">
        <w:rPr>
          <w:rFonts w:eastAsia="Calibri"/>
          <w:szCs w:val="28"/>
        </w:rPr>
        <w:t>е</w:t>
      </w:r>
      <w:r w:rsidRPr="00FE5998">
        <w:rPr>
          <w:rFonts w:eastAsia="Calibri"/>
          <w:szCs w:val="28"/>
        </w:rPr>
        <w:t>роприятий;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последовательность отдельных этапов и операций во время испытания;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режимы работы оборудования источника тепла и тепловой сети (расход и параметры теплоносителя во время каждого этапа испытания);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схемы работы насосно-подогревательной установки источника тепла при каждом режиме испытания;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схемы включения и переключений в тепловой сети;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сроки проведения каждого отдельного этапа или режима испытания;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точки наблюдения, объект наблюдения, количество наблюдателей в каждой точке;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оперативные средства связи и транспорта;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меры по обеспечению техники безопасности во время испытания;</w:t>
      </w:r>
    </w:p>
    <w:p w:rsidR="00C771AA" w:rsidRPr="00BD3831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FE5998">
        <w:rPr>
          <w:rFonts w:eastAsia="Calibri"/>
          <w:szCs w:val="28"/>
        </w:rPr>
        <w:t>список ответственных</w:t>
      </w:r>
      <w:r w:rsidRPr="00BD3831">
        <w:t xml:space="preserve"> лиц за выполнение отдельных мероприятий.</w:t>
      </w:r>
    </w:p>
    <w:p w:rsidR="00C771AA" w:rsidRPr="00BD3831" w:rsidRDefault="00C771AA" w:rsidP="00D46781">
      <w:pPr>
        <w:pStyle w:val="a6"/>
      </w:pPr>
      <w:r w:rsidRPr="00BD3831">
        <w:t>Руководитель испытания перед началом испытания: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проверить выполнение всех подготовительных мероприятий;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организовать проверку технического и метрологического состояния средств измерений согласно нормативно-технической документации;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проверить отключение предусмотренных программой ответвлений и тепловых пунктов;</w:t>
      </w:r>
    </w:p>
    <w:p w:rsidR="00C771AA" w:rsidRPr="00BD3831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FE5998">
        <w:rPr>
          <w:rFonts w:eastAsia="Calibri"/>
          <w:szCs w:val="28"/>
        </w:rPr>
        <w:t>провести инструктаж всех членов бригады и сменного персонала по их обязанностям во время каждого отдельного этапа испытания, а также мерам</w:t>
      </w:r>
      <w:r w:rsidRPr="00BD3831">
        <w:t xml:space="preserve"> по обеспечению безопасности непосредственных участников испытания и окр</w:t>
      </w:r>
      <w:r w:rsidRPr="00BD3831">
        <w:t>у</w:t>
      </w:r>
      <w:r w:rsidRPr="00BD3831">
        <w:t>жающих лиц.</w:t>
      </w:r>
    </w:p>
    <w:p w:rsidR="0038722B" w:rsidRDefault="00C771AA" w:rsidP="00D46781">
      <w:pPr>
        <w:pStyle w:val="a6"/>
      </w:pPr>
      <w:r w:rsidRPr="00BD3831">
        <w:t>Гидравлическое испытание на прочность и плотность тепловых сетей, н</w:t>
      </w:r>
      <w:r w:rsidRPr="00BD3831">
        <w:t>а</w:t>
      </w:r>
      <w:r w:rsidRPr="00BD3831">
        <w:t xml:space="preserve">ходящихся в эксплуатации, </w:t>
      </w:r>
      <w:r w:rsidR="00B57D5B">
        <w:t>проводится</w:t>
      </w:r>
      <w:r w:rsidRPr="00BD3831">
        <w:t xml:space="preserve"> после капитального ремонта до начала отопительного периода.</w:t>
      </w:r>
    </w:p>
    <w:p w:rsidR="00C771AA" w:rsidRPr="00BD3831" w:rsidRDefault="00C771AA" w:rsidP="00D46781">
      <w:pPr>
        <w:pStyle w:val="a6"/>
      </w:pPr>
      <w:r w:rsidRPr="00BD3831">
        <w:t>Испытание проводится по отдельным отходящим от источника тепловой энергии при отключенных водонагревательных установках источника тепловой энергии, отключенных системах теплопотребления. Тепловые сети испытыв</w:t>
      </w:r>
      <w:r w:rsidRPr="00BD3831">
        <w:t>а</w:t>
      </w:r>
      <w:r w:rsidRPr="00BD3831">
        <w:t>ются целиком или по частям в зависимости от технической возможности обе</w:t>
      </w:r>
      <w:r w:rsidRPr="00BD3831">
        <w:t>с</w:t>
      </w:r>
      <w:r w:rsidRPr="00BD3831">
        <w:t>печения требуемых параметров, а также наличия оперативных средств связи между диспетчером, персоналом источника тепловой энергии и бригадой, пр</w:t>
      </w:r>
      <w:r w:rsidRPr="00BD3831">
        <w:t>о</w:t>
      </w:r>
      <w:r w:rsidRPr="00BD3831">
        <w:t>водящей испытание, численности персонала, обеспеченности транспортом.</w:t>
      </w:r>
    </w:p>
    <w:p w:rsidR="00C771AA" w:rsidRPr="00BD3831" w:rsidRDefault="00C771AA" w:rsidP="00D46781">
      <w:pPr>
        <w:pStyle w:val="a6"/>
      </w:pPr>
      <w:r w:rsidRPr="00BD3831">
        <w:t>Каждый участок тепловой сети испытывается пробным давлением, мин</w:t>
      </w:r>
      <w:r w:rsidRPr="00BD3831">
        <w:t>и</w:t>
      </w:r>
      <w:r w:rsidRPr="00BD3831">
        <w:t xml:space="preserve">мальное значение которого </w:t>
      </w:r>
      <w:r w:rsidR="00A83659" w:rsidRPr="00BD3831">
        <w:t>составляет</w:t>
      </w:r>
      <w:r w:rsidRPr="00BD3831">
        <w:t xml:space="preserve"> 1,25 рабочего давления.</w:t>
      </w:r>
    </w:p>
    <w:p w:rsidR="00C771AA" w:rsidRPr="00BD3831" w:rsidRDefault="00C771AA" w:rsidP="00D46781">
      <w:pPr>
        <w:pStyle w:val="a6"/>
      </w:pPr>
      <w:r w:rsidRPr="00BD3831">
        <w:t>Максимальное значение пробного давления устанавливается в соответс</w:t>
      </w:r>
      <w:r w:rsidRPr="00BD3831">
        <w:t>т</w:t>
      </w:r>
      <w:r w:rsidRPr="00BD3831">
        <w:t>вии с указанными правилами и с учетом максимальных нагрузок, которые м</w:t>
      </w:r>
      <w:r w:rsidRPr="00BD3831">
        <w:t>о</w:t>
      </w:r>
      <w:r w:rsidRPr="00BD3831">
        <w:t>гут принять на себя неподвижные опоры.</w:t>
      </w:r>
    </w:p>
    <w:p w:rsidR="00C771AA" w:rsidRPr="00BD3831" w:rsidRDefault="00C771AA" w:rsidP="00D46781">
      <w:pPr>
        <w:pStyle w:val="a6"/>
      </w:pPr>
      <w:r w:rsidRPr="00BD3831">
        <w:t>В каждом конкретном случае значение пробного давления устанавливае</w:t>
      </w:r>
      <w:r w:rsidRPr="00BD3831">
        <w:t>т</w:t>
      </w:r>
      <w:r w:rsidRPr="00BD3831">
        <w:t>ся техническим руководителем в допустимых пределах, указанных выше.</w:t>
      </w:r>
    </w:p>
    <w:p w:rsidR="00C771AA" w:rsidRPr="00BD3831" w:rsidRDefault="00C771AA" w:rsidP="00D46781">
      <w:pPr>
        <w:pStyle w:val="a6"/>
      </w:pPr>
      <w:r w:rsidRPr="00BD3831">
        <w:lastRenderedPageBreak/>
        <w:t>При гидравлическом испытании на прочность и плотность давление в с</w:t>
      </w:r>
      <w:r w:rsidRPr="00BD3831">
        <w:t>а</w:t>
      </w:r>
      <w:r w:rsidRPr="00BD3831">
        <w:t>мых высоких точках тепловой сети доводится до значения пробного давления за счет давления, развиваемого сетевым насосом источника тепловой энергии.</w:t>
      </w:r>
    </w:p>
    <w:p w:rsidR="00C771AA" w:rsidRPr="00BD3831" w:rsidRDefault="00C771AA" w:rsidP="00D46781">
      <w:pPr>
        <w:pStyle w:val="a6"/>
      </w:pPr>
      <w:r w:rsidRPr="00BD3831">
        <w:t>При испытании участков тепловой сети, в которых по условиям профиля местности сетевые и стационарные опрессовочные насосы не могут создать давление, равное пробному, применяются передвижные насосные установки и гидравлические прессы.</w:t>
      </w:r>
    </w:p>
    <w:p w:rsidR="00C771AA" w:rsidRPr="00BD3831" w:rsidRDefault="00C771AA" w:rsidP="00D46781">
      <w:pPr>
        <w:pStyle w:val="a6"/>
      </w:pPr>
      <w:r w:rsidRPr="00BD3831">
        <w:t>Длительность испытаний пробным давлением устанавливается главным инженером, но должна быть не менее 10 мин</w:t>
      </w:r>
      <w:r w:rsidR="00191CE0">
        <w:t>ут</w:t>
      </w:r>
      <w:r w:rsidRPr="00BD3831">
        <w:t xml:space="preserve"> с момента установления расх</w:t>
      </w:r>
      <w:r w:rsidRPr="00BD3831">
        <w:t>о</w:t>
      </w:r>
      <w:r w:rsidRPr="00BD3831">
        <w:t>да подпиточной воды на расчетном уровне. Осмотр производится после сниж</w:t>
      </w:r>
      <w:r w:rsidRPr="00BD3831">
        <w:t>е</w:t>
      </w:r>
      <w:r w:rsidRPr="00BD3831">
        <w:t>ния пробного давления до рабочего.</w:t>
      </w:r>
    </w:p>
    <w:p w:rsidR="00C771AA" w:rsidRPr="00BD3831" w:rsidRDefault="00C771AA" w:rsidP="00D46781">
      <w:pPr>
        <w:pStyle w:val="a6"/>
      </w:pPr>
      <w:r w:rsidRPr="00BD3831">
        <w:t>Тепловая сеть считается выдержавшей гидравлическое испытание на прочность и плотность, если при нахождении ее в течение 10 мин</w:t>
      </w:r>
      <w:r w:rsidR="00191CE0">
        <w:t>ут</w:t>
      </w:r>
      <w:r w:rsidRPr="00BD3831">
        <w:t xml:space="preserve"> под зада</w:t>
      </w:r>
      <w:r w:rsidRPr="00BD3831">
        <w:t>н</w:t>
      </w:r>
      <w:r w:rsidRPr="00BD3831">
        <w:t>ным пробным давлением значение подпитки не превысило расчетного.</w:t>
      </w:r>
    </w:p>
    <w:p w:rsidR="00C771AA" w:rsidRPr="00BD3831" w:rsidRDefault="00C771AA" w:rsidP="00D46781">
      <w:pPr>
        <w:pStyle w:val="a6"/>
      </w:pPr>
      <w:r w:rsidRPr="00BD3831">
        <w:t>Температура воды в трубопроводах при испытаниях на прочность и пло</w:t>
      </w:r>
      <w:r w:rsidRPr="00BD3831">
        <w:t>т</w:t>
      </w:r>
      <w:r w:rsidRPr="00BD3831">
        <w:t>ность не превышает 40°С. Периодичность проведения испытания тепловой сети на максимальную температуру теплоносителя (далее - температурные испыт</w:t>
      </w:r>
      <w:r w:rsidRPr="00BD3831">
        <w:t>а</w:t>
      </w:r>
      <w:r w:rsidRPr="00BD3831">
        <w:t>ния) определяется руководителем.</w:t>
      </w:r>
    </w:p>
    <w:p w:rsidR="00C771AA" w:rsidRPr="00BD3831" w:rsidRDefault="00C771AA" w:rsidP="00D46781">
      <w:pPr>
        <w:pStyle w:val="a6"/>
      </w:pPr>
      <w:r w:rsidRPr="00BD3831">
        <w:t>Температурным испытаниям должна подвергаться вся сеть от источника тепловой энергии до систем теплопотребления. Температурные испытания пр</w:t>
      </w:r>
      <w:r w:rsidRPr="00BD3831">
        <w:t>о</w:t>
      </w:r>
      <w:r w:rsidRPr="00BD3831">
        <w:t>водятся при устойчивых суточных плюсовых температурах наружного воздуха. За максимальную температуру принимаются максимально достижимую темп</w:t>
      </w:r>
      <w:r w:rsidRPr="00BD3831">
        <w:t>е</w:t>
      </w:r>
      <w:r w:rsidRPr="00BD3831">
        <w:t>ратуру сетевой воды в соответствии с утвержденным температурным графиком регулирования отпуска тепла на источнике тепловой энергии.</w:t>
      </w:r>
    </w:p>
    <w:p w:rsidR="00C771AA" w:rsidRPr="00BD3831" w:rsidRDefault="00C771AA" w:rsidP="00D46781">
      <w:pPr>
        <w:pStyle w:val="a6"/>
      </w:pPr>
      <w:r w:rsidRPr="00BD3831">
        <w:t>Температурные испытания тепловых сетей, находящихся в эксплуатации длительное время и имеющих ненадежные участки, проводятся после ремонта и предварительного испытания этих сетей на прочность и плотность, но не позднее чем за 3 недели до начала отопительного периода.</w:t>
      </w:r>
    </w:p>
    <w:p w:rsidR="00C771AA" w:rsidRPr="00BD3831" w:rsidRDefault="00C771AA" w:rsidP="00D46781">
      <w:pPr>
        <w:pStyle w:val="a6"/>
      </w:pPr>
      <w:r w:rsidRPr="00BD3831">
        <w:t>Температура воды в обратном трубопроводе при температурных испыт</w:t>
      </w:r>
      <w:r w:rsidRPr="00BD3831">
        <w:t>а</w:t>
      </w:r>
      <w:r w:rsidRPr="00BD3831">
        <w:t>ниях не превышает 75°С.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устройств.</w:t>
      </w:r>
    </w:p>
    <w:p w:rsidR="00C771AA" w:rsidRPr="00BD3831" w:rsidRDefault="00C771AA" w:rsidP="00D46781">
      <w:pPr>
        <w:pStyle w:val="a6"/>
      </w:pPr>
      <w:r w:rsidRPr="00BD3831">
        <w:t>Для снижения температуры воды, поступающей в обратный трубопровод, испытания проводятся с включенными системами отопления, присоединенн</w:t>
      </w:r>
      <w:r w:rsidRPr="00BD3831">
        <w:t>ы</w:t>
      </w:r>
      <w:r w:rsidRPr="00BD3831">
        <w:t>ми через смесительные устройства (элеваторы, смесительные насосы) и вод</w:t>
      </w:r>
      <w:r w:rsidR="00211D84" w:rsidRPr="00BD3831">
        <w:t>я</w:t>
      </w:r>
      <w:r w:rsidR="00211D84" w:rsidRPr="00BD3831">
        <w:t xml:space="preserve">ные </w:t>
      </w:r>
      <w:r w:rsidRPr="00BD3831">
        <w:t>подогреватели.</w:t>
      </w:r>
    </w:p>
    <w:p w:rsidR="00C771AA" w:rsidRPr="00BD3831" w:rsidRDefault="00C771AA" w:rsidP="00D46781">
      <w:pPr>
        <w:pStyle w:val="a6"/>
      </w:pPr>
      <w:r w:rsidRPr="00BD3831">
        <w:t>На время температурных испытаний от тепловой сети отключаются: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отопительные системы детских и лечебных учреждений;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отопительные системы с непосредственной схемой присоединения;</w:t>
      </w:r>
    </w:p>
    <w:p w:rsidR="00C771AA" w:rsidRPr="00BD3831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FE5998">
        <w:rPr>
          <w:rFonts w:eastAsia="Calibri"/>
          <w:szCs w:val="28"/>
        </w:rPr>
        <w:t>калориферные</w:t>
      </w:r>
      <w:r w:rsidRPr="00A62E98">
        <w:rPr>
          <w:rFonts w:eastAsia="Calibri"/>
          <w:szCs w:val="28"/>
        </w:rPr>
        <w:t xml:space="preserve"> установки</w:t>
      </w:r>
      <w:r w:rsidRPr="00BD3831">
        <w:t>.</w:t>
      </w:r>
    </w:p>
    <w:p w:rsidR="00C771AA" w:rsidRPr="00BD3831" w:rsidRDefault="00C771AA" w:rsidP="00D46781">
      <w:pPr>
        <w:pStyle w:val="a6"/>
      </w:pPr>
      <w:r w:rsidRPr="00BD3831">
        <w:t>Испытания по определению тепловых потерь в тепловых сетях проводя</w:t>
      </w:r>
      <w:r w:rsidRPr="00BD3831">
        <w:t>т</w:t>
      </w:r>
      <w:r w:rsidRPr="00BD3831">
        <w:t xml:space="preserve">ся один раз в пять лет на магистралях, характерных для данной тепловой сети по типу строительно-изоляционных конструкций, сроку службы и условиям эксплуатации, с целью разработки нормативных показателей и нормирования </w:t>
      </w:r>
      <w:r w:rsidRPr="00BD3831">
        <w:lastRenderedPageBreak/>
        <w:t>эксплуатационных тепловых потерь, а также оценки технического состояния тепловых сетей. График испытаний утверждается техническим руководителем.</w:t>
      </w:r>
    </w:p>
    <w:p w:rsidR="00C771AA" w:rsidRPr="00BD3831" w:rsidRDefault="00C771AA" w:rsidP="00D46781">
      <w:pPr>
        <w:pStyle w:val="a6"/>
      </w:pPr>
      <w:r w:rsidRPr="00BD3831">
        <w:t>Техническое обслуживание и ремонт</w:t>
      </w:r>
    </w:p>
    <w:p w:rsidR="00C71332" w:rsidRPr="00BD3831" w:rsidRDefault="00C771AA" w:rsidP="00D46781">
      <w:pPr>
        <w:pStyle w:val="a6"/>
      </w:pPr>
      <w:r w:rsidRPr="00BD3831">
        <w:t>Ответственность за организацию технического обслуживания и ремонта несет административно-технический персонал, за которым закреплены тепл</w:t>
      </w:r>
      <w:r w:rsidRPr="00BD3831">
        <w:t>о</w:t>
      </w:r>
      <w:r w:rsidRPr="00BD3831">
        <w:t>вые сети. Объем технического обслуживания и ремонта определя</w:t>
      </w:r>
      <w:r w:rsidR="00C71332" w:rsidRPr="00BD3831">
        <w:t>ется</w:t>
      </w:r>
      <w:r w:rsidRPr="00BD3831">
        <w:t xml:space="preserve"> необх</w:t>
      </w:r>
      <w:r w:rsidRPr="00BD3831">
        <w:t>о</w:t>
      </w:r>
      <w:r w:rsidRPr="00BD3831">
        <w:t xml:space="preserve">димостью поддержания работоспособного состояния тепловых сетей. </w:t>
      </w:r>
    </w:p>
    <w:p w:rsidR="00C771AA" w:rsidRPr="00BD3831" w:rsidRDefault="00C771AA" w:rsidP="00D46781">
      <w:pPr>
        <w:pStyle w:val="a6"/>
      </w:pPr>
      <w:r w:rsidRPr="00BD3831">
        <w:t>При техническом обслуживании следует проводить операции контрол</w:t>
      </w:r>
      <w:r w:rsidRPr="00BD3831">
        <w:t>ь</w:t>
      </w:r>
      <w:r w:rsidRPr="00BD3831">
        <w:t>ного характера (осмотр, надзор за соблюдением эксплуатационных инструкций, технические испытания и проверки технического состояния) и технологические операции восстановительного характера (регулирование и наладка, очистка, смазка, замена вышедших из строя деталей без значительной разборки, устр</w:t>
      </w:r>
      <w:r w:rsidRPr="00BD3831">
        <w:t>а</w:t>
      </w:r>
      <w:r w:rsidRPr="00BD3831">
        <w:t>нение различных мелких дефектов). Основными видами ремонтов тепловых с</w:t>
      </w:r>
      <w:r w:rsidRPr="00BD3831">
        <w:t>е</w:t>
      </w:r>
      <w:r w:rsidRPr="00BD3831">
        <w:t>тей являются капитальный и текущий ремонты. При капитальном ремонте должны быть восстановлены исправность и полный или близкий к полному, р</w:t>
      </w:r>
      <w:r w:rsidRPr="00BD3831">
        <w:t>е</w:t>
      </w:r>
      <w:r w:rsidRPr="00BD3831">
        <w:t>сурс установок с заменой или восстановлением любых их частей, включая б</w:t>
      </w:r>
      <w:r w:rsidRPr="00BD3831">
        <w:t>а</w:t>
      </w:r>
      <w:r w:rsidRPr="00BD3831">
        <w:t>зовые.</w:t>
      </w:r>
    </w:p>
    <w:p w:rsidR="00C771AA" w:rsidRPr="00BD3831" w:rsidRDefault="00C771AA" w:rsidP="00D46781">
      <w:pPr>
        <w:pStyle w:val="a6"/>
      </w:pPr>
      <w:r w:rsidRPr="00BD3831">
        <w:t>При текущем ремонте должна быть восстановлена работоспособность у</w:t>
      </w:r>
      <w:r w:rsidRPr="00BD3831">
        <w:t>с</w:t>
      </w:r>
      <w:r w:rsidRPr="00BD3831">
        <w:t>тановок, заменены и (или) восстановлены отдельные их части. Система техн</w:t>
      </w:r>
      <w:r w:rsidRPr="00BD3831">
        <w:t>и</w:t>
      </w:r>
      <w:r w:rsidRPr="00BD3831">
        <w:t>ческого обслуживания и ремонта должна носить предупредительный характер. При планировании технического обслуживания и ремонта должен быть пров</w:t>
      </w:r>
      <w:r w:rsidRPr="00BD3831">
        <w:t>е</w:t>
      </w:r>
      <w:r w:rsidRPr="00BD3831">
        <w:t>ден расчет трудоемкости ремонта, его продолжительности, потребности в пе</w:t>
      </w:r>
      <w:r w:rsidRPr="00BD3831">
        <w:t>р</w:t>
      </w:r>
      <w:r w:rsidRPr="00BD3831">
        <w:t>сонале, а также материалах, комплектующих изделиях и запасных частях.</w:t>
      </w:r>
    </w:p>
    <w:p w:rsidR="00C771AA" w:rsidRPr="00BD3831" w:rsidRDefault="00C771AA" w:rsidP="00D46781">
      <w:pPr>
        <w:pStyle w:val="a6"/>
      </w:pPr>
      <w:r w:rsidRPr="00BD3831">
        <w:t>В системе технического обслуживания и ремонта должны быть пред</w:t>
      </w:r>
      <w:r w:rsidRPr="00BD3831">
        <w:t>у</w:t>
      </w:r>
      <w:r w:rsidRPr="00BD3831">
        <w:t>смотрены: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55157D">
        <w:rPr>
          <w:rFonts w:eastAsia="Calibri"/>
          <w:szCs w:val="28"/>
        </w:rPr>
        <w:t xml:space="preserve">подготовка технического </w:t>
      </w:r>
      <w:r w:rsidRPr="00FE5998">
        <w:rPr>
          <w:rFonts w:eastAsia="Calibri"/>
          <w:szCs w:val="28"/>
        </w:rPr>
        <w:t>обслуживания и ремонтов;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вывод оборудования в ремонт;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оценка технического состояния тепловых сетей и составление дефек</w:t>
      </w:r>
      <w:r w:rsidRPr="00FE5998">
        <w:rPr>
          <w:rFonts w:eastAsia="Calibri"/>
          <w:szCs w:val="28"/>
        </w:rPr>
        <w:t>т</w:t>
      </w:r>
      <w:r w:rsidRPr="00FE5998">
        <w:rPr>
          <w:rFonts w:eastAsia="Calibri"/>
          <w:szCs w:val="28"/>
        </w:rPr>
        <w:t>ных ведомостей;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проведение технического обслуживания и ремонта;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приемка оборудования из ремонта;</w:t>
      </w:r>
    </w:p>
    <w:p w:rsidR="00C771AA" w:rsidRPr="00CC26F2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контроль и отчетность о выполнении технического обслуживания и ремонта</w:t>
      </w:r>
      <w:r w:rsidRPr="00CC26F2">
        <w:rPr>
          <w:rFonts w:eastAsia="Calibri"/>
          <w:szCs w:val="28"/>
        </w:rPr>
        <w:t>.</w:t>
      </w:r>
    </w:p>
    <w:p w:rsidR="00C771AA" w:rsidRPr="00BD3831" w:rsidRDefault="00C771AA" w:rsidP="00D46781">
      <w:pPr>
        <w:pStyle w:val="a6"/>
      </w:pPr>
      <w:r w:rsidRPr="00BD3831">
        <w:t>Организационная структура ремонтного производства, технология р</w:t>
      </w:r>
      <w:r w:rsidRPr="00BD3831">
        <w:t>е</w:t>
      </w:r>
      <w:r w:rsidRPr="00BD3831">
        <w:t>монтных работ, порядок подготовки и вывода в ремонт, а также приемки и оценки состояния отремонтированных тепловых сетей должны соответствовать НТД.</w:t>
      </w:r>
    </w:p>
    <w:p w:rsidR="00E1044C" w:rsidRPr="00BD3831" w:rsidRDefault="00E1044C" w:rsidP="00D46781">
      <w:pPr>
        <w:pStyle w:val="a4"/>
      </w:pPr>
      <w:bookmarkStart w:id="75" w:name="_Toc104218946"/>
      <w:r w:rsidRPr="00BD3831">
        <w:t>1.3.13. Описание нормативов технологических потерь (в ценовых зонах тепл</w:t>
      </w:r>
      <w:r w:rsidRPr="00BD3831">
        <w:t>о</w:t>
      </w:r>
      <w:r w:rsidRPr="00BD3831">
        <w:t>снабжения - плановых потерь, определяемых в соответствии с методическими указаниями по разработке схем теплоснабжения) при передаче тепловой эне</w:t>
      </w:r>
      <w:r w:rsidRPr="00BD3831">
        <w:t>р</w:t>
      </w:r>
      <w:r w:rsidRPr="00BD3831">
        <w:t>гии (мощности) и теплоносителя, включаемых в расчет отпущенных тепловой энергии (мощности) и теплоносителя</w:t>
      </w:r>
      <w:bookmarkEnd w:id="75"/>
    </w:p>
    <w:p w:rsidR="00C71332" w:rsidRPr="00BD3831" w:rsidRDefault="00C71332" w:rsidP="00D46781">
      <w:pPr>
        <w:pStyle w:val="a6"/>
      </w:pPr>
      <w:r w:rsidRPr="00BD3831">
        <w:t>Технологические потери при передаче тепловой энергии складывается из технически обоснованных значений нормативных энергетических характер</w:t>
      </w:r>
      <w:r w:rsidRPr="00BD3831">
        <w:t>и</w:t>
      </w:r>
      <w:r w:rsidRPr="00BD3831">
        <w:lastRenderedPageBreak/>
        <w:t>стик по следующим показателям работы оборудования тепловых сетей и систем теплоснабжения:</w:t>
      </w:r>
    </w:p>
    <w:p w:rsidR="00C71332" w:rsidRPr="00FE5998" w:rsidRDefault="00B57D5B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</w:t>
      </w:r>
      <w:r w:rsidR="00C71332" w:rsidRPr="00FE5998">
        <w:rPr>
          <w:rFonts w:eastAsia="Calibri"/>
          <w:szCs w:val="28"/>
        </w:rPr>
        <w:t>отери и затраты теплоносителя;</w:t>
      </w:r>
    </w:p>
    <w:p w:rsidR="00C71332" w:rsidRPr="00FE5998" w:rsidRDefault="00B57D5B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</w:t>
      </w:r>
      <w:r w:rsidR="00C71332" w:rsidRPr="00FE5998">
        <w:rPr>
          <w:rFonts w:eastAsia="Calibri"/>
          <w:szCs w:val="28"/>
        </w:rPr>
        <w:t>отери тепловой энергии через теплоизоляционные конструкции, а также с потерями и затратами теплоносителей;</w:t>
      </w:r>
    </w:p>
    <w:p w:rsidR="00C71332" w:rsidRPr="00FE5998" w:rsidRDefault="00B57D5B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у</w:t>
      </w:r>
      <w:r w:rsidR="00C71332" w:rsidRPr="00FE5998">
        <w:rPr>
          <w:rFonts w:eastAsia="Calibri"/>
          <w:szCs w:val="28"/>
        </w:rPr>
        <w:t>дельный среднечасовой расход сетевой воды на единицу расчетной присоединенной тепловой нагрузки потребителей и единицу отпущенной п</w:t>
      </w:r>
      <w:r w:rsidR="00C71332" w:rsidRPr="00FE5998">
        <w:rPr>
          <w:rFonts w:eastAsia="Calibri"/>
          <w:szCs w:val="28"/>
        </w:rPr>
        <w:t>о</w:t>
      </w:r>
      <w:r w:rsidR="00C71332" w:rsidRPr="00FE5998">
        <w:rPr>
          <w:rFonts w:eastAsia="Calibri"/>
          <w:szCs w:val="28"/>
        </w:rPr>
        <w:t>требителям тепловой энергии;</w:t>
      </w:r>
    </w:p>
    <w:p w:rsidR="00C71332" w:rsidRPr="00FE5998" w:rsidRDefault="00B57D5B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р</w:t>
      </w:r>
      <w:r w:rsidR="00C71332" w:rsidRPr="00FE5998">
        <w:rPr>
          <w:rFonts w:eastAsia="Calibri"/>
          <w:szCs w:val="28"/>
        </w:rPr>
        <w:t>азность температур сетевой воды в подающих и обратных трубопр</w:t>
      </w:r>
      <w:r w:rsidR="00C71332" w:rsidRPr="00FE5998">
        <w:rPr>
          <w:rFonts w:eastAsia="Calibri"/>
          <w:szCs w:val="28"/>
        </w:rPr>
        <w:t>о</w:t>
      </w:r>
      <w:r w:rsidR="00C71332" w:rsidRPr="00FE5998">
        <w:rPr>
          <w:rFonts w:eastAsia="Calibri"/>
          <w:szCs w:val="28"/>
        </w:rPr>
        <w:t>водах (или температура сетевой воды в обратных трубопроводах при заданных температурах сетевой воды в подающих трубопроводах);</w:t>
      </w:r>
    </w:p>
    <w:p w:rsidR="00C71332" w:rsidRPr="00BD3831" w:rsidRDefault="00B57D5B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FE5998">
        <w:rPr>
          <w:rFonts w:eastAsia="Calibri"/>
          <w:szCs w:val="28"/>
        </w:rPr>
        <w:t>р</w:t>
      </w:r>
      <w:r w:rsidR="00C71332" w:rsidRPr="00FE5998">
        <w:rPr>
          <w:rFonts w:eastAsia="Calibri"/>
          <w:szCs w:val="28"/>
        </w:rPr>
        <w:t>асход электроэнергии</w:t>
      </w:r>
      <w:r w:rsidR="00C71332" w:rsidRPr="00BD3831">
        <w:t xml:space="preserve"> на передачу тепловой энергии.</w:t>
      </w:r>
    </w:p>
    <w:p w:rsidR="00C71332" w:rsidRPr="00BD3831" w:rsidRDefault="00C71332" w:rsidP="00D46781">
      <w:pPr>
        <w:pStyle w:val="a6"/>
      </w:pPr>
      <w:r w:rsidRPr="00BD3831">
        <w:t>Нормативные энергетические характеристики тепловых сетей и нормат</w:t>
      </w:r>
      <w:r w:rsidRPr="00BD3831">
        <w:t>и</w:t>
      </w:r>
      <w:r w:rsidRPr="00BD3831">
        <w:t>вы технологических потерь, при передаче тепловой энергии, применяются при проведении объективного анализа работы теплосетевого оборудования, в том числе при выполнении энергетических обследований тепловых сетей и систем теплоснабжения, планировании и определении тарифов на отпускаемую потр</w:t>
      </w:r>
      <w:r w:rsidRPr="00BD3831">
        <w:t>е</w:t>
      </w:r>
      <w:r w:rsidRPr="00BD3831">
        <w:t>бителям тепловую энергию и платы за услуги по ее передаче, а также обос</w:t>
      </w:r>
      <w:r w:rsidRPr="00BD3831">
        <w:softHyphen/>
        <w:t>новании в договорах теплоснабжения (на пользование тепловой энергией), на оказание услуг по передаче тепловой энергии (мощности) и теплоносителя, п</w:t>
      </w:r>
      <w:r w:rsidRPr="00BD3831">
        <w:t>о</w:t>
      </w:r>
      <w:r w:rsidRPr="00BD3831">
        <w:t>казателей качества тепловой энергии и режимов теплопотребления, при ко</w:t>
      </w:r>
      <w:r w:rsidRPr="00BD3831">
        <w:t>м</w:t>
      </w:r>
      <w:r w:rsidRPr="00BD3831">
        <w:t>мерческом учете тепловой энергии.</w:t>
      </w:r>
    </w:p>
    <w:p w:rsidR="00C71332" w:rsidRPr="00BD3831" w:rsidRDefault="00C71332" w:rsidP="00D46781">
      <w:pPr>
        <w:pStyle w:val="a6"/>
      </w:pPr>
      <w:r w:rsidRPr="00BD3831">
        <w:t>Нормативы технологических затрат и потерь энергоресурсов при перед</w:t>
      </w:r>
      <w:r w:rsidRPr="00BD3831">
        <w:t>а</w:t>
      </w:r>
      <w:r w:rsidRPr="00BD3831">
        <w:t>че тепловой энергии, устанавливаемые на период регулирования тарифов на тепловую энергию (мощность) и платы за услуги по передаче тепловой энергии (мощности), разрабатываются для каждой тепловой сети независимо от вел</w:t>
      </w:r>
      <w:r w:rsidRPr="00BD3831">
        <w:t>и</w:t>
      </w:r>
      <w:r w:rsidRPr="00BD3831">
        <w:t>чины, присоединенной к ней расчетной тепловой нагрузки.</w:t>
      </w:r>
    </w:p>
    <w:p w:rsidR="00C71332" w:rsidRPr="00BD3831" w:rsidRDefault="00C71332" w:rsidP="00D46781">
      <w:pPr>
        <w:pStyle w:val="a6"/>
      </w:pPr>
      <w:r w:rsidRPr="00BD3831">
        <w:t>Нормативы технологических затрат и потерь энергоресурсов, устанавл</w:t>
      </w:r>
      <w:r w:rsidRPr="00BD3831">
        <w:t>и</w:t>
      </w:r>
      <w:r w:rsidRPr="00BD3831">
        <w:t>ваемые на предстоящий период регулирования тарифа на тепловую энергию (мощности) и платы за услуги по передаче тепловой энергии (мощности), (д</w:t>
      </w:r>
      <w:r w:rsidRPr="00BD3831">
        <w:t>а</w:t>
      </w:r>
      <w:r w:rsidRPr="00BD3831">
        <w:t>лее - нормативы технологических затрат при передаче тепловой энергии) ра</w:t>
      </w:r>
      <w:r w:rsidRPr="00BD3831">
        <w:t>з</w:t>
      </w:r>
      <w:r w:rsidRPr="00BD3831">
        <w:t>рабатываются по следующим показателям:</w:t>
      </w:r>
    </w:p>
    <w:p w:rsidR="00C71332" w:rsidRPr="00215238" w:rsidRDefault="00C71332" w:rsidP="0021523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</w:rPr>
        <w:t xml:space="preserve">потери тепловой энергии в водяных и паровых тепловых сетях через </w:t>
      </w:r>
      <w:r w:rsidRPr="00215238">
        <w:rPr>
          <w:rFonts w:eastAsia="Calibri"/>
          <w:szCs w:val="28"/>
        </w:rPr>
        <w:t>теплоизоляционные конструкции и с потерями и затратами теплоносителя;</w:t>
      </w:r>
    </w:p>
    <w:p w:rsidR="00C71332" w:rsidRPr="00215238" w:rsidRDefault="00C71332" w:rsidP="0021523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215238">
        <w:rPr>
          <w:rFonts w:eastAsia="Calibri"/>
          <w:szCs w:val="28"/>
        </w:rPr>
        <w:t>потери и затраты теплоносителя;</w:t>
      </w:r>
    </w:p>
    <w:p w:rsidR="00C71332" w:rsidRPr="00215238" w:rsidRDefault="00C71332" w:rsidP="0021523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215238">
        <w:rPr>
          <w:rFonts w:eastAsia="Calibri"/>
          <w:szCs w:val="28"/>
        </w:rPr>
        <w:t>затраты электроэнергии при передаче тепловой энергии.</w:t>
      </w:r>
    </w:p>
    <w:p w:rsidR="00C71332" w:rsidRPr="00BD3831" w:rsidRDefault="00C71332" w:rsidP="0021523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215238">
        <w:rPr>
          <w:rFonts w:eastAsia="Calibri"/>
          <w:szCs w:val="28"/>
        </w:rPr>
        <w:t>нормативы технологических затрат при передаче тепловой энергии для водяных</w:t>
      </w:r>
      <w:r w:rsidRPr="00FE5998">
        <w:rPr>
          <w:rFonts w:eastAsia="Calibri"/>
        </w:rPr>
        <w:t xml:space="preserve"> тепловых сетей с присоединенной расчетной тепловой нагрузкой до 50 Гкал/ч (58 МВт тепловых) разрабатываются на основе утвержденных</w:t>
      </w:r>
      <w:r w:rsidRPr="00BD3831">
        <w:t xml:space="preserve"> в уст</w:t>
      </w:r>
      <w:r w:rsidRPr="00BD3831">
        <w:t>а</w:t>
      </w:r>
      <w:r w:rsidRPr="00BD3831">
        <w:t>новленном порядке нормативных энергетических характеристик.</w:t>
      </w:r>
    </w:p>
    <w:p w:rsidR="00C71332" w:rsidRPr="00BD3831" w:rsidRDefault="00C71332" w:rsidP="00D46781">
      <w:pPr>
        <w:pStyle w:val="a6"/>
      </w:pPr>
      <w:r w:rsidRPr="00BD3831">
        <w:t>Энергетические характеристики систем транспорта тепловой энергии (т</w:t>
      </w:r>
      <w:r w:rsidRPr="00BD3831">
        <w:t>е</w:t>
      </w:r>
      <w:r w:rsidRPr="00BD3831">
        <w:t>пловых сетей) представляют комплекс показателей, предназначенных для ан</w:t>
      </w:r>
      <w:r w:rsidRPr="00BD3831">
        <w:t>а</w:t>
      </w:r>
      <w:r w:rsidRPr="00BD3831">
        <w:t>лиза состояния оборудования тепловых сетей и режимов работы системы те</w:t>
      </w:r>
      <w:r w:rsidRPr="00BD3831">
        <w:t>п</w:t>
      </w:r>
      <w:r w:rsidRPr="00BD3831">
        <w:lastRenderedPageBreak/>
        <w:t>лоснабжения, в зависимости от номинальных и исходно-номинальных значений технико-экономических показателей его работы в абсолютном, удельном или относительном исчислении от нагрузки или других норм образующих показ</w:t>
      </w:r>
      <w:r w:rsidRPr="00BD3831">
        <w:t>а</w:t>
      </w:r>
      <w:r w:rsidRPr="00BD3831">
        <w:t>телей при фиксированных значениях внешних факторов. Внешние факторы обусловлены объективными обстоятельствами (в частности, температурой о</w:t>
      </w:r>
      <w:r w:rsidRPr="00BD3831">
        <w:t>к</w:t>
      </w:r>
      <w:r w:rsidRPr="00BD3831">
        <w:t>ружающей среды), оказывающими влияние на экономичность работы оборуд</w:t>
      </w:r>
      <w:r w:rsidRPr="00BD3831">
        <w:t>о</w:t>
      </w:r>
      <w:r w:rsidRPr="00BD3831">
        <w:t>вания, значения которых не зависят от деятельности производственного перс</w:t>
      </w:r>
      <w:r w:rsidRPr="00BD3831">
        <w:t>о</w:t>
      </w:r>
      <w:r w:rsidRPr="00BD3831">
        <w:t>нала эксплуатирующей организации и подрядных ремонтных организаций. Фиксированные значения внешних факторов при разработке энергетических характеристик принимаются близкими к среднегодовым, а также методически обусловленными для выполнения соответствующих расчетов.</w:t>
      </w:r>
    </w:p>
    <w:p w:rsidR="00C71332" w:rsidRPr="00BD3831" w:rsidRDefault="00C71332" w:rsidP="00D46781">
      <w:pPr>
        <w:pStyle w:val="a6"/>
      </w:pPr>
      <w:r w:rsidRPr="00BD3831">
        <w:t>Энергетическая характеристика тепловой сети по показателю "потери с</w:t>
      </w:r>
      <w:r w:rsidRPr="00BD3831">
        <w:t>е</w:t>
      </w:r>
      <w:r w:rsidRPr="00BD3831">
        <w:t>тевой воды" устанавливает зависимость технически обоснованных потерь те</w:t>
      </w:r>
      <w:r w:rsidRPr="00BD3831">
        <w:t>п</w:t>
      </w:r>
      <w:r w:rsidRPr="00BD3831">
        <w:t>лоносителя на транспорт и распределение тепловой энергии от источника до потребителей (в пределах балансовой принадлежности эксплуатирующей орг</w:t>
      </w:r>
      <w:r w:rsidRPr="00BD3831">
        <w:t>а</w:t>
      </w:r>
      <w:r w:rsidRPr="00BD3831">
        <w:t>низации) от характеристик и режима работы системы теплоснабжения.</w:t>
      </w:r>
    </w:p>
    <w:p w:rsidR="00C71332" w:rsidRPr="00BD3831" w:rsidRDefault="00C71332" w:rsidP="00D46781">
      <w:pPr>
        <w:pStyle w:val="a6"/>
      </w:pPr>
      <w:r w:rsidRPr="00BD3831">
        <w:t>Энергетическая характеристика тепловой сети по показателю «тепловые потери»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</w:t>
      </w:r>
      <w:r w:rsidRPr="00BD3831">
        <w:t>н</w:t>
      </w:r>
      <w:r w:rsidRPr="00BD3831">
        <w:t>структивных характеристиках тепловых сетей.</w:t>
      </w:r>
    </w:p>
    <w:p w:rsidR="00C71332" w:rsidRPr="00BD3831" w:rsidRDefault="00C71332" w:rsidP="00D46781">
      <w:pPr>
        <w:pStyle w:val="a6"/>
      </w:pPr>
      <w:r w:rsidRPr="00BD3831">
        <w:t>Режимные характеристики тепловых сетей, а именно энергетические х</w:t>
      </w:r>
      <w:r w:rsidRPr="00BD3831">
        <w:t>а</w:t>
      </w:r>
      <w:r w:rsidRPr="00BD3831">
        <w:t>рактеристики по показателям «удельный расход сетевой воды» и «разность температур воды в подающем и обратном трубопроводах», устанавливают з</w:t>
      </w:r>
      <w:r w:rsidRPr="00BD3831">
        <w:t>а</w:t>
      </w:r>
      <w:r w:rsidRPr="00BD3831">
        <w:t>висимости нормативных значений указанных показателей от температуры н</w:t>
      </w:r>
      <w:r w:rsidRPr="00BD3831">
        <w:t>а</w:t>
      </w:r>
      <w:r w:rsidRPr="00BD3831">
        <w:t>ружного воздуха, стабильные при неизменном состоянии системы теплосна</w:t>
      </w:r>
      <w:r w:rsidRPr="00BD3831">
        <w:t>б</w:t>
      </w:r>
      <w:r w:rsidRPr="00BD3831">
        <w:t>жения в условиях соблюдения нормативной температуры сетевой воды в п</w:t>
      </w:r>
      <w:r w:rsidRPr="00BD3831">
        <w:t>о</w:t>
      </w:r>
      <w:r w:rsidRPr="00BD3831">
        <w:t>дающем трубопроводе и нормативной разности давлений сетевой воды в п</w:t>
      </w:r>
      <w:r w:rsidRPr="00BD3831">
        <w:t>о</w:t>
      </w:r>
      <w:r w:rsidRPr="00BD3831">
        <w:t>дающем и обратном трубопроводах на выводах источника тепловой энергии.</w:t>
      </w:r>
    </w:p>
    <w:p w:rsidR="00C71332" w:rsidRPr="00BD3831" w:rsidRDefault="00C71332" w:rsidP="00D46781">
      <w:pPr>
        <w:pStyle w:val="a6"/>
      </w:pPr>
      <w:r w:rsidRPr="00BD3831">
        <w:t>Гидравлическая энергетическая характеристика тепловой сети (энергет</w:t>
      </w:r>
      <w:r w:rsidRPr="00BD3831">
        <w:t>и</w:t>
      </w:r>
      <w:r w:rsidRPr="00BD3831">
        <w:t>ческая характеристика по показателю «удельный расход электроэнергии на транспорт тепловой энергии») устанавливает зависимость от температуры н</w:t>
      </w:r>
      <w:r w:rsidRPr="00BD3831">
        <w:t>а</w:t>
      </w:r>
      <w:r w:rsidRPr="00BD3831">
        <w:t>ружного воздуха нормативного значения каждого из указанных показателей, стабильная при неизменном состоянии системы теплоснабжения в условиях с</w:t>
      </w:r>
      <w:r w:rsidRPr="00BD3831">
        <w:t>о</w:t>
      </w:r>
      <w:r w:rsidRPr="00BD3831">
        <w:t>блюдения нормативной температуры сетевой воды в подающем трубопроводе и нормативной разности давлений сетевой воды в подающем и обратном труб</w:t>
      </w:r>
      <w:r w:rsidRPr="00BD3831">
        <w:t>о</w:t>
      </w:r>
      <w:r w:rsidRPr="00BD3831">
        <w:t>проводах на выводах источника тепловой энергии.</w:t>
      </w:r>
    </w:p>
    <w:p w:rsidR="00C71332" w:rsidRPr="00BD3831" w:rsidRDefault="00C71332" w:rsidP="00D46781">
      <w:pPr>
        <w:pStyle w:val="a6"/>
      </w:pPr>
      <w:r w:rsidRPr="00BD3831">
        <w:t>Потребителям, подключенным к распределительным тепловым сетям,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теплоносителя, в расчет отпущенной тепловой эне</w:t>
      </w:r>
      <w:r w:rsidRPr="00BD3831">
        <w:t>р</w:t>
      </w:r>
      <w:r w:rsidRPr="00BD3831">
        <w:t>гии включают тепловые потери по данным участкам, в том числе с учетом п</w:t>
      </w:r>
      <w:r w:rsidRPr="00BD3831">
        <w:t>о</w:t>
      </w:r>
      <w:r w:rsidRPr="00BD3831">
        <w:t>терь на участке теплоносителя с утечками. При расчете данных потерь тепл</w:t>
      </w:r>
      <w:r w:rsidRPr="00BD3831">
        <w:t>о</w:t>
      </w:r>
      <w:r w:rsidRPr="00BD3831">
        <w:t>снабжающая организация руководствуется:</w:t>
      </w:r>
    </w:p>
    <w:p w:rsidR="00C71332" w:rsidRPr="00FE5998" w:rsidRDefault="00C71332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BD3831">
        <w:lastRenderedPageBreak/>
        <w:t>правилами коммерческого учета тепловой энергии, теплоносителя (у</w:t>
      </w:r>
      <w:r w:rsidRPr="00BD3831">
        <w:t>т</w:t>
      </w:r>
      <w:r w:rsidRPr="00BD3831">
        <w:t xml:space="preserve">верждены </w:t>
      </w:r>
      <w:r w:rsidRPr="00FE5998">
        <w:rPr>
          <w:rFonts w:eastAsia="Calibri"/>
          <w:szCs w:val="28"/>
        </w:rPr>
        <w:t>Постановлением Правительства Российской Федерации от 18 ноября 2013г</w:t>
      </w:r>
      <w:r w:rsidR="00161CC1" w:rsidRPr="00FE5998">
        <w:rPr>
          <w:rFonts w:eastAsia="Calibri"/>
          <w:szCs w:val="28"/>
        </w:rPr>
        <w:t>ода</w:t>
      </w:r>
      <w:r w:rsidRPr="00FE5998">
        <w:rPr>
          <w:rFonts w:eastAsia="Calibri"/>
          <w:szCs w:val="28"/>
        </w:rPr>
        <w:t xml:space="preserve"> №1034 </w:t>
      </w:r>
      <w:r w:rsidR="00B57D5B" w:rsidRPr="00FE5998">
        <w:rPr>
          <w:rFonts w:eastAsia="Calibri"/>
          <w:szCs w:val="28"/>
        </w:rPr>
        <w:t>«</w:t>
      </w:r>
      <w:r w:rsidRPr="00FE5998">
        <w:rPr>
          <w:rFonts w:eastAsia="Calibri"/>
          <w:szCs w:val="28"/>
        </w:rPr>
        <w:t>О коммерческом учете тепловой энергии, теплоносителя</w:t>
      </w:r>
      <w:r w:rsidR="00B57D5B" w:rsidRPr="00FE5998">
        <w:rPr>
          <w:rFonts w:eastAsia="Calibri"/>
          <w:szCs w:val="28"/>
        </w:rPr>
        <w:t>»</w:t>
      </w:r>
      <w:r w:rsidRPr="00FE5998">
        <w:rPr>
          <w:rFonts w:eastAsia="Calibri"/>
          <w:szCs w:val="28"/>
        </w:rPr>
        <w:t>);</w:t>
      </w:r>
    </w:p>
    <w:p w:rsidR="00C71332" w:rsidRPr="00FE5998" w:rsidRDefault="00C71332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договорами на теплоснабжение и Правилами содержания общедомов</w:t>
      </w:r>
      <w:r w:rsidRPr="00FE5998">
        <w:rPr>
          <w:rFonts w:eastAsia="Calibri"/>
          <w:szCs w:val="28"/>
        </w:rPr>
        <w:t>о</w:t>
      </w:r>
      <w:r w:rsidRPr="00FE5998">
        <w:rPr>
          <w:rFonts w:eastAsia="Calibri"/>
          <w:szCs w:val="28"/>
        </w:rPr>
        <w:t>го имущества в многоквартирном доме (утв. Постановлением Правительства РФ от 13 августа 2006г</w:t>
      </w:r>
      <w:r w:rsidR="00161CC1" w:rsidRPr="00FE5998">
        <w:rPr>
          <w:rFonts w:eastAsia="Calibri"/>
          <w:szCs w:val="28"/>
        </w:rPr>
        <w:t>ода</w:t>
      </w:r>
      <w:r w:rsidRPr="00FE5998">
        <w:rPr>
          <w:rFonts w:eastAsia="Calibri"/>
          <w:szCs w:val="28"/>
        </w:rPr>
        <w:t xml:space="preserve"> №491) - в части определения границ расчетного уч</w:t>
      </w:r>
      <w:r w:rsidRPr="00FE5998">
        <w:rPr>
          <w:rFonts w:eastAsia="Calibri"/>
          <w:szCs w:val="28"/>
        </w:rPr>
        <w:t>а</w:t>
      </w:r>
      <w:r w:rsidRPr="00FE5998">
        <w:rPr>
          <w:rFonts w:eastAsia="Calibri"/>
          <w:szCs w:val="28"/>
        </w:rPr>
        <w:t>стка трубопровода;</w:t>
      </w:r>
    </w:p>
    <w:p w:rsidR="00C71332" w:rsidRPr="00FE5998" w:rsidRDefault="00C71332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СП 131.13330.20</w:t>
      </w:r>
      <w:r w:rsidR="00B50F9A" w:rsidRPr="00B50F9A">
        <w:rPr>
          <w:rFonts w:eastAsia="Calibri"/>
          <w:szCs w:val="28"/>
        </w:rPr>
        <w:t>20</w:t>
      </w:r>
      <w:r w:rsidRPr="00FE5998">
        <w:rPr>
          <w:rFonts w:eastAsia="Calibri"/>
          <w:szCs w:val="28"/>
        </w:rPr>
        <w:t xml:space="preserve"> «Строительная климатология», температурный гр</w:t>
      </w:r>
      <w:r w:rsidRPr="00FE5998">
        <w:rPr>
          <w:rFonts w:eastAsia="Calibri"/>
          <w:szCs w:val="28"/>
        </w:rPr>
        <w:t>а</w:t>
      </w:r>
      <w:r w:rsidRPr="00FE5998">
        <w:rPr>
          <w:rFonts w:eastAsia="Calibri"/>
          <w:szCs w:val="28"/>
        </w:rPr>
        <w:t>фик работы тепловой сети, фактические температуры наружного воздуха - в части установления параметров работы расчетного участка трубопровода;</w:t>
      </w:r>
    </w:p>
    <w:p w:rsidR="00C71332" w:rsidRPr="00BD3831" w:rsidRDefault="00C71332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FE5998">
        <w:rPr>
          <w:rFonts w:eastAsia="Calibri"/>
          <w:szCs w:val="28"/>
        </w:rPr>
        <w:t>акт осмотра состояния тепловой изоляции трубопроводов на балансе у абонента (при необходимости</w:t>
      </w:r>
      <w:r w:rsidRPr="00BD3831">
        <w:t>) - в части установления фактического состояния изоляции трубопровода</w:t>
      </w:r>
      <w:r w:rsidR="007C36FA" w:rsidRPr="00BD3831">
        <w:t>.</w:t>
      </w:r>
    </w:p>
    <w:p w:rsidR="00C71332" w:rsidRPr="00BD3831" w:rsidRDefault="00C71332" w:rsidP="00D46781">
      <w:pPr>
        <w:pStyle w:val="a6"/>
      </w:pPr>
      <w:r w:rsidRPr="00BD3831">
        <w:t>К нормативам технологических потерь при передаче тепловой энергии относятся потери и затраты энергетических ресурсов, обусловленные технич</w:t>
      </w:r>
      <w:r w:rsidRPr="00BD3831">
        <w:t>е</w:t>
      </w:r>
      <w:r w:rsidRPr="00BD3831">
        <w:t>ским состоянием теплопроводов и оборудования и техническими решениями по надежному обеспечению потребителей тепловой энергией и созданию безопа</w:t>
      </w:r>
      <w:r w:rsidRPr="00BD3831">
        <w:t>с</w:t>
      </w:r>
      <w:r w:rsidRPr="00BD3831">
        <w:t>ных условий эксплуатации тепловых сетей.</w:t>
      </w:r>
    </w:p>
    <w:p w:rsidR="00C71332" w:rsidRPr="00BD3831" w:rsidRDefault="00C71332" w:rsidP="00D46781">
      <w:pPr>
        <w:pStyle w:val="a6"/>
      </w:pPr>
      <w:bookmarkStart w:id="76" w:name="_Hlk56971550"/>
      <w:r w:rsidRPr="00BD3831">
        <w:t xml:space="preserve">В таблице 1.3.13.1. представлены </w:t>
      </w:r>
      <w:bookmarkStart w:id="77" w:name="_Hlk56971532"/>
      <w:r w:rsidR="00B50F9A">
        <w:t>расчетные</w:t>
      </w:r>
      <w:r w:rsidRPr="00BD3831">
        <w:t>нормативы технологических потерь при передачи тепловой на 202</w:t>
      </w:r>
      <w:r w:rsidR="00A44318">
        <w:t>2</w:t>
      </w:r>
      <w:r w:rsidRPr="00BD3831">
        <w:t>год</w:t>
      </w:r>
      <w:bookmarkEnd w:id="76"/>
      <w:bookmarkEnd w:id="77"/>
      <w:r w:rsidRPr="00BD3831">
        <w:t>.</w:t>
      </w:r>
    </w:p>
    <w:p w:rsidR="00C71332" w:rsidRPr="00BD3831" w:rsidRDefault="00C71332" w:rsidP="00D46781">
      <w:pPr>
        <w:pStyle w:val="a8"/>
      </w:pPr>
      <w:bookmarkStart w:id="78" w:name="_Toc104219123"/>
      <w:r w:rsidRPr="00BD3831">
        <w:t xml:space="preserve">Таблица 1.3.13.1. </w:t>
      </w:r>
      <w:r w:rsidR="00B50F9A">
        <w:t>Расчетные н</w:t>
      </w:r>
      <w:r w:rsidRPr="00BD3831">
        <w:t>ормативы технологических потерь при передачи тепловой энергии на 202</w:t>
      </w:r>
      <w:r w:rsidR="00A44318">
        <w:t>2</w:t>
      </w:r>
      <w:r w:rsidRPr="00BD3831">
        <w:t>год</w:t>
      </w:r>
      <w:bookmarkEnd w:id="78"/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7"/>
        <w:gridCol w:w="1559"/>
        <w:gridCol w:w="1588"/>
        <w:gridCol w:w="1588"/>
      </w:tblGrid>
      <w:tr w:rsidR="00CF104B" w:rsidRPr="00FE5998" w:rsidTr="00CF104B">
        <w:trPr>
          <w:trHeight w:val="20"/>
          <w:tblHeader/>
        </w:trPr>
        <w:tc>
          <w:tcPr>
            <w:tcW w:w="4957" w:type="dxa"/>
            <w:shd w:val="clear" w:color="auto" w:fill="auto"/>
            <w:vAlign w:val="center"/>
            <w:hideMark/>
          </w:tcPr>
          <w:p w:rsidR="00CF104B" w:rsidRPr="00FE5998" w:rsidRDefault="00CF104B" w:rsidP="00C71332">
            <w:pPr>
              <w:jc w:val="center"/>
              <w:rPr>
                <w:szCs w:val="28"/>
              </w:rPr>
            </w:pPr>
            <w:r w:rsidRPr="00C938E5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F104B" w:rsidRPr="00FE5998" w:rsidRDefault="00CF104B" w:rsidP="00C71332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Ед. изм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рения</w:t>
            </w:r>
          </w:p>
        </w:tc>
        <w:tc>
          <w:tcPr>
            <w:tcW w:w="1588" w:type="dxa"/>
          </w:tcPr>
          <w:p w:rsidR="00CF104B" w:rsidRPr="00FE5998" w:rsidRDefault="00CF104B" w:rsidP="00C71332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Значение на 202</w:t>
            </w:r>
            <w:r>
              <w:rPr>
                <w:szCs w:val="28"/>
              </w:rPr>
              <w:t>1</w:t>
            </w:r>
            <w:r w:rsidRPr="00FE5998">
              <w:rPr>
                <w:szCs w:val="28"/>
              </w:rPr>
              <w:t>год</w:t>
            </w:r>
          </w:p>
        </w:tc>
        <w:tc>
          <w:tcPr>
            <w:tcW w:w="1588" w:type="dxa"/>
            <w:shd w:val="clear" w:color="auto" w:fill="auto"/>
            <w:vAlign w:val="center"/>
            <w:hideMark/>
          </w:tcPr>
          <w:p w:rsidR="00CF104B" w:rsidRPr="00FE5998" w:rsidRDefault="00CF104B" w:rsidP="00C71332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Значение на 202</w:t>
            </w:r>
            <w:r>
              <w:rPr>
                <w:szCs w:val="28"/>
              </w:rPr>
              <w:t>2</w:t>
            </w:r>
            <w:r w:rsidRPr="00FE5998">
              <w:rPr>
                <w:szCs w:val="28"/>
              </w:rPr>
              <w:t>год</w:t>
            </w:r>
          </w:p>
        </w:tc>
      </w:tr>
      <w:tr w:rsidR="00346750" w:rsidRPr="00FE5998" w:rsidTr="008342D9">
        <w:trPr>
          <w:trHeight w:val="20"/>
        </w:trPr>
        <w:tc>
          <w:tcPr>
            <w:tcW w:w="9692" w:type="dxa"/>
            <w:gridSpan w:val="4"/>
          </w:tcPr>
          <w:p w:rsidR="00346750" w:rsidRPr="00FE5998" w:rsidRDefault="00346750" w:rsidP="00C71332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Теплоноситель - вода</w:t>
            </w:r>
          </w:p>
        </w:tc>
      </w:tr>
      <w:tr w:rsidR="00346750" w:rsidRPr="00FE5998" w:rsidTr="007B5C38">
        <w:trPr>
          <w:trHeight w:val="20"/>
        </w:trPr>
        <w:tc>
          <w:tcPr>
            <w:tcW w:w="9692" w:type="dxa"/>
            <w:gridSpan w:val="4"/>
          </w:tcPr>
          <w:p w:rsidR="00346750" w:rsidRPr="0086261C" w:rsidRDefault="00346750" w:rsidP="00C71332">
            <w:pPr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БМК, п. Канифольный, пер. Свободный, 6</w:t>
            </w:r>
          </w:p>
        </w:tc>
      </w:tr>
      <w:tr w:rsidR="00CF104B" w:rsidRPr="00FE5998" w:rsidTr="00CF104B">
        <w:trPr>
          <w:trHeight w:val="20"/>
        </w:trPr>
        <w:tc>
          <w:tcPr>
            <w:tcW w:w="4957" w:type="dxa"/>
            <w:shd w:val="clear" w:color="auto" w:fill="auto"/>
            <w:vAlign w:val="center"/>
          </w:tcPr>
          <w:p w:rsidR="00CF104B" w:rsidRPr="0086261C" w:rsidRDefault="00CF104B" w:rsidP="00CF104B">
            <w:pPr>
              <w:rPr>
                <w:szCs w:val="28"/>
              </w:rPr>
            </w:pPr>
            <w:r w:rsidRPr="0086261C">
              <w:rPr>
                <w:szCs w:val="28"/>
              </w:rPr>
              <w:t>Нормативы технологических потерь при передаче тепловой энергии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F104B" w:rsidRPr="0086261C" w:rsidRDefault="00CF104B" w:rsidP="00CF104B">
            <w:pPr>
              <w:jc w:val="center"/>
              <w:rPr>
                <w:szCs w:val="28"/>
              </w:rPr>
            </w:pPr>
            <w:r w:rsidRPr="0086261C">
              <w:rPr>
                <w:szCs w:val="28"/>
              </w:rPr>
              <w:t>Гкал</w:t>
            </w:r>
          </w:p>
        </w:tc>
        <w:tc>
          <w:tcPr>
            <w:tcW w:w="1588" w:type="dxa"/>
            <w:vAlign w:val="bottom"/>
          </w:tcPr>
          <w:p w:rsidR="00CF104B" w:rsidRDefault="00CF104B" w:rsidP="00CF104B">
            <w:pPr>
              <w:jc w:val="right"/>
              <w:rPr>
                <w:szCs w:val="28"/>
              </w:rPr>
            </w:pPr>
            <w:r w:rsidRPr="00416929">
              <w:rPr>
                <w:lang w:val="en-US"/>
              </w:rPr>
              <w:t>3111.0</w:t>
            </w:r>
          </w:p>
        </w:tc>
        <w:tc>
          <w:tcPr>
            <w:tcW w:w="1588" w:type="dxa"/>
            <w:shd w:val="clear" w:color="auto" w:fill="auto"/>
            <w:vAlign w:val="bottom"/>
          </w:tcPr>
          <w:p w:rsidR="00CF104B" w:rsidRPr="0086261C" w:rsidRDefault="00CF104B" w:rsidP="00CF104B">
            <w:pPr>
              <w:jc w:val="right"/>
              <w:rPr>
                <w:szCs w:val="28"/>
              </w:rPr>
            </w:pPr>
            <w:r w:rsidRPr="00416929">
              <w:rPr>
                <w:lang w:val="en-US"/>
              </w:rPr>
              <w:t>3111.0</w:t>
            </w:r>
          </w:p>
        </w:tc>
      </w:tr>
      <w:tr w:rsidR="00CF104B" w:rsidRPr="00FE5998" w:rsidTr="00CF104B">
        <w:trPr>
          <w:trHeight w:val="20"/>
        </w:trPr>
        <w:tc>
          <w:tcPr>
            <w:tcW w:w="4957" w:type="dxa"/>
            <w:shd w:val="clear" w:color="auto" w:fill="auto"/>
            <w:vAlign w:val="center"/>
          </w:tcPr>
          <w:p w:rsidR="00CF104B" w:rsidRPr="0086261C" w:rsidRDefault="00CF104B" w:rsidP="00CF104B">
            <w:pPr>
              <w:rPr>
                <w:szCs w:val="28"/>
              </w:rPr>
            </w:pPr>
            <w:r w:rsidRPr="00694DB9">
              <w:t>Нормативы технологических потерь теплоносителя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F104B" w:rsidRPr="0086261C" w:rsidRDefault="00CF104B" w:rsidP="00CF104B">
            <w:pPr>
              <w:jc w:val="center"/>
              <w:rPr>
                <w:szCs w:val="28"/>
              </w:rPr>
            </w:pPr>
            <w:r w:rsidRPr="00694DB9">
              <w:t>куб.м.</w:t>
            </w:r>
          </w:p>
        </w:tc>
        <w:tc>
          <w:tcPr>
            <w:tcW w:w="1588" w:type="dxa"/>
            <w:vAlign w:val="bottom"/>
          </w:tcPr>
          <w:p w:rsidR="00CF104B" w:rsidRPr="00416929" w:rsidRDefault="00CF104B" w:rsidP="00CF104B">
            <w:pPr>
              <w:jc w:val="right"/>
              <w:rPr>
                <w:lang w:val="en-US"/>
              </w:rPr>
            </w:pPr>
            <w:r w:rsidRPr="00694DB9">
              <w:rPr>
                <w:lang w:val="en-US"/>
              </w:rPr>
              <w:t>3525.0</w:t>
            </w:r>
          </w:p>
        </w:tc>
        <w:tc>
          <w:tcPr>
            <w:tcW w:w="1588" w:type="dxa"/>
            <w:shd w:val="clear" w:color="auto" w:fill="auto"/>
            <w:vAlign w:val="bottom"/>
          </w:tcPr>
          <w:p w:rsidR="00CF104B" w:rsidRPr="00416929" w:rsidRDefault="00CF104B" w:rsidP="00CF104B">
            <w:pPr>
              <w:jc w:val="right"/>
              <w:rPr>
                <w:lang w:val="en-US"/>
              </w:rPr>
            </w:pPr>
            <w:r w:rsidRPr="00694DB9">
              <w:rPr>
                <w:lang w:val="en-US"/>
              </w:rPr>
              <w:t>3525.0</w:t>
            </w:r>
          </w:p>
        </w:tc>
      </w:tr>
    </w:tbl>
    <w:p w:rsidR="00C71332" w:rsidRPr="00BD3831" w:rsidRDefault="00C71332" w:rsidP="00D46781">
      <w:pPr>
        <w:pStyle w:val="a6"/>
      </w:pPr>
    </w:p>
    <w:p w:rsidR="00E1044C" w:rsidRPr="00BD3831" w:rsidRDefault="00E1044C" w:rsidP="00D46781">
      <w:pPr>
        <w:pStyle w:val="a4"/>
      </w:pPr>
      <w:bookmarkStart w:id="79" w:name="_Toc104218947"/>
      <w:r w:rsidRPr="00BD3831">
        <w:t>1.3.14. Оценка фактических потерь тепловой энергии и теплоносителя при п</w:t>
      </w:r>
      <w:r w:rsidRPr="00BD3831">
        <w:t>е</w:t>
      </w:r>
      <w:r w:rsidRPr="00BD3831">
        <w:t>редаче тепловой энергии и теплоносителя по тепловым сетям за последние 3 года</w:t>
      </w:r>
      <w:bookmarkEnd w:id="79"/>
    </w:p>
    <w:p w:rsidR="00C71332" w:rsidRDefault="00C71332" w:rsidP="00D46781">
      <w:pPr>
        <w:pStyle w:val="a6"/>
      </w:pPr>
      <w:r w:rsidRPr="00BD3831">
        <w:t>Фактические потери тепловой энергии и теплоносителя при передаче те</w:t>
      </w:r>
      <w:r w:rsidRPr="00BD3831">
        <w:t>п</w:t>
      </w:r>
      <w:r w:rsidRPr="00BD3831">
        <w:t xml:space="preserve">ловой энергии </w:t>
      </w:r>
      <w:r w:rsidR="005D6A90">
        <w:t>представлены в таблице 1.3.14.1.</w:t>
      </w:r>
    </w:p>
    <w:p w:rsidR="005D6A90" w:rsidRDefault="005D6A90" w:rsidP="00D46781">
      <w:pPr>
        <w:pStyle w:val="a8"/>
      </w:pPr>
      <w:bookmarkStart w:id="80" w:name="_Toc104219124"/>
      <w:r>
        <w:t xml:space="preserve">Таблица 1.3.14.1. </w:t>
      </w:r>
      <w:r w:rsidRPr="005D6A90">
        <w:t>Фактические потери тепловой энергии и теплоносителя при передаче тепловой энергии</w:t>
      </w:r>
      <w:bookmarkEnd w:id="80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1471"/>
        <w:gridCol w:w="1534"/>
      </w:tblGrid>
      <w:tr w:rsidR="005D6A90" w:rsidRPr="00FE5998" w:rsidTr="00CF104B">
        <w:trPr>
          <w:trHeight w:val="20"/>
          <w:tblHeader/>
        </w:trPr>
        <w:tc>
          <w:tcPr>
            <w:tcW w:w="6629" w:type="dxa"/>
            <w:shd w:val="clear" w:color="auto" w:fill="auto"/>
            <w:vAlign w:val="center"/>
            <w:hideMark/>
          </w:tcPr>
          <w:p w:rsidR="005D6A90" w:rsidRPr="00FE5998" w:rsidRDefault="006A1F65" w:rsidP="007B1080">
            <w:pPr>
              <w:jc w:val="center"/>
              <w:rPr>
                <w:szCs w:val="28"/>
              </w:rPr>
            </w:pPr>
            <w:r w:rsidRPr="00C938E5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5D6A90" w:rsidRPr="00FE5998" w:rsidRDefault="00536886" w:rsidP="007B1080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Ед. изм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рения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5D6A90" w:rsidRPr="00FE5998" w:rsidRDefault="005D6A90" w:rsidP="007B1080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Значение на 2021год</w:t>
            </w:r>
          </w:p>
        </w:tc>
      </w:tr>
      <w:tr w:rsidR="005D6A90" w:rsidRPr="00FE5998" w:rsidTr="00CF104B">
        <w:trPr>
          <w:trHeight w:val="20"/>
        </w:trPr>
        <w:tc>
          <w:tcPr>
            <w:tcW w:w="9634" w:type="dxa"/>
            <w:gridSpan w:val="3"/>
            <w:shd w:val="clear" w:color="auto" w:fill="auto"/>
            <w:vAlign w:val="center"/>
          </w:tcPr>
          <w:p w:rsidR="005D6A90" w:rsidRPr="00FE5998" w:rsidRDefault="005D6A90" w:rsidP="007B1080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Теплоноситель - вода</w:t>
            </w:r>
          </w:p>
        </w:tc>
      </w:tr>
      <w:tr w:rsidR="005D6A90" w:rsidRPr="00FE5998" w:rsidTr="00CF104B">
        <w:trPr>
          <w:trHeight w:val="20"/>
        </w:trPr>
        <w:tc>
          <w:tcPr>
            <w:tcW w:w="9634" w:type="dxa"/>
            <w:gridSpan w:val="3"/>
            <w:shd w:val="clear" w:color="auto" w:fill="auto"/>
            <w:vAlign w:val="center"/>
          </w:tcPr>
          <w:p w:rsidR="005D6A90" w:rsidRPr="00FE5998" w:rsidRDefault="008753A8" w:rsidP="007B1080">
            <w:pPr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БМК, п. Канифольный, пер. Свободный, 6</w:t>
            </w:r>
          </w:p>
        </w:tc>
      </w:tr>
      <w:tr w:rsidR="00484B4C" w:rsidRPr="00FE5998" w:rsidTr="00CF104B">
        <w:trPr>
          <w:trHeight w:val="20"/>
        </w:trPr>
        <w:tc>
          <w:tcPr>
            <w:tcW w:w="6629" w:type="dxa"/>
            <w:shd w:val="clear" w:color="auto" w:fill="auto"/>
            <w:vAlign w:val="center"/>
          </w:tcPr>
          <w:p w:rsidR="00484B4C" w:rsidRPr="00FE5998" w:rsidRDefault="00484B4C" w:rsidP="00484B4C">
            <w:pPr>
              <w:rPr>
                <w:szCs w:val="28"/>
              </w:rPr>
            </w:pPr>
            <w:r>
              <w:rPr>
                <w:szCs w:val="28"/>
              </w:rPr>
              <w:t xml:space="preserve"> Фактические</w:t>
            </w:r>
            <w:r w:rsidR="00F0225D">
              <w:rPr>
                <w:szCs w:val="28"/>
              </w:rPr>
              <w:t xml:space="preserve">потери </w:t>
            </w:r>
            <w:r w:rsidRPr="00FE5998">
              <w:rPr>
                <w:szCs w:val="28"/>
              </w:rPr>
              <w:t>при передаче тепловой энергии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484B4C" w:rsidRPr="00FE5998" w:rsidRDefault="00484B4C" w:rsidP="00484B4C">
            <w:pPr>
              <w:jc w:val="center"/>
              <w:rPr>
                <w:szCs w:val="28"/>
              </w:rPr>
            </w:pPr>
            <w:r w:rsidRPr="0086261C">
              <w:rPr>
                <w:szCs w:val="28"/>
              </w:rPr>
              <w:t>Гкал</w:t>
            </w:r>
          </w:p>
        </w:tc>
        <w:tc>
          <w:tcPr>
            <w:tcW w:w="1534" w:type="dxa"/>
            <w:shd w:val="clear" w:color="auto" w:fill="auto"/>
            <w:vAlign w:val="bottom"/>
          </w:tcPr>
          <w:p w:rsidR="00484B4C" w:rsidRPr="00FE5998" w:rsidRDefault="00CF104B" w:rsidP="00484B4C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3081.58</w:t>
            </w:r>
          </w:p>
        </w:tc>
      </w:tr>
    </w:tbl>
    <w:p w:rsidR="00F443A6" w:rsidRDefault="00F443A6" w:rsidP="00D46781">
      <w:pPr>
        <w:pStyle w:val="a4"/>
      </w:pPr>
    </w:p>
    <w:p w:rsidR="00E1044C" w:rsidRPr="00BD3831" w:rsidRDefault="00E1044C" w:rsidP="00D46781">
      <w:pPr>
        <w:pStyle w:val="a4"/>
      </w:pPr>
      <w:bookmarkStart w:id="81" w:name="_Toc104218948"/>
      <w:r w:rsidRPr="00BD3831">
        <w:lastRenderedPageBreak/>
        <w:t>1.3.15. Предписания надзорных органов по запрещению дальнейшей эксплу</w:t>
      </w:r>
      <w:r w:rsidRPr="00BD3831">
        <w:t>а</w:t>
      </w:r>
      <w:r w:rsidRPr="00BD3831">
        <w:t>тации участков тепловой сети и результаты их исполнения</w:t>
      </w:r>
      <w:bookmarkEnd w:id="81"/>
    </w:p>
    <w:p w:rsidR="00C71332" w:rsidRPr="00BD3831" w:rsidRDefault="00C71332" w:rsidP="00D46781">
      <w:pPr>
        <w:pStyle w:val="a6"/>
      </w:pPr>
      <w:r w:rsidRPr="00BD3831">
        <w:t>Предписания надзорных органов по запрещению дальнейшей эксплуат</w:t>
      </w:r>
      <w:r w:rsidRPr="00BD3831">
        <w:t>а</w:t>
      </w:r>
      <w:r w:rsidRPr="00BD3831">
        <w:t>ции участков тепловой сети отсутствуют.</w:t>
      </w:r>
    </w:p>
    <w:p w:rsidR="00E1044C" w:rsidRPr="00BD3831" w:rsidRDefault="00E1044C" w:rsidP="00D46781">
      <w:pPr>
        <w:pStyle w:val="a4"/>
      </w:pPr>
      <w:bookmarkStart w:id="82" w:name="_Toc104218949"/>
      <w:r w:rsidRPr="00BD3831">
        <w:t>1.3.16. Описание наиболее распространенных типов присоединений теплоп</w:t>
      </w:r>
      <w:r w:rsidRPr="00BD3831">
        <w:t>о</w:t>
      </w:r>
      <w:r w:rsidRPr="00BD3831">
        <w:t>требляющих установок потребителей к тепловым сетям</w:t>
      </w:r>
      <w:bookmarkEnd w:id="82"/>
    </w:p>
    <w:p w:rsidR="00B57D5B" w:rsidRDefault="00B57D5B" w:rsidP="00D46781">
      <w:pPr>
        <w:pStyle w:val="a6"/>
      </w:pPr>
      <w:r w:rsidRPr="00B57D5B">
        <w:t>Способ регулирования тепловой нагрузки от источник</w:t>
      </w:r>
      <w:r w:rsidR="002A0C85">
        <w:t>овтепловой энергии</w:t>
      </w:r>
      <w:r w:rsidRPr="00B57D5B">
        <w:t xml:space="preserve"> - центральное, качественное </w:t>
      </w:r>
      <w:r w:rsidR="002A0C85" w:rsidRPr="00B57D5B">
        <w:t>согласно температурному графику</w:t>
      </w:r>
      <w:r w:rsidRPr="00B57D5B">
        <w:t xml:space="preserve"> теплоносителя.</w:t>
      </w:r>
    </w:p>
    <w:p w:rsidR="00E1044C" w:rsidRPr="00BD3831" w:rsidRDefault="00E1044C" w:rsidP="00D46781">
      <w:pPr>
        <w:pStyle w:val="a4"/>
      </w:pPr>
      <w:bookmarkStart w:id="83" w:name="_Toc104218950"/>
      <w:r w:rsidRPr="00BD3831">
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83"/>
    </w:p>
    <w:p w:rsidR="00CF104B" w:rsidRPr="00CF104B" w:rsidRDefault="00CF104B" w:rsidP="00CF104B">
      <w:pPr>
        <w:pStyle w:val="a6"/>
        <w:rPr>
          <w:rFonts w:eastAsia="Calibri"/>
          <w:lang w:bidi="ru-RU"/>
        </w:rPr>
      </w:pPr>
      <w:bookmarkStart w:id="84" w:name="_Hlk71590896"/>
      <w:r w:rsidRPr="00CF104B">
        <w:rPr>
          <w:rFonts w:eastAsia="Calibri"/>
          <w:lang w:bidi="ru-RU"/>
        </w:rPr>
        <w:t>Руководствуясь пунктом 5 статьи 13 Федерального закона от 23 ноября 2009года №261- ФЗ «Об энергосбережении и о повышении энергетической э</w:t>
      </w:r>
      <w:r w:rsidRPr="00CF104B">
        <w:rPr>
          <w:rFonts w:eastAsia="Calibri"/>
          <w:lang w:bidi="ru-RU"/>
        </w:rPr>
        <w:t>ф</w:t>
      </w:r>
      <w:r w:rsidRPr="00CF104B">
        <w:rPr>
          <w:rFonts w:eastAsia="Calibri"/>
          <w:lang w:bidi="ru-RU"/>
        </w:rPr>
        <w:t>фективности и о внесении изменений в отдельные законодательные акты Ро</w:t>
      </w:r>
      <w:r w:rsidRPr="00CF104B">
        <w:rPr>
          <w:rFonts w:eastAsia="Calibri"/>
          <w:lang w:bidi="ru-RU"/>
        </w:rPr>
        <w:t>с</w:t>
      </w:r>
      <w:r w:rsidRPr="00CF104B">
        <w:rPr>
          <w:rFonts w:eastAsia="Calibri"/>
          <w:lang w:bidi="ru-RU"/>
        </w:rPr>
        <w:t>сийской Федерации» собственники жилых домов, собственники помещений в многоквартирных домах, введенных в эксплуатацию на день вступления Закона № 261-ФЗ в силу, обязаны в срок до 1 января 2012года обеспечить оснащение таких домов приборами учета используемых воды, тепловой энергии, электр</w:t>
      </w:r>
      <w:r w:rsidRPr="00CF104B">
        <w:rPr>
          <w:rFonts w:eastAsia="Calibri"/>
          <w:lang w:bidi="ru-RU"/>
        </w:rPr>
        <w:t>и</w:t>
      </w:r>
      <w:r w:rsidRPr="00CF104B">
        <w:rPr>
          <w:rFonts w:eastAsia="Calibri"/>
          <w:lang w:bidi="ru-RU"/>
        </w:rPr>
        <w:t>ческой энергии, а также ввод установленных приборов учета в эксплуатацию.</w:t>
      </w:r>
    </w:p>
    <w:p w:rsidR="00CF104B" w:rsidRPr="00CF104B" w:rsidRDefault="00CF104B" w:rsidP="00CF104B">
      <w:pPr>
        <w:pStyle w:val="a6"/>
        <w:rPr>
          <w:rFonts w:eastAsia="Calibri"/>
          <w:lang w:bidi="ru-RU"/>
        </w:rPr>
      </w:pPr>
      <w:r w:rsidRPr="00CF104B">
        <w:rPr>
          <w:rFonts w:eastAsia="Calibri"/>
          <w:lang w:bidi="ru-RU"/>
        </w:rPr>
        <w:t>При этом многоквартирные дома в указанный срок должны быть оснащ</w:t>
      </w:r>
      <w:r w:rsidRPr="00CF104B">
        <w:rPr>
          <w:rFonts w:eastAsia="Calibri"/>
          <w:lang w:bidi="ru-RU"/>
        </w:rPr>
        <w:t>е</w:t>
      </w:r>
      <w:r w:rsidRPr="00CF104B">
        <w:rPr>
          <w:rFonts w:eastAsia="Calibri"/>
          <w:lang w:bidi="ru-RU"/>
        </w:rPr>
        <w:t>ны коллективными (общедомовыми) приборами учета используемых комм</w:t>
      </w:r>
      <w:r w:rsidRPr="00CF104B">
        <w:rPr>
          <w:rFonts w:eastAsia="Calibri"/>
          <w:lang w:bidi="ru-RU"/>
        </w:rPr>
        <w:t>у</w:t>
      </w:r>
      <w:r w:rsidRPr="00CF104B">
        <w:rPr>
          <w:rFonts w:eastAsia="Calibri"/>
          <w:lang w:bidi="ru-RU"/>
        </w:rPr>
        <w:t>нальных ресурсов, а также индивидуальными и общими (для коммунальной квартиры) приборами учета.</w:t>
      </w:r>
    </w:p>
    <w:p w:rsidR="00CF104B" w:rsidRPr="00BD3831" w:rsidRDefault="00CF104B" w:rsidP="00CF104B">
      <w:pPr>
        <w:pStyle w:val="a6"/>
        <w:rPr>
          <w:lang w:bidi="ru-RU"/>
        </w:rPr>
      </w:pPr>
      <w:r w:rsidRPr="00CF104B">
        <w:rPr>
          <w:rFonts w:eastAsia="Calibri"/>
        </w:rPr>
        <w:t>По</w:t>
      </w:r>
      <w:r w:rsidRPr="00CF104B">
        <w:rPr>
          <w:rFonts w:eastAsia="Calibri"/>
          <w:lang w:bidi="ru-RU"/>
        </w:rPr>
        <w:t xml:space="preserve"> объектам в соответствии с законодательством</w:t>
      </w:r>
      <w:r w:rsidRPr="00CF104B">
        <w:rPr>
          <w:rFonts w:eastAsia="Calibri"/>
          <w:vertAlign w:val="superscript"/>
          <w:lang w:bidi="ru-RU"/>
        </w:rPr>
        <w:footnoteReference w:id="6"/>
      </w:r>
      <w:r w:rsidRPr="00CF104B">
        <w:rPr>
          <w:rFonts w:eastAsia="Calibri"/>
        </w:rPr>
        <w:t>проведены обследов</w:t>
      </w:r>
      <w:r w:rsidRPr="00CF104B">
        <w:rPr>
          <w:rFonts w:eastAsia="Calibri"/>
        </w:rPr>
        <w:t>а</w:t>
      </w:r>
      <w:r w:rsidRPr="00CF104B">
        <w:rPr>
          <w:rFonts w:eastAsia="Calibri"/>
        </w:rPr>
        <w:t>ния и составлены акты о невозможности установки общедомовых приборов учета.</w:t>
      </w:r>
      <w:bookmarkEnd w:id="84"/>
    </w:p>
    <w:p w:rsidR="00E1044C" w:rsidRPr="00BD3831" w:rsidRDefault="00E1044C" w:rsidP="00D46781">
      <w:pPr>
        <w:pStyle w:val="a4"/>
      </w:pPr>
      <w:bookmarkStart w:id="85" w:name="_Toc104218951"/>
      <w:r w:rsidRPr="00BD3831">
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bookmarkEnd w:id="85"/>
    </w:p>
    <w:p w:rsidR="00CF104B" w:rsidRPr="00CF104B" w:rsidRDefault="00CF104B" w:rsidP="00CF104B">
      <w:pPr>
        <w:pStyle w:val="a6"/>
        <w:rPr>
          <w:rFonts w:eastAsia="Calibri"/>
        </w:rPr>
      </w:pPr>
      <w:bookmarkStart w:id="86" w:name="_Hlk71590960"/>
      <w:r w:rsidRPr="00CF104B">
        <w:rPr>
          <w:rFonts w:eastAsia="Calibri"/>
        </w:rPr>
        <w:t>Согласно Типовой инструкции по технической эксплуатации тепловых сетей систем коммунального теплоснабжения</w:t>
      </w:r>
      <w:r w:rsidRPr="00CF104B">
        <w:rPr>
          <w:rFonts w:eastAsia="Calibri"/>
          <w:vertAlign w:val="superscript"/>
        </w:rPr>
        <w:footnoteReference w:id="7"/>
      </w:r>
      <w:r w:rsidRPr="00CF104B">
        <w:rPr>
          <w:rFonts w:eastAsia="Calibri"/>
        </w:rPr>
        <w:t xml:space="preserve"> в ТСО обеспечено круглосуто</w:t>
      </w:r>
      <w:r w:rsidRPr="00CF104B">
        <w:rPr>
          <w:rFonts w:eastAsia="Calibri"/>
        </w:rPr>
        <w:t>ч</w:t>
      </w:r>
      <w:r w:rsidRPr="00CF104B">
        <w:rPr>
          <w:rFonts w:eastAsia="Calibri"/>
        </w:rPr>
        <w:t>ное оперативное управление оборудованием, задачами которого являются:</w:t>
      </w:r>
    </w:p>
    <w:p w:rsidR="00CF104B" w:rsidRPr="00CF104B" w:rsidRDefault="00CF104B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F104B">
        <w:rPr>
          <w:rFonts w:eastAsia="Calibri"/>
          <w:szCs w:val="28"/>
        </w:rPr>
        <w:t>ведение режима работы;</w:t>
      </w:r>
    </w:p>
    <w:p w:rsidR="00CF104B" w:rsidRPr="00CF104B" w:rsidRDefault="00CF104B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F104B">
        <w:rPr>
          <w:rFonts w:eastAsia="Calibri"/>
          <w:szCs w:val="28"/>
        </w:rPr>
        <w:t>производство переключений, пусков и остановок;</w:t>
      </w:r>
    </w:p>
    <w:p w:rsidR="00CF104B" w:rsidRPr="00CF104B" w:rsidRDefault="00CF104B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F104B">
        <w:rPr>
          <w:rFonts w:eastAsia="Calibri"/>
          <w:szCs w:val="28"/>
        </w:rPr>
        <w:t>локализация аварий и восстановление режима работы;</w:t>
      </w:r>
    </w:p>
    <w:p w:rsidR="00CF104B" w:rsidRPr="00CF104B" w:rsidRDefault="00CF104B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F104B">
        <w:rPr>
          <w:rFonts w:eastAsia="Calibri"/>
          <w:szCs w:val="28"/>
        </w:rPr>
        <w:t>подготовка к производству ремонтных работ;</w:t>
      </w:r>
    </w:p>
    <w:p w:rsidR="00CF104B" w:rsidRPr="00CF104B" w:rsidRDefault="00CF104B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F104B">
        <w:rPr>
          <w:rFonts w:eastAsia="Calibri"/>
          <w:szCs w:val="28"/>
        </w:rPr>
        <w:lastRenderedPageBreak/>
        <w:t>выполнение графика ограничений и отключений потребителей, ввод</w:t>
      </w:r>
      <w:r w:rsidRPr="00CF104B">
        <w:rPr>
          <w:rFonts w:eastAsia="Calibri"/>
          <w:szCs w:val="28"/>
        </w:rPr>
        <w:t>и</w:t>
      </w:r>
      <w:r w:rsidRPr="00CF104B">
        <w:rPr>
          <w:rFonts w:eastAsia="Calibri"/>
          <w:szCs w:val="28"/>
        </w:rPr>
        <w:t>мого в установленном порядке.</w:t>
      </w:r>
    </w:p>
    <w:p w:rsidR="00CF104B" w:rsidRPr="00CF104B" w:rsidRDefault="00CF104B" w:rsidP="00CF104B">
      <w:pPr>
        <w:pStyle w:val="a6"/>
        <w:rPr>
          <w:rFonts w:eastAsia="Calibri"/>
        </w:rPr>
      </w:pPr>
      <w:r w:rsidRPr="00CF104B">
        <w:rPr>
          <w:rFonts w:eastAsia="Calibri"/>
        </w:rPr>
        <w:t>Диспетчерские оборудованы телефонной связью и доступом в интернет, принимают сигналы об утечках и авариях на сетях от жильцов и обслужива</w:t>
      </w:r>
      <w:r w:rsidRPr="00CF104B">
        <w:rPr>
          <w:rFonts w:eastAsia="Calibri"/>
        </w:rPr>
        <w:t>ю</w:t>
      </w:r>
      <w:r w:rsidRPr="00CF104B">
        <w:rPr>
          <w:rFonts w:eastAsia="Calibri"/>
        </w:rPr>
        <w:t>щего персонала.</w:t>
      </w:r>
    </w:p>
    <w:p w:rsidR="00CF104B" w:rsidRPr="00CF104B" w:rsidRDefault="00CF104B" w:rsidP="00CF104B">
      <w:pPr>
        <w:pStyle w:val="a6"/>
        <w:rPr>
          <w:rFonts w:eastAsia="Calibri"/>
        </w:rPr>
      </w:pPr>
      <w:r w:rsidRPr="00CF104B">
        <w:rPr>
          <w:rFonts w:eastAsia="Calibri"/>
        </w:rPr>
        <w:t>Технические средства телемеханизации на тепловых сетях отсутствуют.</w:t>
      </w:r>
    </w:p>
    <w:p w:rsidR="00E1044C" w:rsidRPr="00BD3831" w:rsidRDefault="00E1044C" w:rsidP="00D46781">
      <w:pPr>
        <w:pStyle w:val="a4"/>
      </w:pPr>
      <w:bookmarkStart w:id="87" w:name="_Toc104218952"/>
      <w:bookmarkEnd w:id="86"/>
      <w:r w:rsidRPr="00BD3831">
        <w:t>1.3.19. Уровень автоматизации и обслуживания центральных тепловых пун</w:t>
      </w:r>
      <w:r w:rsidRPr="00BD3831">
        <w:t>к</w:t>
      </w:r>
      <w:r w:rsidRPr="00BD3831">
        <w:t>тов, насосных станций</w:t>
      </w:r>
      <w:bookmarkEnd w:id="87"/>
    </w:p>
    <w:p w:rsidR="00CF104B" w:rsidRPr="00CF104B" w:rsidRDefault="00CF104B" w:rsidP="00CF104B">
      <w:pPr>
        <w:pStyle w:val="a6"/>
      </w:pPr>
      <w:bookmarkStart w:id="88" w:name="_Hlk71590987"/>
      <w:r w:rsidRPr="00CF104B">
        <w:t>Центральные тепловые пункты и насосные станции отсутствуют.</w:t>
      </w:r>
    </w:p>
    <w:p w:rsidR="00E1044C" w:rsidRPr="00BD3831" w:rsidRDefault="00E1044C" w:rsidP="00D46781">
      <w:pPr>
        <w:pStyle w:val="a4"/>
      </w:pPr>
      <w:bookmarkStart w:id="89" w:name="_Toc104218953"/>
      <w:bookmarkEnd w:id="88"/>
      <w:r w:rsidRPr="00BD3831">
        <w:t>1.3.20. Сведения о наличии защиты тепловых сетей от превышения давления</w:t>
      </w:r>
      <w:bookmarkEnd w:id="89"/>
    </w:p>
    <w:p w:rsidR="00DA196F" w:rsidRPr="00C30546" w:rsidRDefault="00DA196F" w:rsidP="00D46781">
      <w:pPr>
        <w:pStyle w:val="a6"/>
      </w:pPr>
      <w:r w:rsidRPr="00DA196F">
        <w:t>Защита тепловых сетей от превышения давления обеспечивается обра</w:t>
      </w:r>
      <w:r w:rsidRPr="00DA196F">
        <w:t>т</w:t>
      </w:r>
      <w:r w:rsidRPr="00DA196F">
        <w:t xml:space="preserve">ными </w:t>
      </w:r>
      <w:r w:rsidRPr="00C30546">
        <w:t>предохранительными клапанами сбросного типа.</w:t>
      </w:r>
    </w:p>
    <w:p w:rsidR="00C94A44" w:rsidRPr="00BD3831" w:rsidRDefault="00C94A44" w:rsidP="00D46781">
      <w:pPr>
        <w:pStyle w:val="a6"/>
        <w:rPr>
          <w:rFonts w:eastAsia="Calibri"/>
        </w:rPr>
      </w:pPr>
      <w:r w:rsidRPr="00C30546">
        <w:t>Обратный предохранительный клапан предназначен для защиты от мех</w:t>
      </w:r>
      <w:r w:rsidRPr="00C30546">
        <w:t>а</w:t>
      </w:r>
      <w:r w:rsidRPr="00C30546">
        <w:t>нических разрушений оборудования и трубопроводов избыточным давлением путем автоматичес</w:t>
      </w:r>
      <w:r w:rsidRPr="00BD3831">
        <w:rPr>
          <w:rFonts w:eastAsia="Calibri"/>
        </w:rPr>
        <w:t>кого понижения сверх установленного давления.</w:t>
      </w:r>
    </w:p>
    <w:p w:rsidR="00E1044C" w:rsidRPr="00BD3831" w:rsidRDefault="00E1044C" w:rsidP="00D46781">
      <w:pPr>
        <w:pStyle w:val="a4"/>
      </w:pPr>
      <w:bookmarkStart w:id="90" w:name="_Toc104218954"/>
      <w:r w:rsidRPr="00BD3831">
        <w:t>1.3.21. Перечень выявленных бесхозяйных тепловых сетей и обоснование в</w:t>
      </w:r>
      <w:r w:rsidRPr="00BD3831">
        <w:t>ы</w:t>
      </w:r>
      <w:r w:rsidRPr="00BD3831">
        <w:t>бора организации, уполномоченной на их эксплуатацию</w:t>
      </w:r>
      <w:bookmarkEnd w:id="90"/>
    </w:p>
    <w:p w:rsidR="004F60DA" w:rsidRPr="004F60DA" w:rsidRDefault="004F60DA" w:rsidP="004F60DA">
      <w:pPr>
        <w:pStyle w:val="a6"/>
        <w:rPr>
          <w:rFonts w:eastAsia="Calibri"/>
        </w:rPr>
      </w:pPr>
      <w:r w:rsidRPr="004F60DA">
        <w:rPr>
          <w:rFonts w:eastAsia="Calibri"/>
        </w:rPr>
        <w:t xml:space="preserve">Согласно представленной информации, бесхозяйные сети на территории </w:t>
      </w:r>
      <w:r w:rsidR="006C1071">
        <w:rPr>
          <w:rFonts w:eastAsia="Calibri"/>
        </w:rPr>
        <w:t>сельсовета</w:t>
      </w:r>
      <w:r w:rsidRPr="004F60DA">
        <w:rPr>
          <w:rFonts w:eastAsia="Calibri"/>
        </w:rPr>
        <w:t xml:space="preserve"> отсутствуют. Все сети, находящиеся на территории </w:t>
      </w:r>
      <w:r w:rsidR="006C1071">
        <w:rPr>
          <w:rFonts w:eastAsia="Calibri"/>
        </w:rPr>
        <w:t>сельсовета</w:t>
      </w:r>
      <w:r w:rsidRPr="004F60DA">
        <w:rPr>
          <w:rFonts w:eastAsia="Calibri"/>
        </w:rPr>
        <w:t>, о</w:t>
      </w:r>
      <w:r w:rsidRPr="004F60DA">
        <w:rPr>
          <w:rFonts w:eastAsia="Calibri"/>
        </w:rPr>
        <w:t>б</w:t>
      </w:r>
      <w:r w:rsidRPr="004F60DA">
        <w:rPr>
          <w:rFonts w:eastAsia="Calibri"/>
        </w:rPr>
        <w:t>служиваются теплоснабжающей организацией, в зоне действия чьих источн</w:t>
      </w:r>
      <w:r w:rsidRPr="004F60DA">
        <w:rPr>
          <w:rFonts w:eastAsia="Calibri"/>
        </w:rPr>
        <w:t>и</w:t>
      </w:r>
      <w:r w:rsidRPr="004F60DA">
        <w:rPr>
          <w:rFonts w:eastAsia="Calibri"/>
        </w:rPr>
        <w:t xml:space="preserve">ков от и до точки балансовой </w:t>
      </w:r>
      <w:r w:rsidRPr="004F60DA">
        <w:t>принадлежности</w:t>
      </w:r>
      <w:r w:rsidRPr="004F60DA">
        <w:rPr>
          <w:rFonts w:eastAsia="Calibri"/>
        </w:rPr>
        <w:t>.</w:t>
      </w:r>
    </w:p>
    <w:p w:rsidR="00E1044C" w:rsidRPr="00BD3831" w:rsidRDefault="00E1044C" w:rsidP="00D46781">
      <w:pPr>
        <w:pStyle w:val="a4"/>
      </w:pPr>
      <w:bookmarkStart w:id="91" w:name="_Toc104218955"/>
      <w:r w:rsidRPr="00BD3831">
        <w:t>1.3.22. Данные энергетических характеристик тепловых сетей (при их наличии)</w:t>
      </w:r>
      <w:bookmarkEnd w:id="91"/>
    </w:p>
    <w:p w:rsidR="00CF104B" w:rsidRPr="00CF104B" w:rsidRDefault="00CF104B" w:rsidP="00CF104B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bookmarkStart w:id="92" w:name="_Hlk71591061"/>
      <w:r w:rsidRPr="00CF104B">
        <w:rPr>
          <w:rFonts w:eastAsia="Calibri"/>
          <w:szCs w:val="28"/>
          <w:lang w:eastAsia="en-US"/>
        </w:rPr>
        <w:t>Энергетические характеристики разрабатываются для систем теплосна</w:t>
      </w:r>
      <w:r w:rsidRPr="00CF104B">
        <w:rPr>
          <w:rFonts w:eastAsia="Calibri"/>
          <w:szCs w:val="28"/>
          <w:lang w:eastAsia="en-US"/>
        </w:rPr>
        <w:t>б</w:t>
      </w:r>
      <w:r w:rsidRPr="00CF104B">
        <w:rPr>
          <w:rFonts w:eastAsia="Calibri"/>
          <w:szCs w:val="28"/>
          <w:lang w:eastAsia="en-US"/>
        </w:rPr>
        <w:t>жения с расчётной тепловой нагрузкой 100 Гкал/ч и более, источниками тепл</w:t>
      </w:r>
      <w:r w:rsidRPr="00CF104B">
        <w:rPr>
          <w:rFonts w:eastAsia="Calibri"/>
          <w:szCs w:val="28"/>
          <w:lang w:eastAsia="en-US"/>
        </w:rPr>
        <w:t>о</w:t>
      </w:r>
      <w:r w:rsidRPr="00CF104B">
        <w:rPr>
          <w:rFonts w:eastAsia="Calibri"/>
          <w:szCs w:val="28"/>
          <w:lang w:eastAsia="en-US"/>
        </w:rPr>
        <w:t>вой энергии</w:t>
      </w:r>
      <w:r w:rsidRPr="00CF104B">
        <w:rPr>
          <w:rFonts w:eastAsia="Calibri"/>
          <w:szCs w:val="28"/>
        </w:rPr>
        <w:t xml:space="preserve"> для которых служат тепловые электростанции и районные котел</w:t>
      </w:r>
      <w:r w:rsidRPr="00CF104B">
        <w:rPr>
          <w:rFonts w:eastAsia="Calibri"/>
          <w:szCs w:val="28"/>
        </w:rPr>
        <w:t>ь</w:t>
      </w:r>
      <w:r w:rsidRPr="00CF104B">
        <w:rPr>
          <w:rFonts w:eastAsia="Calibri"/>
          <w:szCs w:val="28"/>
        </w:rPr>
        <w:t>ные.</w:t>
      </w:r>
    </w:p>
    <w:p w:rsidR="00E1044C" w:rsidRPr="00367B6C" w:rsidRDefault="00E1044C" w:rsidP="00D46781">
      <w:pPr>
        <w:pStyle w:val="a4"/>
      </w:pPr>
      <w:bookmarkStart w:id="93" w:name="_Toc104218956"/>
      <w:bookmarkEnd w:id="92"/>
      <w:r w:rsidRPr="00367B6C">
        <w:t>Часть 4 Зоны действия источников тепловой энергии</w:t>
      </w:r>
      <w:bookmarkEnd w:id="93"/>
    </w:p>
    <w:p w:rsidR="00C71332" w:rsidRPr="00C30546" w:rsidRDefault="00F55007" w:rsidP="00D46781">
      <w:pPr>
        <w:pStyle w:val="a6"/>
      </w:pPr>
      <w:r w:rsidRPr="00C30546">
        <w:t>Описание зон действия источников тепловой энергии (систем теплосна</w:t>
      </w:r>
      <w:r w:rsidRPr="00C30546">
        <w:t>б</w:t>
      </w:r>
      <w:r w:rsidRPr="00C30546">
        <w:t xml:space="preserve">жения) в </w:t>
      </w:r>
      <w:r w:rsidR="0035671C">
        <w:t>сельсовете</w:t>
      </w:r>
      <w:r w:rsidRPr="00C30546">
        <w:t xml:space="preserve"> осуществляется в соответствии с пунктом 34 Требований и приложением №13 Методических указаний, соответственно </w:t>
      </w:r>
      <w:r w:rsidR="00C71332" w:rsidRPr="00C30546">
        <w:t>по состоянию на 01</w:t>
      </w:r>
      <w:r w:rsidRPr="00C30546">
        <w:t xml:space="preserve"> января </w:t>
      </w:r>
      <w:r w:rsidR="00C71332" w:rsidRPr="00C30546">
        <w:t xml:space="preserve">2021г. можно выделить </w:t>
      </w:r>
      <w:r w:rsidR="00CF104B">
        <w:t>одну</w:t>
      </w:r>
      <w:r w:rsidR="00C71332" w:rsidRPr="00C30546">
        <w:t xml:space="preserve"> зон</w:t>
      </w:r>
      <w:r w:rsidR="00CF104B">
        <w:t>у</w:t>
      </w:r>
      <w:r w:rsidR="00C71332" w:rsidRPr="00C30546">
        <w:t xml:space="preserve"> действия источник</w:t>
      </w:r>
      <w:r w:rsidR="00CF104B">
        <w:t>а</w:t>
      </w:r>
      <w:r w:rsidR="00C71332" w:rsidRPr="00C30546">
        <w:t xml:space="preserve"> тепловой эне</w:t>
      </w:r>
      <w:r w:rsidR="00C71332" w:rsidRPr="00C30546">
        <w:t>р</w:t>
      </w:r>
      <w:r w:rsidR="00C71332" w:rsidRPr="00C30546">
        <w:t>гии:</w:t>
      </w:r>
    </w:p>
    <w:p w:rsidR="00C94A44" w:rsidRPr="00E77372" w:rsidRDefault="00C71332" w:rsidP="00D46781">
      <w:pPr>
        <w:pStyle w:val="a6"/>
      </w:pPr>
      <w:r w:rsidRPr="00E77372">
        <w:t>Следует отметить, что контуры вышеназванных зон установлены по к</w:t>
      </w:r>
      <w:r w:rsidRPr="00E77372">
        <w:t>о</w:t>
      </w:r>
      <w:r w:rsidRPr="00E77372">
        <w:t>нечным потребителям, подключенным к тепловым сетям источника тепловой энергии.</w:t>
      </w:r>
    </w:p>
    <w:p w:rsidR="00C71332" w:rsidRPr="00C30546" w:rsidRDefault="00C71332" w:rsidP="00D46781">
      <w:pPr>
        <w:pStyle w:val="a6"/>
      </w:pPr>
      <w:r w:rsidRPr="00E77372">
        <w:t>В таблице</w:t>
      </w:r>
      <w:r w:rsidRPr="00C30546">
        <w:t xml:space="preserve"> 1.4.1 приведено описание зон действия источник</w:t>
      </w:r>
      <w:r w:rsidR="00CF104B">
        <w:t>а</w:t>
      </w:r>
      <w:r w:rsidRPr="00C30546">
        <w:t xml:space="preserve"> тепловой энергии.</w:t>
      </w:r>
    </w:p>
    <w:p w:rsidR="00C71332" w:rsidRPr="00BD3831" w:rsidRDefault="00C71332" w:rsidP="00D46781">
      <w:pPr>
        <w:pStyle w:val="a8"/>
      </w:pPr>
      <w:bookmarkStart w:id="94" w:name="_Toc104219125"/>
      <w:r w:rsidRPr="00BD3831">
        <w:t>Таблица 1.4.1 Описание зон действия источник</w:t>
      </w:r>
      <w:r w:rsidR="00C94A44" w:rsidRPr="00BD3831">
        <w:t>ов</w:t>
      </w:r>
      <w:r w:rsidRPr="00BD3831">
        <w:t xml:space="preserve"> тепловой энергии</w:t>
      </w:r>
      <w:bookmarkEnd w:id="94"/>
    </w:p>
    <w:tbl>
      <w:tblPr>
        <w:tblW w:w="9776" w:type="dxa"/>
        <w:tblLayout w:type="fixed"/>
        <w:tblLook w:val="04A0"/>
      </w:tblPr>
      <w:tblGrid>
        <w:gridCol w:w="704"/>
        <w:gridCol w:w="4961"/>
        <w:gridCol w:w="2268"/>
        <w:gridCol w:w="1843"/>
      </w:tblGrid>
      <w:tr w:rsidR="000A3ADB" w:rsidRPr="00440924" w:rsidTr="00BF6067">
        <w:trPr>
          <w:trHeight w:val="20"/>
          <w:tblHeader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DB" w:rsidRPr="00440924" w:rsidRDefault="000A3ADB" w:rsidP="006C7B24">
            <w:pPr>
              <w:jc w:val="center"/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№ пп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DB" w:rsidRPr="00440924" w:rsidRDefault="000A3ADB" w:rsidP="006C7B24">
            <w:pPr>
              <w:jc w:val="center"/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DB" w:rsidRPr="00440924" w:rsidRDefault="008753A8" w:rsidP="006C7B24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БМК, п. Кан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фольный, пер. Свободный, 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DB" w:rsidRPr="00440924" w:rsidRDefault="00CF104B" w:rsidP="006C7B24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БМК, п. К</w:t>
            </w:r>
            <w:r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>нифольный, пер. Свобо</w:t>
            </w:r>
            <w:r>
              <w:rPr>
                <w:color w:val="000000"/>
                <w:szCs w:val="28"/>
              </w:rPr>
              <w:t>д</w:t>
            </w:r>
            <w:r>
              <w:rPr>
                <w:color w:val="000000"/>
                <w:szCs w:val="28"/>
              </w:rPr>
              <w:t>ный, 6</w:t>
            </w:r>
          </w:p>
        </w:tc>
      </w:tr>
      <w:tr w:rsidR="000A3ADB" w:rsidRPr="00440924" w:rsidTr="00BF6067">
        <w:trPr>
          <w:trHeight w:val="20"/>
          <w:tblHeader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DB" w:rsidRPr="00440924" w:rsidRDefault="000A3ADB" w:rsidP="006C7B24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ADB" w:rsidRPr="00440924" w:rsidRDefault="000A3ADB" w:rsidP="006C7B24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DB" w:rsidRPr="00440924" w:rsidRDefault="000A3ADB" w:rsidP="006C7B24">
            <w:pPr>
              <w:jc w:val="center"/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202</w:t>
            </w:r>
            <w:r w:rsidR="00CF104B">
              <w:rPr>
                <w:color w:val="000000"/>
                <w:szCs w:val="28"/>
              </w:rPr>
              <w:t>0</w:t>
            </w:r>
            <w:r w:rsidRPr="00440924"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DB" w:rsidRPr="00440924" w:rsidRDefault="000A3ADB" w:rsidP="006C7B24">
            <w:pPr>
              <w:jc w:val="center"/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2021 год</w:t>
            </w:r>
          </w:p>
        </w:tc>
      </w:tr>
      <w:tr w:rsidR="00A70BE9" w:rsidRPr="00440924" w:rsidTr="00BF6067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0BE9" w:rsidRPr="00440924" w:rsidRDefault="00A70BE9" w:rsidP="00A70BE9">
            <w:pPr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lastRenderedPageBreak/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BE9" w:rsidRPr="00440924" w:rsidRDefault="00A70BE9" w:rsidP="00A70BE9">
            <w:pPr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E9" w:rsidRPr="00440924" w:rsidRDefault="008753A8" w:rsidP="00A70BE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ООО «Кан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фольнинский коммунальный комплекс»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E9" w:rsidRPr="00440924" w:rsidRDefault="008753A8" w:rsidP="00A70BE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ООО «Кан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фольнинский коммунал</w:t>
            </w:r>
            <w:r>
              <w:rPr>
                <w:color w:val="000000"/>
                <w:szCs w:val="28"/>
              </w:rPr>
              <w:t>ь</w:t>
            </w:r>
            <w:r>
              <w:rPr>
                <w:color w:val="000000"/>
                <w:szCs w:val="28"/>
              </w:rPr>
              <w:t>ный ко</w:t>
            </w:r>
            <w:r>
              <w:rPr>
                <w:color w:val="000000"/>
                <w:szCs w:val="28"/>
              </w:rPr>
              <w:t>м</w:t>
            </w:r>
            <w:r>
              <w:rPr>
                <w:color w:val="000000"/>
                <w:szCs w:val="28"/>
              </w:rPr>
              <w:t>плекс»</w:t>
            </w:r>
          </w:p>
        </w:tc>
      </w:tr>
      <w:tr w:rsidR="00CF104B" w:rsidRPr="00440924" w:rsidTr="00BF6067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04B" w:rsidRPr="00440924" w:rsidRDefault="00CF104B" w:rsidP="00CF104B">
            <w:pPr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04B" w:rsidRPr="00440924" w:rsidRDefault="00CF104B" w:rsidP="00CF104B">
            <w:pPr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Площадь зоны действия, 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104B" w:rsidRPr="00440924" w:rsidRDefault="00CF104B" w:rsidP="00CF104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38.8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04B" w:rsidRPr="00440924" w:rsidRDefault="00CF104B" w:rsidP="00CF104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38.8</w:t>
            </w:r>
          </w:p>
        </w:tc>
      </w:tr>
      <w:tr w:rsidR="00CF104B" w:rsidRPr="00440924" w:rsidTr="00BF6067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04B" w:rsidRPr="00440924" w:rsidRDefault="00CF104B" w:rsidP="00CF104B">
            <w:pPr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04B" w:rsidRPr="00440924" w:rsidRDefault="00CF104B" w:rsidP="00CF104B">
            <w:pPr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Максимальный фактический радиус теплоснабжения,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104B" w:rsidRPr="00440924" w:rsidRDefault="00CF104B" w:rsidP="00CF104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1630.0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04B" w:rsidRPr="00440924" w:rsidRDefault="00CF104B" w:rsidP="00CF104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1630.0</w:t>
            </w:r>
          </w:p>
        </w:tc>
      </w:tr>
      <w:tr w:rsidR="00CF104B" w:rsidRPr="00440924" w:rsidTr="00BF6067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04B" w:rsidRPr="00440924" w:rsidRDefault="00CF104B" w:rsidP="00CF104B">
            <w:pPr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04B" w:rsidRPr="00440924" w:rsidRDefault="00CF104B" w:rsidP="00CF104B">
            <w:pPr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Суммарная договорная тепловая н</w:t>
            </w:r>
            <w:r w:rsidRPr="00440924">
              <w:rPr>
                <w:color w:val="000000"/>
                <w:szCs w:val="28"/>
              </w:rPr>
              <w:t>а</w:t>
            </w:r>
            <w:r w:rsidRPr="00440924">
              <w:rPr>
                <w:color w:val="000000"/>
                <w:szCs w:val="28"/>
              </w:rPr>
              <w:t>грузка в зоне действия источника те</w:t>
            </w:r>
            <w:r w:rsidRPr="00440924">
              <w:rPr>
                <w:color w:val="000000"/>
                <w:szCs w:val="28"/>
              </w:rPr>
              <w:t>п</w:t>
            </w:r>
            <w:r w:rsidRPr="00440924">
              <w:rPr>
                <w:color w:val="000000"/>
                <w:szCs w:val="28"/>
              </w:rPr>
              <w:t>ловой энергии, Гкал/ч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104B" w:rsidRPr="00440924" w:rsidRDefault="00CF104B" w:rsidP="00CF104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</w:t>
            </w:r>
            <w:r w:rsidR="00824674">
              <w:rPr>
                <w:color w:val="000000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04B" w:rsidRPr="00346750" w:rsidRDefault="00CF104B" w:rsidP="00CF104B">
            <w:pPr>
              <w:jc w:val="right"/>
              <w:rPr>
                <w:color w:val="000000"/>
                <w:szCs w:val="28"/>
                <w:lang w:val="en-US"/>
              </w:rPr>
            </w:pPr>
            <w:r>
              <w:rPr>
                <w:color w:val="000000"/>
                <w:szCs w:val="28"/>
              </w:rPr>
              <w:t>1.</w:t>
            </w:r>
            <w:r w:rsidR="00AB3D5B">
              <w:rPr>
                <w:color w:val="000000"/>
                <w:szCs w:val="28"/>
              </w:rPr>
              <w:t>64</w:t>
            </w:r>
          </w:p>
        </w:tc>
      </w:tr>
      <w:tr w:rsidR="00CF104B" w:rsidRPr="00440924" w:rsidTr="00BF6067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04B" w:rsidRPr="00440924" w:rsidRDefault="00CF104B" w:rsidP="00CF104B">
            <w:pPr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04B" w:rsidRPr="00440924" w:rsidRDefault="00CF104B" w:rsidP="00CF104B">
            <w:pPr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Материальная характеристика сетей, кв. м.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104B" w:rsidRPr="00440924" w:rsidRDefault="00CF104B" w:rsidP="00CF104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2043.95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04B" w:rsidRPr="00440924" w:rsidRDefault="00CF104B" w:rsidP="00CF104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2043.95</w:t>
            </w:r>
          </w:p>
        </w:tc>
      </w:tr>
      <w:tr w:rsidR="00CF104B" w:rsidRPr="00440924" w:rsidTr="00BF6067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04B" w:rsidRPr="00440924" w:rsidRDefault="00CF104B" w:rsidP="00CF104B">
            <w:pPr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04B" w:rsidRPr="00440924" w:rsidRDefault="00CF104B" w:rsidP="00CF104B">
            <w:pPr>
              <w:rPr>
                <w:color w:val="000000"/>
                <w:szCs w:val="28"/>
              </w:rPr>
            </w:pPr>
            <w:r w:rsidRPr="00440924">
              <w:rPr>
                <w:color w:val="000000"/>
                <w:szCs w:val="28"/>
              </w:rPr>
              <w:t>Материальная характеристика тепл</w:t>
            </w:r>
            <w:r w:rsidRPr="00440924">
              <w:rPr>
                <w:color w:val="000000"/>
                <w:szCs w:val="28"/>
              </w:rPr>
              <w:t>о</w:t>
            </w:r>
            <w:r w:rsidRPr="00440924">
              <w:rPr>
                <w:color w:val="000000"/>
                <w:szCs w:val="28"/>
              </w:rPr>
              <w:t>вой сети к расчетной тепловой нагру</w:t>
            </w:r>
            <w:r w:rsidRPr="00440924">
              <w:rPr>
                <w:color w:val="000000"/>
                <w:szCs w:val="28"/>
              </w:rPr>
              <w:t>з</w:t>
            </w:r>
            <w:r w:rsidRPr="00440924">
              <w:rPr>
                <w:color w:val="000000"/>
                <w:szCs w:val="28"/>
              </w:rPr>
              <w:t>ке, кв. м./Гкал/ч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104B" w:rsidRPr="00440924" w:rsidRDefault="00824674" w:rsidP="00CF104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1246.31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04B" w:rsidRPr="00440924" w:rsidRDefault="00AB3D5B" w:rsidP="00CF104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1246.31</w:t>
            </w:r>
          </w:p>
        </w:tc>
      </w:tr>
    </w:tbl>
    <w:p w:rsidR="00DF4290" w:rsidRDefault="00DF4290" w:rsidP="00D46781">
      <w:pPr>
        <w:pStyle w:val="a4"/>
      </w:pPr>
    </w:p>
    <w:p w:rsidR="00E1044C" w:rsidRPr="00BD3831" w:rsidRDefault="00E1044C" w:rsidP="00D46781">
      <w:pPr>
        <w:pStyle w:val="a4"/>
      </w:pPr>
      <w:bookmarkStart w:id="95" w:name="_Toc104218957"/>
      <w:r w:rsidRPr="00792FDB">
        <w:t>Часть 5 Тепловые нагрузки потребителей тепловой энергии, групп потребит</w:t>
      </w:r>
      <w:r w:rsidRPr="00792FDB">
        <w:t>е</w:t>
      </w:r>
      <w:r w:rsidRPr="00792FDB">
        <w:t>лей тепловой энергии в зонах действия источников тепловой</w:t>
      </w:r>
      <w:r w:rsidRPr="00BD3831">
        <w:t xml:space="preserve"> энергии</w:t>
      </w:r>
      <w:bookmarkEnd w:id="95"/>
    </w:p>
    <w:p w:rsidR="00E1044C" w:rsidRPr="00BD3831" w:rsidRDefault="00E1044C" w:rsidP="00D46781">
      <w:pPr>
        <w:pStyle w:val="a4"/>
      </w:pPr>
      <w:bookmarkStart w:id="96" w:name="_Toc104218958"/>
      <w:r w:rsidRPr="00BD3831">
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</w:t>
      </w:r>
      <w:r w:rsidRPr="00BD3831">
        <w:t>е</w:t>
      </w:r>
      <w:r w:rsidRPr="00BD3831">
        <w:t>лей тепловой энергии, групп потребителей тепловой энергии</w:t>
      </w:r>
      <w:bookmarkEnd w:id="96"/>
    </w:p>
    <w:p w:rsidR="009A0380" w:rsidRPr="00BD3831" w:rsidRDefault="009A0380" w:rsidP="00D46781">
      <w:pPr>
        <w:pStyle w:val="a6"/>
      </w:pPr>
      <w:r w:rsidRPr="00BD3831">
        <w:t>Потребление тепловой энергии при расчетных температурах наружного воздуха может быть основано на анализе тепловых нагрузок потребителей, у</w:t>
      </w:r>
      <w:r w:rsidRPr="00BD3831">
        <w:t>с</w:t>
      </w:r>
      <w:r w:rsidRPr="00BD3831">
        <w:t>тановленных в договорах теплоснабжения, договорах на поддержание резер</w:t>
      </w:r>
      <w:r w:rsidRPr="00BD3831">
        <w:t>в</w:t>
      </w:r>
      <w:r w:rsidRPr="00BD3831">
        <w:t>ной мощности, долгосрочных договорах теплоснабжения, цена которых опр</w:t>
      </w:r>
      <w:r w:rsidRPr="00BD3831">
        <w:t>е</w:t>
      </w:r>
      <w:r w:rsidRPr="00BD3831">
        <w:t>деляется по соглашению сторон и долгосрочных договорах теплоснабжения, в отношении которых установлен долгосрочный тариф.</w:t>
      </w:r>
    </w:p>
    <w:p w:rsidR="009A0380" w:rsidRPr="00BD3831" w:rsidRDefault="009A0380" w:rsidP="00D46781">
      <w:pPr>
        <w:pStyle w:val="a6"/>
      </w:pPr>
      <w:r w:rsidRPr="00BD3831">
        <w:t>Базовый спрос на тепловую мощность представлен в таблице ниже:</w:t>
      </w:r>
    </w:p>
    <w:p w:rsidR="009A0380" w:rsidRPr="00BD3831" w:rsidRDefault="009A0380" w:rsidP="004D0DBE">
      <w:pPr>
        <w:pStyle w:val="a6"/>
        <w:numPr>
          <w:ilvl w:val="0"/>
          <w:numId w:val="2"/>
        </w:numPr>
      </w:pPr>
      <w:r w:rsidRPr="00BD3831">
        <w:t>в разрезе источника тепловой энергии;</w:t>
      </w:r>
    </w:p>
    <w:p w:rsidR="009A0380" w:rsidRPr="00BD3831" w:rsidRDefault="009A0380" w:rsidP="004D0DBE">
      <w:pPr>
        <w:pStyle w:val="a6"/>
        <w:numPr>
          <w:ilvl w:val="0"/>
          <w:numId w:val="2"/>
        </w:numPr>
      </w:pPr>
      <w:r w:rsidRPr="00BD3831">
        <w:t>в разрезе расчетных элементов территориального деления.</w:t>
      </w:r>
    </w:p>
    <w:p w:rsidR="009A0380" w:rsidRPr="00BD3831" w:rsidRDefault="009A0380" w:rsidP="00D46781">
      <w:pPr>
        <w:pStyle w:val="a6"/>
      </w:pPr>
      <w:r w:rsidRPr="00BD3831">
        <w:t>Описание значений спроса на тепловую мощность в расчетных элементах территориального деления в том числе значений тепловых нагрузок потребит</w:t>
      </w:r>
      <w:r w:rsidRPr="00BD3831">
        <w:t>е</w:t>
      </w:r>
      <w:r w:rsidRPr="00BD3831">
        <w:t>лей тепловой энергии, групп потребителей тепловой энергии представлено в таблице 1.5.1.1.</w:t>
      </w:r>
    </w:p>
    <w:p w:rsidR="009A0380" w:rsidRDefault="009A0380" w:rsidP="00D46781">
      <w:pPr>
        <w:pStyle w:val="a8"/>
      </w:pPr>
      <w:bookmarkStart w:id="97" w:name="_Toc104219126"/>
      <w:r w:rsidRPr="00BD3831">
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r w:rsidR="0076438C">
        <w:t>, Гкал/ч</w:t>
      </w:r>
      <w:bookmarkEnd w:id="97"/>
    </w:p>
    <w:tbl>
      <w:tblPr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6"/>
        <w:gridCol w:w="1911"/>
        <w:gridCol w:w="1726"/>
        <w:gridCol w:w="1366"/>
        <w:gridCol w:w="1229"/>
        <w:gridCol w:w="1565"/>
      </w:tblGrid>
      <w:tr w:rsidR="000F3F09" w:rsidRPr="000F3F09" w:rsidTr="00DF4290">
        <w:trPr>
          <w:trHeight w:val="315"/>
          <w:tblHeader/>
        </w:trPr>
        <w:tc>
          <w:tcPr>
            <w:tcW w:w="2203" w:type="dxa"/>
            <w:shd w:val="clear" w:color="auto" w:fill="auto"/>
            <w:noWrap/>
            <w:hideMark/>
          </w:tcPr>
          <w:p w:rsidR="000F3F09" w:rsidRPr="000F3F09" w:rsidRDefault="000F3F09" w:rsidP="000F3F09">
            <w:pPr>
              <w:jc w:val="center"/>
              <w:rPr>
                <w:szCs w:val="28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lastRenderedPageBreak/>
              <w:t>Наименование и адрес исто</w:t>
            </w:r>
            <w:r w:rsidRPr="0055157D">
              <w:rPr>
                <w:rFonts w:ascii="Times New Roman CYR" w:eastAsiaTheme="minorEastAsia" w:hAnsi="Times New Roman CYR" w:cs="Times New Roman CYR"/>
              </w:rPr>
              <w:t>ч</w:t>
            </w:r>
            <w:r w:rsidRPr="0055157D">
              <w:rPr>
                <w:rFonts w:ascii="Times New Roman CYR" w:eastAsiaTheme="minorEastAsia" w:hAnsi="Times New Roman CYR" w:cs="Times New Roman CYR"/>
              </w:rPr>
              <w:t>ника тепловой энергии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0F3F09" w:rsidRPr="000F3F09" w:rsidRDefault="000F3F09" w:rsidP="000F3F09">
            <w:pPr>
              <w:jc w:val="center"/>
              <w:rPr>
                <w:szCs w:val="28"/>
              </w:rPr>
            </w:pPr>
            <w:r w:rsidRPr="000F3F09">
              <w:rPr>
                <w:szCs w:val="28"/>
              </w:rPr>
              <w:t>Кадастровый квартал</w:t>
            </w:r>
          </w:p>
        </w:tc>
        <w:tc>
          <w:tcPr>
            <w:tcW w:w="1612" w:type="dxa"/>
            <w:shd w:val="clear" w:color="auto" w:fill="auto"/>
            <w:noWrap/>
            <w:hideMark/>
          </w:tcPr>
          <w:p w:rsidR="000F3F09" w:rsidRPr="000F3F09" w:rsidRDefault="000F3F09" w:rsidP="000F3F09">
            <w:pPr>
              <w:jc w:val="center"/>
              <w:rPr>
                <w:szCs w:val="28"/>
              </w:rPr>
            </w:pPr>
            <w:r w:rsidRPr="000F3F09">
              <w:rPr>
                <w:szCs w:val="28"/>
              </w:rPr>
              <w:t>Категория потребит</w:t>
            </w:r>
            <w:r w:rsidRPr="000F3F09">
              <w:rPr>
                <w:szCs w:val="28"/>
              </w:rPr>
              <w:t>е</w:t>
            </w:r>
            <w:r w:rsidRPr="000F3F09">
              <w:rPr>
                <w:szCs w:val="28"/>
              </w:rPr>
              <w:t>лей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0F3F09" w:rsidRPr="000F3F09" w:rsidRDefault="000F3F09" w:rsidP="000F3F0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Нагрузка на от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пление</w:t>
            </w:r>
          </w:p>
        </w:tc>
        <w:tc>
          <w:tcPr>
            <w:tcW w:w="1309" w:type="dxa"/>
          </w:tcPr>
          <w:p w:rsidR="000F3F09" w:rsidRDefault="000F3F09" w:rsidP="000F3F0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Нагру</w:t>
            </w:r>
            <w:r>
              <w:rPr>
                <w:szCs w:val="28"/>
              </w:rPr>
              <w:t>з</w:t>
            </w:r>
            <w:r>
              <w:rPr>
                <w:szCs w:val="28"/>
              </w:rPr>
              <w:t>ка на ГВС</w:t>
            </w:r>
          </w:p>
        </w:tc>
        <w:tc>
          <w:tcPr>
            <w:tcW w:w="1309" w:type="dxa"/>
          </w:tcPr>
          <w:p w:rsidR="000F3F09" w:rsidRDefault="000F3F09" w:rsidP="000F3F0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Нагрузка на вент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ляцию</w:t>
            </w:r>
          </w:p>
        </w:tc>
      </w:tr>
      <w:tr w:rsidR="00BF6067" w:rsidRPr="000F3F09" w:rsidTr="00346750">
        <w:trPr>
          <w:trHeight w:val="315"/>
        </w:trPr>
        <w:tc>
          <w:tcPr>
            <w:tcW w:w="2203" w:type="dxa"/>
            <w:vMerge w:val="restart"/>
            <w:shd w:val="clear" w:color="auto" w:fill="auto"/>
            <w:noWrap/>
            <w:hideMark/>
          </w:tcPr>
          <w:p w:rsidR="00BF6067" w:rsidRPr="000F3F09" w:rsidRDefault="00BF6067" w:rsidP="00BF6067">
            <w:pPr>
              <w:rPr>
                <w:szCs w:val="28"/>
              </w:rPr>
            </w:pPr>
            <w:r>
              <w:rPr>
                <w:bCs/>
                <w:color w:val="000000"/>
              </w:rPr>
              <w:t>БМК, п. Кан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фольный, пер. Свободный, 6</w:t>
            </w:r>
            <w:r w:rsidRPr="000F3F09">
              <w:rPr>
                <w:szCs w:val="28"/>
              </w:rPr>
              <w:t> </w:t>
            </w:r>
          </w:p>
        </w:tc>
        <w:tc>
          <w:tcPr>
            <w:tcW w:w="2045" w:type="dxa"/>
            <w:vMerge w:val="restart"/>
            <w:shd w:val="clear" w:color="auto" w:fill="auto"/>
            <w:noWrap/>
            <w:hideMark/>
          </w:tcPr>
          <w:p w:rsidR="00BF6067" w:rsidRPr="000F3F09" w:rsidRDefault="00BF6067" w:rsidP="00BF6067">
            <w:pPr>
              <w:rPr>
                <w:szCs w:val="28"/>
              </w:rPr>
            </w:pPr>
            <w:r w:rsidRPr="00346750">
              <w:rPr>
                <w:szCs w:val="28"/>
              </w:rPr>
              <w:t>24:28:3601001</w:t>
            </w:r>
          </w:p>
        </w:tc>
        <w:tc>
          <w:tcPr>
            <w:tcW w:w="1612" w:type="dxa"/>
            <w:shd w:val="clear" w:color="auto" w:fill="auto"/>
            <w:noWrap/>
            <w:hideMark/>
          </w:tcPr>
          <w:p w:rsidR="00BF6067" w:rsidRPr="000F3F09" w:rsidRDefault="00BF6067" w:rsidP="000F3F09">
            <w:pPr>
              <w:rPr>
                <w:szCs w:val="28"/>
              </w:rPr>
            </w:pPr>
            <w:r w:rsidRPr="000F3F09">
              <w:rPr>
                <w:szCs w:val="28"/>
              </w:rPr>
              <w:t>Бюджетные потребители</w:t>
            </w:r>
          </w:p>
        </w:tc>
        <w:tc>
          <w:tcPr>
            <w:tcW w:w="1309" w:type="dxa"/>
            <w:shd w:val="clear" w:color="auto" w:fill="auto"/>
            <w:noWrap/>
            <w:vAlign w:val="bottom"/>
          </w:tcPr>
          <w:p w:rsidR="00BF6067" w:rsidRPr="00346750" w:rsidRDefault="00BF6067" w:rsidP="000F3F09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0.2164</w:t>
            </w:r>
          </w:p>
        </w:tc>
        <w:tc>
          <w:tcPr>
            <w:tcW w:w="1309" w:type="dxa"/>
          </w:tcPr>
          <w:p w:rsidR="00BF6067" w:rsidRPr="000F3F09" w:rsidRDefault="00BF6067" w:rsidP="000F3F09">
            <w:pPr>
              <w:jc w:val="right"/>
              <w:rPr>
                <w:szCs w:val="28"/>
              </w:rPr>
            </w:pPr>
          </w:p>
        </w:tc>
        <w:tc>
          <w:tcPr>
            <w:tcW w:w="1309" w:type="dxa"/>
          </w:tcPr>
          <w:p w:rsidR="00BF6067" w:rsidRPr="000F3F09" w:rsidRDefault="00BF6067" w:rsidP="000F3F09">
            <w:pPr>
              <w:jc w:val="right"/>
              <w:rPr>
                <w:szCs w:val="28"/>
              </w:rPr>
            </w:pPr>
          </w:p>
        </w:tc>
      </w:tr>
      <w:tr w:rsidR="00BF6067" w:rsidRPr="000F3F09" w:rsidTr="00346750">
        <w:trPr>
          <w:trHeight w:val="315"/>
        </w:trPr>
        <w:tc>
          <w:tcPr>
            <w:tcW w:w="2203" w:type="dxa"/>
            <w:vMerge/>
            <w:shd w:val="clear" w:color="auto" w:fill="auto"/>
            <w:noWrap/>
            <w:hideMark/>
          </w:tcPr>
          <w:p w:rsidR="00BF6067" w:rsidRPr="000F3F09" w:rsidRDefault="00BF6067" w:rsidP="000F3F09">
            <w:pPr>
              <w:rPr>
                <w:szCs w:val="28"/>
              </w:rPr>
            </w:pPr>
          </w:p>
        </w:tc>
        <w:tc>
          <w:tcPr>
            <w:tcW w:w="2045" w:type="dxa"/>
            <w:vMerge/>
            <w:shd w:val="clear" w:color="auto" w:fill="auto"/>
            <w:noWrap/>
            <w:hideMark/>
          </w:tcPr>
          <w:p w:rsidR="00BF6067" w:rsidRPr="000F3F09" w:rsidRDefault="00BF6067" w:rsidP="000F3F09">
            <w:pPr>
              <w:rPr>
                <w:szCs w:val="28"/>
              </w:rPr>
            </w:pPr>
          </w:p>
        </w:tc>
        <w:tc>
          <w:tcPr>
            <w:tcW w:w="1612" w:type="dxa"/>
            <w:shd w:val="clear" w:color="auto" w:fill="auto"/>
            <w:noWrap/>
            <w:hideMark/>
          </w:tcPr>
          <w:p w:rsidR="00BF6067" w:rsidRPr="000F3F09" w:rsidRDefault="00BF6067" w:rsidP="000F3F09">
            <w:pPr>
              <w:rPr>
                <w:szCs w:val="28"/>
              </w:rPr>
            </w:pPr>
            <w:r w:rsidRPr="000F3F09">
              <w:rPr>
                <w:szCs w:val="28"/>
              </w:rPr>
              <w:t>Население</w:t>
            </w:r>
          </w:p>
        </w:tc>
        <w:tc>
          <w:tcPr>
            <w:tcW w:w="1309" w:type="dxa"/>
            <w:shd w:val="clear" w:color="auto" w:fill="auto"/>
            <w:noWrap/>
            <w:vAlign w:val="bottom"/>
          </w:tcPr>
          <w:p w:rsidR="00BF6067" w:rsidRPr="00346750" w:rsidRDefault="00BF6067" w:rsidP="000F3F09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1.31</w:t>
            </w:r>
          </w:p>
        </w:tc>
        <w:tc>
          <w:tcPr>
            <w:tcW w:w="1309" w:type="dxa"/>
          </w:tcPr>
          <w:p w:rsidR="00BF6067" w:rsidRPr="00346750" w:rsidRDefault="00BF6067" w:rsidP="000F3F09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0.09</w:t>
            </w:r>
          </w:p>
        </w:tc>
        <w:tc>
          <w:tcPr>
            <w:tcW w:w="1309" w:type="dxa"/>
          </w:tcPr>
          <w:p w:rsidR="00BF6067" w:rsidRPr="000F3F09" w:rsidRDefault="00BF6067" w:rsidP="000F3F09">
            <w:pPr>
              <w:jc w:val="right"/>
              <w:rPr>
                <w:szCs w:val="28"/>
              </w:rPr>
            </w:pPr>
          </w:p>
        </w:tc>
      </w:tr>
      <w:tr w:rsidR="00BF6067" w:rsidRPr="000F3F09" w:rsidTr="00346750">
        <w:trPr>
          <w:trHeight w:val="315"/>
        </w:trPr>
        <w:tc>
          <w:tcPr>
            <w:tcW w:w="2203" w:type="dxa"/>
            <w:vMerge/>
            <w:shd w:val="clear" w:color="auto" w:fill="auto"/>
            <w:noWrap/>
            <w:hideMark/>
          </w:tcPr>
          <w:p w:rsidR="00BF6067" w:rsidRPr="000F3F09" w:rsidRDefault="00BF6067" w:rsidP="000F3F09">
            <w:pPr>
              <w:rPr>
                <w:szCs w:val="28"/>
              </w:rPr>
            </w:pPr>
          </w:p>
        </w:tc>
        <w:tc>
          <w:tcPr>
            <w:tcW w:w="2045" w:type="dxa"/>
            <w:vMerge/>
            <w:shd w:val="clear" w:color="auto" w:fill="auto"/>
            <w:noWrap/>
            <w:hideMark/>
          </w:tcPr>
          <w:p w:rsidR="00BF6067" w:rsidRPr="000F3F09" w:rsidRDefault="00BF6067" w:rsidP="000F3F09">
            <w:pPr>
              <w:rPr>
                <w:szCs w:val="28"/>
              </w:rPr>
            </w:pPr>
          </w:p>
        </w:tc>
        <w:tc>
          <w:tcPr>
            <w:tcW w:w="1612" w:type="dxa"/>
            <w:shd w:val="clear" w:color="auto" w:fill="auto"/>
            <w:noWrap/>
            <w:hideMark/>
          </w:tcPr>
          <w:p w:rsidR="00BF6067" w:rsidRPr="000F3F09" w:rsidRDefault="00BF6067" w:rsidP="000F3F09">
            <w:pPr>
              <w:rPr>
                <w:szCs w:val="28"/>
              </w:rPr>
            </w:pPr>
            <w:r w:rsidRPr="000F3F09">
              <w:rPr>
                <w:szCs w:val="28"/>
              </w:rPr>
              <w:t>Прочие п</w:t>
            </w:r>
            <w:r w:rsidRPr="000F3F09">
              <w:rPr>
                <w:szCs w:val="28"/>
              </w:rPr>
              <w:t>о</w:t>
            </w:r>
            <w:r w:rsidRPr="000F3F09">
              <w:rPr>
                <w:szCs w:val="28"/>
              </w:rPr>
              <w:t>требители</w:t>
            </w:r>
          </w:p>
        </w:tc>
        <w:tc>
          <w:tcPr>
            <w:tcW w:w="1309" w:type="dxa"/>
            <w:shd w:val="clear" w:color="auto" w:fill="auto"/>
            <w:noWrap/>
            <w:vAlign w:val="bottom"/>
          </w:tcPr>
          <w:p w:rsidR="00BF6067" w:rsidRPr="00346750" w:rsidRDefault="00BF6067" w:rsidP="000F3F09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0.01</w:t>
            </w:r>
          </w:p>
        </w:tc>
        <w:tc>
          <w:tcPr>
            <w:tcW w:w="1309" w:type="dxa"/>
          </w:tcPr>
          <w:p w:rsidR="00BF6067" w:rsidRPr="000F3F09" w:rsidRDefault="00BF6067" w:rsidP="000F3F09">
            <w:pPr>
              <w:jc w:val="right"/>
              <w:rPr>
                <w:szCs w:val="28"/>
              </w:rPr>
            </w:pPr>
          </w:p>
        </w:tc>
        <w:tc>
          <w:tcPr>
            <w:tcW w:w="1309" w:type="dxa"/>
          </w:tcPr>
          <w:p w:rsidR="00BF6067" w:rsidRPr="000F3F09" w:rsidRDefault="00BF6067" w:rsidP="000F3F09">
            <w:pPr>
              <w:jc w:val="right"/>
              <w:rPr>
                <w:szCs w:val="28"/>
              </w:rPr>
            </w:pPr>
          </w:p>
        </w:tc>
      </w:tr>
      <w:tr w:rsidR="00BF6067" w:rsidRPr="000F3F09" w:rsidTr="00346750">
        <w:trPr>
          <w:trHeight w:val="315"/>
        </w:trPr>
        <w:tc>
          <w:tcPr>
            <w:tcW w:w="2203" w:type="dxa"/>
            <w:vMerge/>
            <w:shd w:val="clear" w:color="auto" w:fill="auto"/>
            <w:noWrap/>
          </w:tcPr>
          <w:p w:rsidR="00BF6067" w:rsidRPr="000F3F09" w:rsidRDefault="00BF6067" w:rsidP="000F3F09">
            <w:pPr>
              <w:rPr>
                <w:szCs w:val="28"/>
              </w:rPr>
            </w:pPr>
          </w:p>
        </w:tc>
        <w:tc>
          <w:tcPr>
            <w:tcW w:w="2045" w:type="dxa"/>
            <w:vMerge/>
            <w:shd w:val="clear" w:color="auto" w:fill="auto"/>
            <w:noWrap/>
          </w:tcPr>
          <w:p w:rsidR="00BF6067" w:rsidRPr="000F3F09" w:rsidRDefault="00BF6067" w:rsidP="000F3F09">
            <w:pPr>
              <w:rPr>
                <w:szCs w:val="28"/>
              </w:rPr>
            </w:pPr>
          </w:p>
        </w:tc>
        <w:tc>
          <w:tcPr>
            <w:tcW w:w="1612" w:type="dxa"/>
            <w:shd w:val="clear" w:color="auto" w:fill="auto"/>
            <w:noWrap/>
          </w:tcPr>
          <w:p w:rsidR="00BF6067" w:rsidRPr="000F3F09" w:rsidRDefault="00BF6067" w:rsidP="000F3F09">
            <w:pPr>
              <w:rPr>
                <w:szCs w:val="28"/>
              </w:rPr>
            </w:pPr>
            <w:r w:rsidRPr="00AB3D5B">
              <w:rPr>
                <w:szCs w:val="28"/>
              </w:rPr>
              <w:t>Собстве</w:t>
            </w:r>
            <w:r w:rsidRPr="00AB3D5B">
              <w:rPr>
                <w:szCs w:val="28"/>
              </w:rPr>
              <w:t>н</w:t>
            </w:r>
            <w:r w:rsidRPr="00AB3D5B">
              <w:rPr>
                <w:szCs w:val="28"/>
              </w:rPr>
              <w:t>ное потре</w:t>
            </w:r>
            <w:r w:rsidRPr="00AB3D5B">
              <w:rPr>
                <w:szCs w:val="28"/>
              </w:rPr>
              <w:t>б</w:t>
            </w:r>
            <w:r w:rsidRPr="00AB3D5B">
              <w:rPr>
                <w:szCs w:val="28"/>
              </w:rPr>
              <w:t>ление ЭСО</w:t>
            </w:r>
          </w:p>
        </w:tc>
        <w:tc>
          <w:tcPr>
            <w:tcW w:w="1309" w:type="dxa"/>
            <w:shd w:val="clear" w:color="auto" w:fill="auto"/>
            <w:noWrap/>
            <w:vAlign w:val="bottom"/>
          </w:tcPr>
          <w:p w:rsidR="00BF6067" w:rsidRPr="00AB3D5B" w:rsidRDefault="00BF6067" w:rsidP="000F3F09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0.05</w:t>
            </w:r>
          </w:p>
        </w:tc>
        <w:tc>
          <w:tcPr>
            <w:tcW w:w="1309" w:type="dxa"/>
          </w:tcPr>
          <w:p w:rsidR="00BF6067" w:rsidRPr="000F3F09" w:rsidRDefault="00BF6067" w:rsidP="000F3F09">
            <w:pPr>
              <w:jc w:val="right"/>
              <w:rPr>
                <w:szCs w:val="28"/>
              </w:rPr>
            </w:pPr>
          </w:p>
        </w:tc>
        <w:tc>
          <w:tcPr>
            <w:tcW w:w="1309" w:type="dxa"/>
          </w:tcPr>
          <w:p w:rsidR="00BF6067" w:rsidRPr="000F3F09" w:rsidRDefault="00BF6067" w:rsidP="000F3F09">
            <w:pPr>
              <w:jc w:val="right"/>
              <w:rPr>
                <w:szCs w:val="28"/>
              </w:rPr>
            </w:pPr>
          </w:p>
        </w:tc>
      </w:tr>
    </w:tbl>
    <w:p w:rsidR="009A0380" w:rsidRPr="00BD3831" w:rsidRDefault="009A0380" w:rsidP="00D46781">
      <w:pPr>
        <w:pStyle w:val="a6"/>
      </w:pPr>
    </w:p>
    <w:p w:rsidR="00E1044C" w:rsidRPr="00C20DAF" w:rsidRDefault="00E1044C" w:rsidP="00D46781">
      <w:pPr>
        <w:pStyle w:val="a4"/>
      </w:pPr>
      <w:bookmarkStart w:id="98" w:name="_Toc104218959"/>
      <w:r w:rsidRPr="00C20DAF">
        <w:t>1.5.2. Описание значений расчетных тепловых нагрузок на коллекторах исто</w:t>
      </w:r>
      <w:r w:rsidRPr="00C20DAF">
        <w:t>ч</w:t>
      </w:r>
      <w:r w:rsidRPr="00C20DAF">
        <w:t>ников тепловой энергии</w:t>
      </w:r>
      <w:bookmarkEnd w:id="98"/>
    </w:p>
    <w:p w:rsidR="00EE5985" w:rsidRPr="00C20DAF" w:rsidRDefault="00EE5985" w:rsidP="00D46781">
      <w:pPr>
        <w:pStyle w:val="a6"/>
      </w:pPr>
      <w:r w:rsidRPr="00C20DAF">
        <w:t>Полезный отпуск тепловой энергии производится от сетей.</w:t>
      </w:r>
    </w:p>
    <w:p w:rsidR="00E1044C" w:rsidRPr="00C20DAF" w:rsidRDefault="00E1044C" w:rsidP="00D46781">
      <w:pPr>
        <w:pStyle w:val="a4"/>
      </w:pPr>
      <w:bookmarkStart w:id="99" w:name="_Toc104218960"/>
      <w:r w:rsidRPr="00C20DAF">
        <w:t>1.5.3. Описание случаев и условий применения отопления жилых помещений в многоквартирных домах с использованием индивидуальных квартирных исто</w:t>
      </w:r>
      <w:r w:rsidRPr="00C20DAF">
        <w:t>ч</w:t>
      </w:r>
      <w:r w:rsidRPr="00C20DAF">
        <w:t>ников тепловой энергии</w:t>
      </w:r>
      <w:bookmarkEnd w:id="99"/>
    </w:p>
    <w:p w:rsidR="00564444" w:rsidRPr="00C20DAF" w:rsidRDefault="00564444" w:rsidP="00D46781">
      <w:pPr>
        <w:pStyle w:val="a6"/>
      </w:pPr>
      <w:r w:rsidRPr="00C20DAF">
        <w:t>Переход на отопление жилых помещений в многоквартирных домах с и</w:t>
      </w:r>
      <w:r w:rsidRPr="00C20DAF">
        <w:t>с</w:t>
      </w:r>
      <w:r w:rsidRPr="00C20DAF">
        <w:t>пользованием индивидуальных квартирных источников тепловой энергии явл</w:t>
      </w:r>
      <w:r w:rsidRPr="00C20DAF">
        <w:t>я</w:t>
      </w:r>
      <w:r w:rsidRPr="00C20DAF">
        <w:t>ется переустройством жилого помещения.</w:t>
      </w:r>
    </w:p>
    <w:p w:rsidR="00564444" w:rsidRPr="00BD3831" w:rsidRDefault="00564444" w:rsidP="00D46781">
      <w:pPr>
        <w:pStyle w:val="a6"/>
      </w:pPr>
      <w:r w:rsidRPr="00C20DAF">
        <w:t>Порядок переустройства жилых помещений установлен главой 4 Жили</w:t>
      </w:r>
      <w:r w:rsidRPr="00C20DAF">
        <w:t>щ</w:t>
      </w:r>
      <w:r w:rsidRPr="00C20DAF">
        <w:t>ного кодекса Российской</w:t>
      </w:r>
      <w:r w:rsidRPr="00BD3831">
        <w:t xml:space="preserve"> Федерации</w:t>
      </w:r>
      <w:r w:rsidRPr="00BD3831">
        <w:rPr>
          <w:vertAlign w:val="superscript"/>
        </w:rPr>
        <w:footnoteReference w:id="8"/>
      </w:r>
      <w:r w:rsidRPr="00BD3831">
        <w:t>.</w:t>
      </w:r>
    </w:p>
    <w:p w:rsidR="007C36FA" w:rsidRPr="00BD3831" w:rsidRDefault="00564444" w:rsidP="00D46781">
      <w:pPr>
        <w:pStyle w:val="a6"/>
      </w:pPr>
      <w:r w:rsidRPr="00BD3831">
        <w:t>Для проведения переустройства жилого помещения собственник данного помещения должен обратиться в орган, осуществляющий согласование, по ме</w:t>
      </w:r>
      <w:r w:rsidRPr="00BD3831">
        <w:t>с</w:t>
      </w:r>
      <w:r w:rsidRPr="00BD3831">
        <w:t>ту нахождения переустраиваемого жилого помещения непосредственно либо через многофункциональный центр. Решение о согласовании или об отказе в согласовании принимается органом, осуществляющим согласование, на осн</w:t>
      </w:r>
      <w:r w:rsidRPr="00BD3831">
        <w:t>о</w:t>
      </w:r>
      <w:r w:rsidRPr="00BD3831">
        <w:t>вании документов, определенных</w:t>
      </w:r>
      <w:hyperlink r:id="rId12" w:history="1">
        <w:r w:rsidRPr="00BD3831">
          <w:t>ЖК РФ</w:t>
        </w:r>
      </w:hyperlink>
      <w:r w:rsidRPr="00BD3831">
        <w:t>.</w:t>
      </w:r>
    </w:p>
    <w:p w:rsidR="00564444" w:rsidRPr="00BD3831" w:rsidRDefault="00564444" w:rsidP="00D46781">
      <w:pPr>
        <w:pStyle w:val="a6"/>
      </w:pPr>
      <w:r w:rsidRPr="00BD3831">
        <w:t>В составе таких документов предоставляется подготовленный и офор</w:t>
      </w:r>
      <w:r w:rsidRPr="00BD3831">
        <w:t>м</w:t>
      </w:r>
      <w:r w:rsidRPr="00BD3831">
        <w:t>ленный в установленном порядке проект переустройства переустраиваемого жилого помещения.Поскольку система отопления многоквартирного дома представляет единую систему, состоящую из стояков, обогревающих элеме</w:t>
      </w:r>
      <w:r w:rsidRPr="00BD3831">
        <w:t>н</w:t>
      </w:r>
      <w:r w:rsidRPr="00BD3831">
        <w:t>тов, регулирующей и запорной арматуры, коллективных (общедомовых) пр</w:t>
      </w:r>
      <w:r w:rsidRPr="00BD3831">
        <w:t>и</w:t>
      </w:r>
      <w:r w:rsidRPr="00BD3831">
        <w:t>боров учета тепловой энергии и другого оборудования, расположенного на этих сетях, соответственно проект должен быть разработан на реконструкцию си</w:t>
      </w:r>
      <w:r w:rsidRPr="00BD3831">
        <w:t>с</w:t>
      </w:r>
      <w:r w:rsidRPr="00BD3831">
        <w:t>темы отопления многоквартирного дома.Также должен быть разработан проект и на реконструкцию системы электроснабжения, если в качестве источника и</w:t>
      </w:r>
      <w:r w:rsidRPr="00BD3831">
        <w:t>н</w:t>
      </w:r>
      <w:r w:rsidRPr="00BD3831">
        <w:t xml:space="preserve">дивидуального отопления планируется использовать электрическое </w:t>
      </w:r>
      <w:r w:rsidR="00EE5985" w:rsidRPr="00BD3831">
        <w:t>оборудов</w:t>
      </w:r>
      <w:r w:rsidR="00EE5985" w:rsidRPr="00BD3831">
        <w:t>а</w:t>
      </w:r>
      <w:r w:rsidR="00EE5985" w:rsidRPr="00BD3831">
        <w:t>ние</w:t>
      </w:r>
      <w:r w:rsidRPr="00BD3831">
        <w:t>.</w:t>
      </w:r>
    </w:p>
    <w:p w:rsidR="008C2B70" w:rsidRPr="00BD3831" w:rsidRDefault="008C2B70" w:rsidP="00D46781">
      <w:pPr>
        <w:pStyle w:val="a6"/>
      </w:pPr>
      <w:r w:rsidRPr="00BD3831">
        <w:lastRenderedPageBreak/>
        <w:t>Отопление жилых помещений в многоквартирных домах с использован</w:t>
      </w:r>
      <w:r w:rsidRPr="00BD3831">
        <w:t>и</w:t>
      </w:r>
      <w:r w:rsidRPr="00BD3831">
        <w:t>ем индивидуальных квартирных источников тепловой энергии не выявлено.</w:t>
      </w:r>
    </w:p>
    <w:p w:rsidR="00E1044C" w:rsidRPr="00BD3831" w:rsidRDefault="00E1044C" w:rsidP="00D46781">
      <w:pPr>
        <w:pStyle w:val="a4"/>
      </w:pPr>
      <w:bookmarkStart w:id="100" w:name="_Toc104218961"/>
      <w:r w:rsidRPr="00BD3831">
        <w:t>1.5.4. Описание величины потребления тепловой энергии в расчетных элеме</w:t>
      </w:r>
      <w:r w:rsidRPr="00BD3831">
        <w:t>н</w:t>
      </w:r>
      <w:r w:rsidRPr="00BD3831">
        <w:t>тах территориального деления за отопительный период и за год в целом</w:t>
      </w:r>
      <w:bookmarkEnd w:id="100"/>
    </w:p>
    <w:p w:rsidR="00564444" w:rsidRPr="00BD3831" w:rsidRDefault="00564444" w:rsidP="00D46781">
      <w:pPr>
        <w:pStyle w:val="a6"/>
      </w:pPr>
      <w:r w:rsidRPr="00BD3831">
        <w:t>Описание величины потребления тепловой энергии в расчетных элеме</w:t>
      </w:r>
      <w:r w:rsidRPr="00BD3831">
        <w:t>н</w:t>
      </w:r>
      <w:r w:rsidRPr="00BD3831">
        <w:t>тах территориального деления за отопительный период и за год в целом пре</w:t>
      </w:r>
      <w:r w:rsidRPr="00BD3831">
        <w:t>д</w:t>
      </w:r>
      <w:r w:rsidRPr="00BD3831">
        <w:t>ставлено в таблице 1.5.4.1.</w:t>
      </w:r>
    </w:p>
    <w:p w:rsidR="00564444" w:rsidRDefault="00564444" w:rsidP="00D46781">
      <w:pPr>
        <w:pStyle w:val="a8"/>
      </w:pPr>
      <w:bookmarkStart w:id="101" w:name="_Toc104219127"/>
      <w:r w:rsidRPr="00BD3831">
        <w:t>Таблица 1.5.4.1. Описание величины потребления тепловой энергии в расче</w:t>
      </w:r>
      <w:r w:rsidRPr="00BD3831">
        <w:t>т</w:t>
      </w:r>
      <w:r w:rsidRPr="00BD3831">
        <w:t>ных элементах территориального деления за отопительный период и за год в целом</w:t>
      </w:r>
      <w:r w:rsidR="00497DD3" w:rsidRPr="00BD3831">
        <w:t>, Гкал</w:t>
      </w:r>
      <w:bookmarkEnd w:id="101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2"/>
        <w:gridCol w:w="2007"/>
        <w:gridCol w:w="1813"/>
        <w:gridCol w:w="2174"/>
        <w:gridCol w:w="1697"/>
      </w:tblGrid>
      <w:tr w:rsidR="00B92601" w:rsidRPr="000F3F09" w:rsidTr="00BF6067">
        <w:trPr>
          <w:trHeight w:val="315"/>
          <w:tblHeader/>
        </w:trPr>
        <w:tc>
          <w:tcPr>
            <w:tcW w:w="2203" w:type="dxa"/>
            <w:shd w:val="clear" w:color="auto" w:fill="auto"/>
            <w:noWrap/>
            <w:hideMark/>
          </w:tcPr>
          <w:p w:rsidR="00B92601" w:rsidRPr="000F3F09" w:rsidRDefault="00B92601" w:rsidP="00B92601">
            <w:pPr>
              <w:jc w:val="center"/>
              <w:rPr>
                <w:szCs w:val="28"/>
              </w:rPr>
            </w:pPr>
            <w:r w:rsidRPr="0055157D">
              <w:rPr>
                <w:rFonts w:ascii="Times New Roman CYR" w:eastAsiaTheme="minorEastAsia" w:hAnsi="Times New Roman CYR" w:cs="Times New Roman CYR"/>
              </w:rPr>
              <w:t>Наименование и адрес исто</w:t>
            </w:r>
            <w:r w:rsidRPr="0055157D">
              <w:rPr>
                <w:rFonts w:ascii="Times New Roman CYR" w:eastAsiaTheme="minorEastAsia" w:hAnsi="Times New Roman CYR" w:cs="Times New Roman CYR"/>
              </w:rPr>
              <w:t>ч</w:t>
            </w:r>
            <w:r w:rsidRPr="0055157D">
              <w:rPr>
                <w:rFonts w:ascii="Times New Roman CYR" w:eastAsiaTheme="minorEastAsia" w:hAnsi="Times New Roman CYR" w:cs="Times New Roman CYR"/>
              </w:rPr>
              <w:t>ника тепловой энергии</w:t>
            </w:r>
          </w:p>
        </w:tc>
        <w:tc>
          <w:tcPr>
            <w:tcW w:w="2045" w:type="dxa"/>
            <w:shd w:val="clear" w:color="auto" w:fill="auto"/>
            <w:noWrap/>
            <w:hideMark/>
          </w:tcPr>
          <w:p w:rsidR="00B92601" w:rsidRPr="000F3F09" w:rsidRDefault="00B92601" w:rsidP="00B92601">
            <w:pPr>
              <w:jc w:val="center"/>
              <w:rPr>
                <w:szCs w:val="28"/>
              </w:rPr>
            </w:pPr>
            <w:r w:rsidRPr="000F3F09">
              <w:rPr>
                <w:szCs w:val="28"/>
              </w:rPr>
              <w:t>Кадастровый квартал</w:t>
            </w:r>
          </w:p>
        </w:tc>
        <w:tc>
          <w:tcPr>
            <w:tcW w:w="1612" w:type="dxa"/>
            <w:shd w:val="clear" w:color="auto" w:fill="auto"/>
            <w:noWrap/>
            <w:hideMark/>
          </w:tcPr>
          <w:p w:rsidR="00B92601" w:rsidRPr="000F3F09" w:rsidRDefault="00B92601" w:rsidP="00B92601">
            <w:pPr>
              <w:jc w:val="center"/>
              <w:rPr>
                <w:szCs w:val="28"/>
              </w:rPr>
            </w:pPr>
            <w:r w:rsidRPr="000F3F09">
              <w:rPr>
                <w:szCs w:val="28"/>
              </w:rPr>
              <w:t>Категория потребит</w:t>
            </w:r>
            <w:r w:rsidRPr="000F3F09">
              <w:rPr>
                <w:szCs w:val="28"/>
              </w:rPr>
              <w:t>е</w:t>
            </w:r>
            <w:r w:rsidRPr="000F3F09">
              <w:rPr>
                <w:szCs w:val="28"/>
              </w:rPr>
              <w:t>лей</w:t>
            </w:r>
          </w:p>
        </w:tc>
        <w:tc>
          <w:tcPr>
            <w:tcW w:w="221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601" w:rsidRPr="000F3F09" w:rsidRDefault="00B92601" w:rsidP="00B92601">
            <w:pPr>
              <w:jc w:val="center"/>
              <w:rPr>
                <w:szCs w:val="28"/>
              </w:rPr>
            </w:pPr>
            <w:r w:rsidRPr="00C94ED3">
              <w:rPr>
                <w:color w:val="000000"/>
              </w:rPr>
              <w:t>Величина п</w:t>
            </w:r>
            <w:r w:rsidRPr="00C94ED3">
              <w:rPr>
                <w:color w:val="000000"/>
              </w:rPr>
              <w:t>о</w:t>
            </w:r>
            <w:r w:rsidRPr="00C94ED3">
              <w:rPr>
                <w:color w:val="000000"/>
              </w:rPr>
              <w:t>требления те</w:t>
            </w:r>
            <w:r w:rsidRPr="00C94ED3">
              <w:rPr>
                <w:color w:val="000000"/>
              </w:rPr>
              <w:t>п</w:t>
            </w:r>
            <w:r w:rsidRPr="00C94ED3">
              <w:rPr>
                <w:color w:val="000000"/>
              </w:rPr>
              <w:t>ловой энергии за отопител</w:t>
            </w:r>
            <w:r w:rsidRPr="00C94ED3">
              <w:rPr>
                <w:color w:val="000000"/>
              </w:rPr>
              <w:t>ь</w:t>
            </w:r>
            <w:r w:rsidRPr="00C94ED3">
              <w:rPr>
                <w:color w:val="000000"/>
              </w:rPr>
              <w:t>ный период</w:t>
            </w:r>
            <w:r>
              <w:rPr>
                <w:color w:val="000000"/>
              </w:rPr>
              <w:t>, 2021 год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92601" w:rsidRDefault="00B92601" w:rsidP="00B92601">
            <w:pPr>
              <w:jc w:val="center"/>
              <w:rPr>
                <w:szCs w:val="28"/>
              </w:rPr>
            </w:pPr>
            <w:r w:rsidRPr="00C94ED3">
              <w:rPr>
                <w:color w:val="000000"/>
              </w:rPr>
              <w:t>Величина потребл</w:t>
            </w:r>
            <w:r w:rsidRPr="00C94ED3">
              <w:rPr>
                <w:color w:val="000000"/>
              </w:rPr>
              <w:t>е</w:t>
            </w:r>
            <w:r w:rsidRPr="00C94ED3">
              <w:rPr>
                <w:color w:val="000000"/>
              </w:rPr>
              <w:t>ния тепл</w:t>
            </w:r>
            <w:r w:rsidRPr="00C94ED3">
              <w:rPr>
                <w:color w:val="000000"/>
              </w:rPr>
              <w:t>о</w:t>
            </w:r>
            <w:r w:rsidRPr="00C94ED3">
              <w:rPr>
                <w:color w:val="000000"/>
              </w:rPr>
              <w:t>вой энергии за год</w:t>
            </w:r>
            <w:r>
              <w:rPr>
                <w:color w:val="000000"/>
              </w:rPr>
              <w:t>, 2021 год</w:t>
            </w:r>
          </w:p>
        </w:tc>
      </w:tr>
      <w:tr w:rsidR="00BF6067" w:rsidRPr="000F3F09" w:rsidTr="00BF6067">
        <w:trPr>
          <w:trHeight w:val="315"/>
        </w:trPr>
        <w:tc>
          <w:tcPr>
            <w:tcW w:w="2203" w:type="dxa"/>
            <w:vMerge w:val="restart"/>
            <w:shd w:val="clear" w:color="auto" w:fill="auto"/>
            <w:noWrap/>
            <w:hideMark/>
          </w:tcPr>
          <w:p w:rsidR="00BF6067" w:rsidRPr="000F3F09" w:rsidRDefault="00BF6067" w:rsidP="00BF6067">
            <w:pPr>
              <w:rPr>
                <w:szCs w:val="28"/>
              </w:rPr>
            </w:pPr>
            <w:r>
              <w:rPr>
                <w:bCs/>
                <w:color w:val="000000"/>
              </w:rPr>
              <w:t>БМК, п. Кан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фольный, пер. Свободный, 6</w:t>
            </w:r>
            <w:r w:rsidRPr="000F3F09">
              <w:rPr>
                <w:szCs w:val="28"/>
              </w:rPr>
              <w:t> </w:t>
            </w:r>
          </w:p>
        </w:tc>
        <w:tc>
          <w:tcPr>
            <w:tcW w:w="2045" w:type="dxa"/>
            <w:vMerge w:val="restart"/>
            <w:shd w:val="clear" w:color="auto" w:fill="auto"/>
            <w:noWrap/>
            <w:hideMark/>
          </w:tcPr>
          <w:p w:rsidR="00BF6067" w:rsidRPr="000F3F09" w:rsidRDefault="00BF6067" w:rsidP="00BF6067">
            <w:pPr>
              <w:rPr>
                <w:szCs w:val="28"/>
              </w:rPr>
            </w:pPr>
            <w:r w:rsidRPr="00346750">
              <w:rPr>
                <w:szCs w:val="28"/>
              </w:rPr>
              <w:t>24:28:3601001</w:t>
            </w:r>
          </w:p>
        </w:tc>
        <w:tc>
          <w:tcPr>
            <w:tcW w:w="1612" w:type="dxa"/>
            <w:shd w:val="clear" w:color="auto" w:fill="auto"/>
            <w:noWrap/>
            <w:hideMark/>
          </w:tcPr>
          <w:p w:rsidR="00BF6067" w:rsidRPr="000F3F09" w:rsidRDefault="00BF6067" w:rsidP="00B92601">
            <w:pPr>
              <w:rPr>
                <w:szCs w:val="28"/>
              </w:rPr>
            </w:pPr>
            <w:r w:rsidRPr="000F3F09">
              <w:rPr>
                <w:szCs w:val="28"/>
              </w:rPr>
              <w:t>Бюджетные потребители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067" w:rsidRPr="000F3F09" w:rsidRDefault="00BF6067" w:rsidP="00B92601">
            <w:pPr>
              <w:jc w:val="right"/>
              <w:rPr>
                <w:szCs w:val="28"/>
              </w:rPr>
            </w:pPr>
            <w:r>
              <w:t>2150.579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6067" w:rsidRPr="000F3F09" w:rsidRDefault="00BF6067" w:rsidP="00B92601">
            <w:pPr>
              <w:jc w:val="right"/>
              <w:rPr>
                <w:szCs w:val="28"/>
              </w:rPr>
            </w:pPr>
            <w:r>
              <w:t>2150.579</w:t>
            </w:r>
          </w:p>
        </w:tc>
      </w:tr>
      <w:tr w:rsidR="00BF6067" w:rsidRPr="000F3F09" w:rsidTr="00BF6067">
        <w:trPr>
          <w:trHeight w:val="315"/>
        </w:trPr>
        <w:tc>
          <w:tcPr>
            <w:tcW w:w="2203" w:type="dxa"/>
            <w:vMerge/>
            <w:shd w:val="clear" w:color="auto" w:fill="auto"/>
            <w:noWrap/>
            <w:hideMark/>
          </w:tcPr>
          <w:p w:rsidR="00BF6067" w:rsidRPr="000F3F09" w:rsidRDefault="00BF6067" w:rsidP="00B92601">
            <w:pPr>
              <w:rPr>
                <w:szCs w:val="28"/>
              </w:rPr>
            </w:pPr>
          </w:p>
        </w:tc>
        <w:tc>
          <w:tcPr>
            <w:tcW w:w="2045" w:type="dxa"/>
            <w:vMerge/>
            <w:shd w:val="clear" w:color="auto" w:fill="auto"/>
            <w:noWrap/>
            <w:hideMark/>
          </w:tcPr>
          <w:p w:rsidR="00BF6067" w:rsidRPr="000F3F09" w:rsidRDefault="00BF6067" w:rsidP="00B92601">
            <w:pPr>
              <w:rPr>
                <w:szCs w:val="28"/>
              </w:rPr>
            </w:pPr>
          </w:p>
        </w:tc>
        <w:tc>
          <w:tcPr>
            <w:tcW w:w="1612" w:type="dxa"/>
            <w:shd w:val="clear" w:color="auto" w:fill="auto"/>
            <w:noWrap/>
            <w:hideMark/>
          </w:tcPr>
          <w:p w:rsidR="00BF6067" w:rsidRPr="000F3F09" w:rsidRDefault="00BF6067" w:rsidP="00B92601">
            <w:pPr>
              <w:rPr>
                <w:szCs w:val="28"/>
              </w:rPr>
            </w:pPr>
            <w:r w:rsidRPr="000F3F09">
              <w:rPr>
                <w:szCs w:val="28"/>
              </w:rPr>
              <w:t>Население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067" w:rsidRPr="000F3F09" w:rsidRDefault="00BF6067" w:rsidP="00B92601">
            <w:pPr>
              <w:jc w:val="right"/>
              <w:rPr>
                <w:szCs w:val="28"/>
              </w:rPr>
            </w:pPr>
            <w:r>
              <w:t>9333.688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6067" w:rsidRPr="000F3F09" w:rsidRDefault="00BF6067" w:rsidP="00B92601">
            <w:pPr>
              <w:jc w:val="right"/>
              <w:rPr>
                <w:szCs w:val="28"/>
              </w:rPr>
            </w:pPr>
            <w:r>
              <w:t>9333.688</w:t>
            </w:r>
          </w:p>
        </w:tc>
      </w:tr>
      <w:tr w:rsidR="00BF6067" w:rsidRPr="000F3F09" w:rsidTr="00BF6067">
        <w:trPr>
          <w:trHeight w:val="315"/>
        </w:trPr>
        <w:tc>
          <w:tcPr>
            <w:tcW w:w="2203" w:type="dxa"/>
            <w:vMerge/>
            <w:shd w:val="clear" w:color="auto" w:fill="auto"/>
            <w:noWrap/>
            <w:hideMark/>
          </w:tcPr>
          <w:p w:rsidR="00BF6067" w:rsidRPr="000F3F09" w:rsidRDefault="00BF6067" w:rsidP="00B92601">
            <w:pPr>
              <w:rPr>
                <w:szCs w:val="28"/>
              </w:rPr>
            </w:pPr>
          </w:p>
        </w:tc>
        <w:tc>
          <w:tcPr>
            <w:tcW w:w="2045" w:type="dxa"/>
            <w:vMerge/>
            <w:shd w:val="clear" w:color="auto" w:fill="auto"/>
            <w:noWrap/>
            <w:hideMark/>
          </w:tcPr>
          <w:p w:rsidR="00BF6067" w:rsidRPr="000F3F09" w:rsidRDefault="00BF6067" w:rsidP="00B92601">
            <w:pPr>
              <w:rPr>
                <w:szCs w:val="28"/>
              </w:rPr>
            </w:pPr>
          </w:p>
        </w:tc>
        <w:tc>
          <w:tcPr>
            <w:tcW w:w="1612" w:type="dxa"/>
            <w:shd w:val="clear" w:color="auto" w:fill="auto"/>
            <w:noWrap/>
            <w:hideMark/>
          </w:tcPr>
          <w:p w:rsidR="00BF6067" w:rsidRPr="000F3F09" w:rsidRDefault="00BF6067" w:rsidP="00B92601">
            <w:pPr>
              <w:rPr>
                <w:szCs w:val="28"/>
              </w:rPr>
            </w:pPr>
            <w:r w:rsidRPr="000F3F09">
              <w:rPr>
                <w:szCs w:val="28"/>
              </w:rPr>
              <w:t>Прочие п</w:t>
            </w:r>
            <w:r w:rsidRPr="000F3F09">
              <w:rPr>
                <w:szCs w:val="28"/>
              </w:rPr>
              <w:t>о</w:t>
            </w:r>
            <w:r w:rsidRPr="000F3F09">
              <w:rPr>
                <w:szCs w:val="28"/>
              </w:rPr>
              <w:t>требители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067" w:rsidRPr="000F3F09" w:rsidRDefault="00BF6067" w:rsidP="00B92601">
            <w:pPr>
              <w:jc w:val="right"/>
              <w:rPr>
                <w:szCs w:val="28"/>
              </w:rPr>
            </w:pPr>
            <w:r>
              <w:t>148.5494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6067" w:rsidRPr="000F3F09" w:rsidRDefault="00BF6067" w:rsidP="00B92601">
            <w:pPr>
              <w:jc w:val="right"/>
              <w:rPr>
                <w:szCs w:val="28"/>
              </w:rPr>
            </w:pPr>
            <w:r>
              <w:t>148.5494</w:t>
            </w:r>
          </w:p>
        </w:tc>
      </w:tr>
    </w:tbl>
    <w:p w:rsidR="00E77372" w:rsidRDefault="00E77372" w:rsidP="00D46781">
      <w:pPr>
        <w:pStyle w:val="a4"/>
      </w:pPr>
    </w:p>
    <w:p w:rsidR="00E1044C" w:rsidRPr="00BD3831" w:rsidRDefault="00E1044C" w:rsidP="00D46781">
      <w:pPr>
        <w:pStyle w:val="a4"/>
      </w:pPr>
      <w:bookmarkStart w:id="102" w:name="_Toc104218962"/>
      <w:r w:rsidRPr="00BD3831">
        <w:t>1.5.5. Описание существующих нормативов потребления тепловой энергии для населения на отопление и горячее водоснабжение</w:t>
      </w:r>
      <w:bookmarkEnd w:id="102"/>
    </w:p>
    <w:p w:rsidR="00497DD3" w:rsidRPr="00BD3831" w:rsidRDefault="00497DD3" w:rsidP="00D46781">
      <w:pPr>
        <w:pStyle w:val="a6"/>
      </w:pPr>
      <w:r w:rsidRPr="00BD3831">
        <w:t>Нормативы</w:t>
      </w:r>
      <w:r w:rsidRPr="00BD3831">
        <w:rPr>
          <w:vertAlign w:val="superscript"/>
        </w:rPr>
        <w:footnoteReference w:id="9"/>
      </w:r>
      <w:r w:rsidR="00E65BDA" w:rsidRPr="00E65BDA">
        <w:t xml:space="preserve">потребления тепловой энергии для населения на отопление </w:t>
      </w:r>
      <w:r w:rsidRPr="00BD3831">
        <w:t>представлены в таблице 1.5.5.1.</w:t>
      </w:r>
    </w:p>
    <w:p w:rsidR="00497DD3" w:rsidRPr="00BD3831" w:rsidRDefault="00497DD3" w:rsidP="00D46781">
      <w:pPr>
        <w:pStyle w:val="a8"/>
      </w:pPr>
      <w:bookmarkStart w:id="103" w:name="_Toc104219128"/>
      <w:r w:rsidRPr="00BD3831">
        <w:t xml:space="preserve">Таблица 1.5.5.1 Нормативы </w:t>
      </w:r>
      <w:r w:rsidR="00E65BDA" w:rsidRPr="00E65BDA">
        <w:t>потребления тепловой энергии для населения на отопление</w:t>
      </w:r>
      <w:bookmarkEnd w:id="103"/>
    </w:p>
    <w:tbl>
      <w:tblPr>
        <w:tblW w:w="9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29"/>
        <w:gridCol w:w="2385"/>
        <w:gridCol w:w="2307"/>
        <w:gridCol w:w="2307"/>
        <w:gridCol w:w="2307"/>
      </w:tblGrid>
      <w:tr w:rsidR="00BA14E7" w:rsidRPr="00BA14E7" w:rsidTr="00BF6067">
        <w:trPr>
          <w:trHeight w:val="113"/>
        </w:trPr>
        <w:tc>
          <w:tcPr>
            <w:tcW w:w="648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jc w:val="center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№ пп</w:t>
            </w:r>
          </w:p>
        </w:tc>
        <w:tc>
          <w:tcPr>
            <w:tcW w:w="2206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jc w:val="center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Категория мн</w:t>
            </w:r>
            <w:r w:rsidRPr="00BA14E7">
              <w:rPr>
                <w:szCs w:val="28"/>
              </w:rPr>
              <w:t>о</w:t>
            </w:r>
            <w:r w:rsidRPr="00BA14E7">
              <w:rPr>
                <w:szCs w:val="28"/>
              </w:rPr>
              <w:t>гоквартирного (жилого) дома</w:t>
            </w:r>
          </w:p>
        </w:tc>
        <w:tc>
          <w:tcPr>
            <w:tcW w:w="6919" w:type="dxa"/>
            <w:gridSpan w:val="3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jc w:val="center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Норматив потребления (Гкал на 1 кв. метр общей площади жилого помещения в месяц)</w:t>
            </w:r>
          </w:p>
        </w:tc>
      </w:tr>
      <w:tr w:rsidR="00BA14E7" w:rsidRPr="00BA14E7" w:rsidTr="00BF6067">
        <w:trPr>
          <w:trHeight w:val="113"/>
        </w:trPr>
        <w:tc>
          <w:tcPr>
            <w:tcW w:w="648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rPr>
                <w:szCs w:val="28"/>
              </w:rPr>
            </w:pPr>
          </w:p>
        </w:tc>
        <w:tc>
          <w:tcPr>
            <w:tcW w:w="2206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rPr>
                <w:szCs w:val="28"/>
              </w:rPr>
            </w:pPr>
          </w:p>
        </w:tc>
        <w:tc>
          <w:tcPr>
            <w:tcW w:w="220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jc w:val="center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многокварти</w:t>
            </w:r>
            <w:r w:rsidRPr="00BA14E7">
              <w:rPr>
                <w:szCs w:val="28"/>
              </w:rPr>
              <w:t>р</w:t>
            </w:r>
            <w:r w:rsidRPr="00BA14E7">
              <w:rPr>
                <w:szCs w:val="28"/>
              </w:rPr>
              <w:t>ные и жилые дома со стенами из камня, ки</w:t>
            </w:r>
            <w:r w:rsidRPr="00BA14E7">
              <w:rPr>
                <w:szCs w:val="28"/>
              </w:rPr>
              <w:t>р</w:t>
            </w:r>
            <w:r w:rsidRPr="00BA14E7">
              <w:rPr>
                <w:szCs w:val="28"/>
              </w:rPr>
              <w:t>пича</w:t>
            </w:r>
          </w:p>
        </w:tc>
        <w:tc>
          <w:tcPr>
            <w:tcW w:w="2206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jc w:val="center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многокварти</w:t>
            </w:r>
            <w:r w:rsidRPr="00BA14E7">
              <w:rPr>
                <w:szCs w:val="28"/>
              </w:rPr>
              <w:t>р</w:t>
            </w:r>
            <w:r w:rsidRPr="00BA14E7">
              <w:rPr>
                <w:szCs w:val="28"/>
              </w:rPr>
              <w:t>ные и жилые дома со стенами из панелей, бл</w:t>
            </w:r>
            <w:r w:rsidRPr="00BA14E7">
              <w:rPr>
                <w:szCs w:val="28"/>
              </w:rPr>
              <w:t>о</w:t>
            </w:r>
            <w:r w:rsidRPr="00BA14E7">
              <w:rPr>
                <w:szCs w:val="28"/>
              </w:rPr>
              <w:t>ков</w:t>
            </w:r>
          </w:p>
        </w:tc>
        <w:tc>
          <w:tcPr>
            <w:tcW w:w="2506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jc w:val="center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многокварти</w:t>
            </w:r>
            <w:r w:rsidRPr="00BA14E7">
              <w:rPr>
                <w:szCs w:val="28"/>
              </w:rPr>
              <w:t>р</w:t>
            </w:r>
            <w:r w:rsidRPr="00BA14E7">
              <w:rPr>
                <w:szCs w:val="28"/>
              </w:rPr>
              <w:t>ные и жилые дома со стенами из дерева, см</w:t>
            </w:r>
            <w:r w:rsidRPr="00BA14E7">
              <w:rPr>
                <w:szCs w:val="28"/>
              </w:rPr>
              <w:t>е</w:t>
            </w:r>
            <w:r w:rsidRPr="00BA14E7">
              <w:rPr>
                <w:szCs w:val="28"/>
              </w:rPr>
              <w:t>шанных и др</w:t>
            </w:r>
            <w:r w:rsidRPr="00BA14E7">
              <w:rPr>
                <w:szCs w:val="28"/>
              </w:rPr>
              <w:t>у</w:t>
            </w:r>
            <w:r w:rsidRPr="00BA14E7">
              <w:rPr>
                <w:szCs w:val="28"/>
              </w:rPr>
              <w:t>гих материалов</w:t>
            </w:r>
          </w:p>
        </w:tc>
      </w:tr>
      <w:tr w:rsidR="00BA14E7" w:rsidRPr="00BA14E7" w:rsidTr="00BF6067">
        <w:trPr>
          <w:trHeight w:val="113"/>
        </w:trPr>
        <w:tc>
          <w:tcPr>
            <w:tcW w:w="2854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jc w:val="center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Этажность</w:t>
            </w:r>
          </w:p>
        </w:tc>
        <w:tc>
          <w:tcPr>
            <w:tcW w:w="6919" w:type="dxa"/>
            <w:gridSpan w:val="3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jc w:val="center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Многоквартирные и жилые дома до 1999 года п</w:t>
            </w:r>
            <w:r w:rsidRPr="00BA14E7">
              <w:rPr>
                <w:szCs w:val="28"/>
              </w:rPr>
              <w:t>о</w:t>
            </w:r>
            <w:r w:rsidRPr="00BA14E7">
              <w:rPr>
                <w:szCs w:val="28"/>
              </w:rPr>
              <w:t>стройки включительно</w:t>
            </w:r>
          </w:p>
        </w:tc>
      </w:tr>
      <w:tr w:rsidR="00BA14E7" w:rsidRPr="00BA14E7" w:rsidTr="00BF6067">
        <w:trPr>
          <w:trHeight w:val="113"/>
        </w:trPr>
        <w:tc>
          <w:tcPr>
            <w:tcW w:w="64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lastRenderedPageBreak/>
              <w:t>1.1</w:t>
            </w:r>
          </w:p>
        </w:tc>
        <w:tc>
          <w:tcPr>
            <w:tcW w:w="2206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jc w:val="center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1</w:t>
            </w:r>
          </w:p>
        </w:tc>
        <w:tc>
          <w:tcPr>
            <w:tcW w:w="220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  <w:hideMark/>
          </w:tcPr>
          <w:p w:rsidR="00BA14E7" w:rsidRPr="00BA14E7" w:rsidRDefault="00BA14E7" w:rsidP="00BA14E7">
            <w:pPr>
              <w:jc w:val="right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-</w:t>
            </w:r>
          </w:p>
        </w:tc>
        <w:tc>
          <w:tcPr>
            <w:tcW w:w="2206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  <w:hideMark/>
          </w:tcPr>
          <w:p w:rsidR="00BA14E7" w:rsidRPr="00BA14E7" w:rsidRDefault="00BA14E7" w:rsidP="00BA14E7">
            <w:pPr>
              <w:jc w:val="right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-</w:t>
            </w:r>
          </w:p>
        </w:tc>
        <w:tc>
          <w:tcPr>
            <w:tcW w:w="2506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  <w:hideMark/>
          </w:tcPr>
          <w:p w:rsidR="00BA14E7" w:rsidRPr="00BA14E7" w:rsidRDefault="00BA14E7" w:rsidP="00BA14E7">
            <w:pPr>
              <w:jc w:val="right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0</w:t>
            </w:r>
            <w:r w:rsidR="008D6653">
              <w:rPr>
                <w:szCs w:val="28"/>
              </w:rPr>
              <w:t>.</w:t>
            </w:r>
            <w:r w:rsidRPr="00BA14E7">
              <w:rPr>
                <w:szCs w:val="28"/>
              </w:rPr>
              <w:t>0471</w:t>
            </w:r>
          </w:p>
        </w:tc>
      </w:tr>
      <w:tr w:rsidR="00BA14E7" w:rsidRPr="00BA14E7" w:rsidTr="00BF6067">
        <w:trPr>
          <w:trHeight w:val="113"/>
        </w:trPr>
        <w:tc>
          <w:tcPr>
            <w:tcW w:w="64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1.2</w:t>
            </w:r>
          </w:p>
        </w:tc>
        <w:tc>
          <w:tcPr>
            <w:tcW w:w="2206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14E7" w:rsidRPr="00BA14E7" w:rsidRDefault="00BA14E7" w:rsidP="00BA14E7">
            <w:pPr>
              <w:jc w:val="center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2</w:t>
            </w:r>
          </w:p>
        </w:tc>
        <w:tc>
          <w:tcPr>
            <w:tcW w:w="2207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  <w:hideMark/>
          </w:tcPr>
          <w:p w:rsidR="00BA14E7" w:rsidRPr="00BA14E7" w:rsidRDefault="00BA14E7" w:rsidP="00BA14E7">
            <w:pPr>
              <w:jc w:val="right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0</w:t>
            </w:r>
            <w:r w:rsidR="008D6653">
              <w:rPr>
                <w:szCs w:val="28"/>
              </w:rPr>
              <w:t>.</w:t>
            </w:r>
            <w:r w:rsidRPr="00BA14E7">
              <w:rPr>
                <w:szCs w:val="28"/>
              </w:rPr>
              <w:t>0459</w:t>
            </w:r>
          </w:p>
        </w:tc>
        <w:tc>
          <w:tcPr>
            <w:tcW w:w="2206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  <w:hideMark/>
          </w:tcPr>
          <w:p w:rsidR="00BA14E7" w:rsidRPr="00BA14E7" w:rsidRDefault="00BA14E7" w:rsidP="00BA14E7">
            <w:pPr>
              <w:jc w:val="right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-</w:t>
            </w:r>
          </w:p>
        </w:tc>
        <w:tc>
          <w:tcPr>
            <w:tcW w:w="2506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  <w:hideMark/>
          </w:tcPr>
          <w:p w:rsidR="00BA14E7" w:rsidRPr="00BA14E7" w:rsidRDefault="00BA14E7" w:rsidP="00BA14E7">
            <w:pPr>
              <w:jc w:val="right"/>
              <w:textAlignment w:val="baseline"/>
              <w:rPr>
                <w:szCs w:val="28"/>
              </w:rPr>
            </w:pPr>
            <w:r w:rsidRPr="00BA14E7">
              <w:rPr>
                <w:szCs w:val="28"/>
              </w:rPr>
              <w:t>0</w:t>
            </w:r>
            <w:r w:rsidR="008D6653">
              <w:rPr>
                <w:szCs w:val="28"/>
              </w:rPr>
              <w:t>.</w:t>
            </w:r>
            <w:r w:rsidRPr="00BA14E7">
              <w:rPr>
                <w:szCs w:val="28"/>
              </w:rPr>
              <w:t>0465</w:t>
            </w:r>
          </w:p>
        </w:tc>
      </w:tr>
    </w:tbl>
    <w:p w:rsidR="00E65BDA" w:rsidRDefault="00E65BDA" w:rsidP="00D46781">
      <w:pPr>
        <w:pStyle w:val="a6"/>
      </w:pPr>
    </w:p>
    <w:p w:rsidR="00E1044C" w:rsidRPr="00BD3831" w:rsidRDefault="00E1044C" w:rsidP="00D46781">
      <w:pPr>
        <w:pStyle w:val="a4"/>
      </w:pPr>
      <w:bookmarkStart w:id="104" w:name="_Toc104218963"/>
      <w:r w:rsidRPr="00BD3831">
        <w:t>1.5.6. Описание сравнения величины договорной и расчетной тепловой нагру</w:t>
      </w:r>
      <w:r w:rsidRPr="00BD3831">
        <w:t>з</w:t>
      </w:r>
      <w:r w:rsidRPr="00BD3831">
        <w:t>ки по зоне действия каждого источника тепловой энергии</w:t>
      </w:r>
      <w:bookmarkEnd w:id="104"/>
    </w:p>
    <w:p w:rsidR="00497DD3" w:rsidRPr="00BD3831" w:rsidRDefault="00497DD3" w:rsidP="00D46781">
      <w:pPr>
        <w:pStyle w:val="a6"/>
      </w:pPr>
      <w:r w:rsidRPr="00BD3831">
        <w:t>Описание сравнения величины договорной и расчетной тепловой нагру</w:t>
      </w:r>
      <w:r w:rsidRPr="00BD3831">
        <w:t>з</w:t>
      </w:r>
      <w:r w:rsidRPr="00BD3831">
        <w:t>ки по зоне действия каждого источника тепловой энергии представлено в та</w:t>
      </w:r>
      <w:r w:rsidRPr="00BD3831">
        <w:t>б</w:t>
      </w:r>
      <w:r w:rsidRPr="00BD3831">
        <w:t>лице 1.5.6.1.</w:t>
      </w:r>
    </w:p>
    <w:p w:rsidR="00497DD3" w:rsidRPr="00BD3831" w:rsidRDefault="00497DD3" w:rsidP="00D46781">
      <w:pPr>
        <w:pStyle w:val="a8"/>
      </w:pPr>
      <w:bookmarkStart w:id="105" w:name="_Toc104219129"/>
      <w:r w:rsidRPr="00BD3831">
        <w:t>Таблица 1.5.6.1 Описание сравнения величины договорной и расчетной тепл</w:t>
      </w:r>
      <w:r w:rsidRPr="00BD3831">
        <w:t>о</w:t>
      </w:r>
      <w:r w:rsidRPr="00BD3831">
        <w:t>вой нагрузки по зоне действия каждого источника тепловой энергии</w:t>
      </w:r>
      <w:r w:rsidR="0098600F">
        <w:t>, Гкал/ч</w:t>
      </w:r>
      <w:bookmarkEnd w:id="105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3702"/>
        <w:gridCol w:w="1411"/>
        <w:gridCol w:w="1617"/>
        <w:gridCol w:w="2500"/>
      </w:tblGrid>
      <w:tr w:rsidR="00044F67" w:rsidRPr="00044F67" w:rsidTr="00BF6067">
        <w:trPr>
          <w:trHeight w:val="20"/>
          <w:tblHeader/>
        </w:trPr>
        <w:tc>
          <w:tcPr>
            <w:tcW w:w="546" w:type="dxa"/>
            <w:vMerge w:val="restart"/>
            <w:shd w:val="clear" w:color="auto" w:fill="auto"/>
            <w:noWrap/>
            <w:vAlign w:val="center"/>
            <w:hideMark/>
          </w:tcPr>
          <w:p w:rsidR="00044F67" w:rsidRPr="00044F67" w:rsidRDefault="00044F67" w:rsidP="006C7B24">
            <w:pPr>
              <w:jc w:val="center"/>
              <w:rPr>
                <w:color w:val="000000"/>
                <w:szCs w:val="28"/>
              </w:rPr>
            </w:pPr>
            <w:r w:rsidRPr="00044F67">
              <w:rPr>
                <w:color w:val="000000"/>
                <w:szCs w:val="28"/>
              </w:rPr>
              <w:t>№ пп</w:t>
            </w:r>
          </w:p>
        </w:tc>
        <w:tc>
          <w:tcPr>
            <w:tcW w:w="3702" w:type="dxa"/>
            <w:vMerge w:val="restart"/>
            <w:shd w:val="clear" w:color="auto" w:fill="auto"/>
            <w:vAlign w:val="center"/>
            <w:hideMark/>
          </w:tcPr>
          <w:p w:rsidR="00044F67" w:rsidRPr="00044F67" w:rsidRDefault="00044F67" w:rsidP="006C7B24">
            <w:pPr>
              <w:jc w:val="center"/>
              <w:rPr>
                <w:color w:val="000000"/>
                <w:szCs w:val="28"/>
              </w:rPr>
            </w:pPr>
            <w:r w:rsidRPr="00044F67">
              <w:rPr>
                <w:color w:val="000000"/>
                <w:szCs w:val="28"/>
              </w:rPr>
              <w:t>Наименование и адрес и</w:t>
            </w:r>
            <w:r w:rsidRPr="00044F67">
              <w:rPr>
                <w:color w:val="000000"/>
                <w:szCs w:val="28"/>
              </w:rPr>
              <w:t>с</w:t>
            </w:r>
            <w:r w:rsidRPr="00044F67">
              <w:rPr>
                <w:color w:val="000000"/>
                <w:szCs w:val="28"/>
              </w:rPr>
              <w:t>точника тепловой энергии</w:t>
            </w:r>
          </w:p>
        </w:tc>
        <w:tc>
          <w:tcPr>
            <w:tcW w:w="5528" w:type="dxa"/>
            <w:gridSpan w:val="3"/>
            <w:shd w:val="clear" w:color="auto" w:fill="auto"/>
            <w:noWrap/>
            <w:vAlign w:val="center"/>
            <w:hideMark/>
          </w:tcPr>
          <w:p w:rsidR="00044F67" w:rsidRPr="00044F67" w:rsidRDefault="00044F67" w:rsidP="006C7B24">
            <w:pPr>
              <w:jc w:val="center"/>
              <w:rPr>
                <w:color w:val="000000"/>
                <w:szCs w:val="28"/>
              </w:rPr>
            </w:pPr>
            <w:r w:rsidRPr="00044F67">
              <w:rPr>
                <w:color w:val="000000"/>
                <w:szCs w:val="28"/>
              </w:rPr>
              <w:t>2021 год</w:t>
            </w:r>
          </w:p>
        </w:tc>
      </w:tr>
      <w:tr w:rsidR="00044F67" w:rsidRPr="00044F67" w:rsidTr="00BF6067">
        <w:trPr>
          <w:trHeight w:val="20"/>
          <w:tblHeader/>
        </w:trPr>
        <w:tc>
          <w:tcPr>
            <w:tcW w:w="546" w:type="dxa"/>
            <w:vMerge/>
            <w:vAlign w:val="center"/>
            <w:hideMark/>
          </w:tcPr>
          <w:p w:rsidR="00044F67" w:rsidRPr="00044F67" w:rsidRDefault="00044F67" w:rsidP="006C7B24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702" w:type="dxa"/>
            <w:vMerge/>
            <w:vAlign w:val="center"/>
            <w:hideMark/>
          </w:tcPr>
          <w:p w:rsidR="00044F67" w:rsidRPr="00044F67" w:rsidRDefault="00044F67" w:rsidP="006C7B24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393" w:type="dxa"/>
            <w:shd w:val="clear" w:color="auto" w:fill="auto"/>
            <w:vAlign w:val="center"/>
            <w:hideMark/>
          </w:tcPr>
          <w:p w:rsidR="00044F67" w:rsidRPr="00044F67" w:rsidRDefault="00044F67" w:rsidP="006C7B24">
            <w:pPr>
              <w:jc w:val="center"/>
              <w:rPr>
                <w:color w:val="000000"/>
                <w:szCs w:val="28"/>
              </w:rPr>
            </w:pPr>
            <w:r w:rsidRPr="00044F67">
              <w:rPr>
                <w:color w:val="000000"/>
                <w:szCs w:val="28"/>
              </w:rPr>
              <w:t>Расчетная нагрузка</w:t>
            </w:r>
          </w:p>
        </w:tc>
        <w:tc>
          <w:tcPr>
            <w:tcW w:w="1595" w:type="dxa"/>
            <w:shd w:val="clear" w:color="auto" w:fill="auto"/>
            <w:vAlign w:val="center"/>
            <w:hideMark/>
          </w:tcPr>
          <w:p w:rsidR="00044F67" w:rsidRPr="00044F67" w:rsidRDefault="00044F67" w:rsidP="006C7B24">
            <w:pPr>
              <w:jc w:val="center"/>
              <w:rPr>
                <w:color w:val="000000"/>
                <w:szCs w:val="28"/>
              </w:rPr>
            </w:pPr>
            <w:r w:rsidRPr="00044F67">
              <w:rPr>
                <w:color w:val="000000"/>
                <w:szCs w:val="28"/>
              </w:rPr>
              <w:t>Договорная нагрузка</w:t>
            </w:r>
          </w:p>
        </w:tc>
        <w:tc>
          <w:tcPr>
            <w:tcW w:w="25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44F67" w:rsidRPr="00044F67" w:rsidRDefault="00044F67" w:rsidP="006C7B24">
            <w:pPr>
              <w:jc w:val="center"/>
              <w:rPr>
                <w:color w:val="000000"/>
                <w:szCs w:val="28"/>
              </w:rPr>
            </w:pPr>
            <w:r w:rsidRPr="00044F67">
              <w:rPr>
                <w:color w:val="000000"/>
                <w:szCs w:val="28"/>
              </w:rPr>
              <w:t>Разница расчетной нагрузки к по</w:t>
            </w:r>
            <w:r w:rsidRPr="00044F67">
              <w:rPr>
                <w:color w:val="000000"/>
                <w:szCs w:val="28"/>
              </w:rPr>
              <w:t>д</w:t>
            </w:r>
            <w:r w:rsidRPr="00044F67">
              <w:rPr>
                <w:color w:val="000000"/>
                <w:szCs w:val="28"/>
              </w:rPr>
              <w:t>ключенной</w:t>
            </w:r>
          </w:p>
        </w:tc>
      </w:tr>
      <w:tr w:rsidR="008D6653" w:rsidRPr="00044F67" w:rsidTr="00BF6067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:rsidR="008D6653" w:rsidRPr="00044F67" w:rsidRDefault="008D6653" w:rsidP="008D6653">
            <w:pPr>
              <w:rPr>
                <w:color w:val="000000"/>
                <w:szCs w:val="28"/>
              </w:rPr>
            </w:pPr>
            <w:r w:rsidRPr="00044F67">
              <w:rPr>
                <w:color w:val="000000"/>
                <w:szCs w:val="28"/>
              </w:rPr>
              <w:t>1</w:t>
            </w:r>
          </w:p>
        </w:tc>
        <w:tc>
          <w:tcPr>
            <w:tcW w:w="3702" w:type="dxa"/>
            <w:shd w:val="clear" w:color="auto" w:fill="auto"/>
            <w:noWrap/>
            <w:vAlign w:val="center"/>
            <w:hideMark/>
          </w:tcPr>
          <w:p w:rsidR="008D6653" w:rsidRPr="00044F67" w:rsidRDefault="008D6653" w:rsidP="008D6653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БМК, п. Канифольный, пер. Свободный, 6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653" w:rsidRPr="00044F67" w:rsidRDefault="008D6653" w:rsidP="008D6653">
            <w:pPr>
              <w:jc w:val="right"/>
            </w:pPr>
            <w:r>
              <w:rPr>
                <w:color w:val="000000"/>
                <w:szCs w:val="28"/>
              </w:rPr>
              <w:t>1.64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653" w:rsidRPr="00044F67" w:rsidRDefault="00AB3D5B" w:rsidP="008D6653">
            <w:pPr>
              <w:jc w:val="right"/>
            </w:pPr>
            <w:r>
              <w:rPr>
                <w:color w:val="000000"/>
                <w:szCs w:val="28"/>
              </w:rPr>
              <w:t>1.64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653" w:rsidRPr="00044F67" w:rsidRDefault="00AB3D5B" w:rsidP="008D6653">
            <w:pPr>
              <w:jc w:val="right"/>
            </w:pPr>
            <w:r>
              <w:rPr>
                <w:color w:val="000000"/>
                <w:szCs w:val="28"/>
              </w:rPr>
              <w:t>0.00</w:t>
            </w:r>
          </w:p>
        </w:tc>
      </w:tr>
      <w:tr w:rsidR="00AB3D5B" w:rsidRPr="00044F67" w:rsidTr="00BF6067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:rsidR="00AB3D5B" w:rsidRPr="00044F67" w:rsidRDefault="00AB3D5B" w:rsidP="00AB3D5B">
            <w:pPr>
              <w:rPr>
                <w:rFonts w:ascii="Calibri" w:hAnsi="Calibri" w:cs="Calibri"/>
                <w:color w:val="000000"/>
                <w:sz w:val="22"/>
              </w:rPr>
            </w:pPr>
            <w:r w:rsidRPr="00044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02" w:type="dxa"/>
            <w:shd w:val="clear" w:color="auto" w:fill="auto"/>
            <w:noWrap/>
            <w:vAlign w:val="center"/>
            <w:hideMark/>
          </w:tcPr>
          <w:p w:rsidR="00AB3D5B" w:rsidRPr="00044F67" w:rsidRDefault="00AB3D5B" w:rsidP="00AB3D5B">
            <w:pPr>
              <w:rPr>
                <w:color w:val="000000"/>
                <w:szCs w:val="28"/>
              </w:rPr>
            </w:pPr>
            <w:r w:rsidRPr="00044F67">
              <w:rPr>
                <w:color w:val="000000"/>
                <w:szCs w:val="28"/>
              </w:rPr>
              <w:t>Общий итог</w:t>
            </w:r>
          </w:p>
        </w:tc>
        <w:tc>
          <w:tcPr>
            <w:tcW w:w="1393" w:type="dxa"/>
            <w:shd w:val="clear" w:color="auto" w:fill="auto"/>
            <w:vAlign w:val="bottom"/>
            <w:hideMark/>
          </w:tcPr>
          <w:p w:rsidR="00AB3D5B" w:rsidRPr="00044F67" w:rsidRDefault="00AB3D5B" w:rsidP="00AB3D5B">
            <w:pPr>
              <w:jc w:val="right"/>
            </w:pPr>
            <w:r>
              <w:rPr>
                <w:color w:val="000000"/>
                <w:szCs w:val="28"/>
              </w:rPr>
              <w:t>1.64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B3D5B" w:rsidRPr="00044F67" w:rsidRDefault="00AB3D5B" w:rsidP="00AB3D5B">
            <w:pPr>
              <w:jc w:val="right"/>
            </w:pPr>
            <w:r>
              <w:rPr>
                <w:color w:val="000000"/>
                <w:szCs w:val="28"/>
              </w:rPr>
              <w:t>1.64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3D5B" w:rsidRPr="00044F67" w:rsidRDefault="00AB3D5B" w:rsidP="00AB3D5B">
            <w:pPr>
              <w:jc w:val="right"/>
            </w:pPr>
            <w:r>
              <w:rPr>
                <w:color w:val="000000"/>
                <w:szCs w:val="28"/>
              </w:rPr>
              <w:t>0.00</w:t>
            </w:r>
          </w:p>
        </w:tc>
      </w:tr>
    </w:tbl>
    <w:p w:rsidR="00E77372" w:rsidRDefault="00E77372" w:rsidP="00D46781">
      <w:pPr>
        <w:pStyle w:val="a4"/>
      </w:pPr>
    </w:p>
    <w:p w:rsidR="00E1044C" w:rsidRPr="00BD3831" w:rsidRDefault="00E1044C" w:rsidP="00D46781">
      <w:pPr>
        <w:pStyle w:val="a4"/>
      </w:pPr>
      <w:bookmarkStart w:id="106" w:name="_Toc104218964"/>
      <w:r w:rsidRPr="00BD3831">
        <w:t>Часть 6 Балансы тепловой мощности и тепловой нагрузки</w:t>
      </w:r>
      <w:bookmarkEnd w:id="106"/>
    </w:p>
    <w:p w:rsidR="00E1044C" w:rsidRPr="006F416E" w:rsidRDefault="00E1044C" w:rsidP="00D46781">
      <w:pPr>
        <w:pStyle w:val="a4"/>
      </w:pPr>
      <w:bookmarkStart w:id="107" w:name="_Toc104218965"/>
      <w:r w:rsidRPr="00BD3831">
        <w:t>1.6.1 Описание балансов установленной, располагаемой тепловой мощности и тепловой мощности нетто, потерь тепловой мощности в тепловых сетях и ра</w:t>
      </w:r>
      <w:r w:rsidRPr="00BD3831">
        <w:t>с</w:t>
      </w:r>
      <w:r w:rsidRPr="00BD3831">
        <w:t>четной тепловой нагрузки по каждому источнику тепловой энергии</w:t>
      </w:r>
      <w:bookmarkEnd w:id="107"/>
    </w:p>
    <w:p w:rsidR="00D25A5B" w:rsidRPr="008C2CC4" w:rsidRDefault="00D25A5B" w:rsidP="00D46781">
      <w:pPr>
        <w:pStyle w:val="a6"/>
      </w:pPr>
      <w:r>
        <w:t>В таблице 1.6.1.</w:t>
      </w:r>
      <w:r w:rsidR="00E41EC1" w:rsidRPr="00E41EC1">
        <w:t>1</w:t>
      </w:r>
      <w:r>
        <w:t>. представлен т</w:t>
      </w:r>
      <w:r w:rsidRPr="00D25A5B">
        <w:t>епловой баланс систем теплоснабжения за 2021 год актуализации схемы теплоснабжения</w:t>
      </w:r>
      <w:r>
        <w:t>.</w:t>
      </w:r>
    </w:p>
    <w:p w:rsidR="008C2CC4" w:rsidRDefault="00D25A5B" w:rsidP="00D46781">
      <w:pPr>
        <w:pStyle w:val="a8"/>
      </w:pPr>
      <w:bookmarkStart w:id="108" w:name="_Toc104219130"/>
      <w:bookmarkStart w:id="109" w:name="sub_115153"/>
      <w:r w:rsidRPr="00BD3831">
        <w:t>Таблица 1.6.1.</w:t>
      </w:r>
      <w:r w:rsidR="00E41EC1" w:rsidRPr="00B11646">
        <w:t>1</w:t>
      </w:r>
      <w:r w:rsidRPr="00BD3831">
        <w:t xml:space="preserve">. </w:t>
      </w:r>
      <w:r w:rsidR="008C2CC4" w:rsidRPr="00D25A5B">
        <w:t>Тепловой баланс системы теплоснабжения, Гкал/ч</w:t>
      </w:r>
      <w:bookmarkEnd w:id="108"/>
    </w:p>
    <w:tbl>
      <w:tblPr>
        <w:tblW w:w="9776" w:type="dxa"/>
        <w:tblLook w:val="04A0"/>
      </w:tblPr>
      <w:tblGrid>
        <w:gridCol w:w="5807"/>
        <w:gridCol w:w="1985"/>
        <w:gridCol w:w="1984"/>
      </w:tblGrid>
      <w:tr w:rsidR="006327D1" w:rsidRPr="00C938E5" w:rsidTr="00BF6067">
        <w:trPr>
          <w:trHeight w:val="20"/>
          <w:tblHeader/>
        </w:trPr>
        <w:tc>
          <w:tcPr>
            <w:tcW w:w="5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09"/>
          <w:p w:rsidR="006327D1" w:rsidRPr="00C938E5" w:rsidRDefault="006327D1" w:rsidP="006C7B24">
            <w:pPr>
              <w:jc w:val="center"/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7D1" w:rsidRPr="00C938E5" w:rsidRDefault="008753A8" w:rsidP="006C7B24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БМК, п. К</w:t>
            </w:r>
            <w:r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>нифольный, пер. Свобо</w:t>
            </w:r>
            <w:r>
              <w:rPr>
                <w:color w:val="000000"/>
                <w:szCs w:val="28"/>
              </w:rPr>
              <w:t>д</w:t>
            </w:r>
            <w:r>
              <w:rPr>
                <w:color w:val="000000"/>
                <w:szCs w:val="28"/>
              </w:rPr>
              <w:t>ный, 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7D1" w:rsidRPr="00C938E5" w:rsidRDefault="00AB3D5B" w:rsidP="006C7B24">
            <w:pPr>
              <w:jc w:val="center"/>
              <w:rPr>
                <w:color w:val="000000"/>
                <w:szCs w:val="28"/>
              </w:rPr>
            </w:pPr>
            <w:r w:rsidRPr="00AB3D5B">
              <w:rPr>
                <w:color w:val="000000"/>
                <w:szCs w:val="28"/>
              </w:rPr>
              <w:t>БМК, п. К</w:t>
            </w:r>
            <w:r w:rsidRPr="00AB3D5B">
              <w:rPr>
                <w:color w:val="000000"/>
                <w:szCs w:val="28"/>
              </w:rPr>
              <w:t>а</w:t>
            </w:r>
            <w:r w:rsidRPr="00AB3D5B">
              <w:rPr>
                <w:color w:val="000000"/>
                <w:szCs w:val="28"/>
              </w:rPr>
              <w:t>нифольный, пер. Свобо</w:t>
            </w:r>
            <w:r w:rsidRPr="00AB3D5B">
              <w:rPr>
                <w:color w:val="000000"/>
                <w:szCs w:val="28"/>
              </w:rPr>
              <w:t>д</w:t>
            </w:r>
            <w:r w:rsidRPr="00AB3D5B">
              <w:rPr>
                <w:color w:val="000000"/>
                <w:szCs w:val="28"/>
              </w:rPr>
              <w:t>ный, 6</w:t>
            </w:r>
          </w:p>
        </w:tc>
      </w:tr>
      <w:tr w:rsidR="006327D1" w:rsidRPr="00C938E5" w:rsidTr="00BF6067">
        <w:trPr>
          <w:trHeight w:val="20"/>
          <w:tblHeader/>
        </w:trPr>
        <w:tc>
          <w:tcPr>
            <w:tcW w:w="5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7D1" w:rsidRPr="00C938E5" w:rsidRDefault="006327D1" w:rsidP="006C7B24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7D1" w:rsidRPr="00C938E5" w:rsidRDefault="006327D1" w:rsidP="006C7B24">
            <w:pPr>
              <w:jc w:val="center"/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202</w:t>
            </w:r>
            <w:r w:rsidR="00AB3D5B">
              <w:rPr>
                <w:color w:val="000000"/>
                <w:szCs w:val="28"/>
              </w:rPr>
              <w:t>0</w:t>
            </w:r>
            <w:r w:rsidRPr="00C938E5"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7D1" w:rsidRPr="00C938E5" w:rsidRDefault="006327D1" w:rsidP="006C7B24">
            <w:pPr>
              <w:jc w:val="center"/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2021 год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Установленная тепловая мощность,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5.16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Ограничение тепловой мощности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Располагаемая тепловая мощность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5.16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Затраты тепла на собственные нужды в гор</w:t>
            </w:r>
            <w:r w:rsidRPr="00C938E5">
              <w:rPr>
                <w:color w:val="000000"/>
                <w:szCs w:val="28"/>
              </w:rPr>
              <w:t>я</w:t>
            </w:r>
            <w:r w:rsidRPr="00C938E5">
              <w:rPr>
                <w:color w:val="000000"/>
                <w:szCs w:val="28"/>
              </w:rPr>
              <w:t>чей воде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Потери в тепловых сетях в горячей воде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0.53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Расчетная нагрузка на хозяйственные нужды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0.059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0.059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Присоединенная договорная тепловая нагру</w:t>
            </w:r>
            <w:r w:rsidRPr="00C938E5">
              <w:rPr>
                <w:color w:val="000000"/>
                <w:szCs w:val="28"/>
              </w:rPr>
              <w:t>з</w:t>
            </w:r>
            <w:r w:rsidRPr="00C938E5">
              <w:rPr>
                <w:color w:val="000000"/>
                <w:szCs w:val="28"/>
              </w:rPr>
              <w:t>ка в горячей воде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1.64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1.64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lastRenderedPageBreak/>
              <w:t>отопление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1.55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0.09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Резерв/дефицит тепловой мощности (по дог</w:t>
            </w:r>
            <w:r w:rsidRPr="00C938E5">
              <w:rPr>
                <w:color w:val="000000"/>
                <w:szCs w:val="28"/>
              </w:rPr>
              <w:t>о</w:t>
            </w:r>
            <w:r w:rsidRPr="00C938E5">
              <w:rPr>
                <w:color w:val="000000"/>
                <w:szCs w:val="28"/>
              </w:rPr>
              <w:t>ворной нагрузке)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2.965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2.965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Резерв/дефицит тепловой мощности (по фа</w:t>
            </w:r>
            <w:r w:rsidRPr="00C938E5">
              <w:rPr>
                <w:color w:val="000000"/>
                <w:szCs w:val="28"/>
              </w:rPr>
              <w:t>к</w:t>
            </w:r>
            <w:r w:rsidRPr="00C938E5">
              <w:rPr>
                <w:color w:val="000000"/>
                <w:szCs w:val="28"/>
              </w:rPr>
              <w:t>тической нагрузке)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2.931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2.931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Располагаемая тепловая мощность нетто при аварийном выводе самого мощного котла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1.245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1.245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Зона действия источника тепловой мощности, 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38.8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38.8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Плотность тепловой нагрузки, Гкал/ч/га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0.04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Максимальный фактический радиус тепл</w:t>
            </w:r>
            <w:r w:rsidRPr="00C938E5">
              <w:rPr>
                <w:color w:val="000000"/>
                <w:szCs w:val="28"/>
              </w:rPr>
              <w:t>о</w:t>
            </w:r>
            <w:r w:rsidRPr="00C938E5">
              <w:rPr>
                <w:color w:val="000000"/>
                <w:szCs w:val="28"/>
              </w:rPr>
              <w:t>снабжения, 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1630.00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1630.00</w:t>
            </w:r>
          </w:p>
        </w:tc>
      </w:tr>
      <w:tr w:rsidR="008B299B" w:rsidRPr="00C938E5" w:rsidTr="00BF6067">
        <w:trPr>
          <w:trHeight w:val="2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299B" w:rsidRPr="00C938E5" w:rsidRDefault="008B299B" w:rsidP="008B299B">
            <w:pPr>
              <w:rPr>
                <w:color w:val="000000"/>
                <w:szCs w:val="28"/>
              </w:rPr>
            </w:pPr>
            <w:r w:rsidRPr="00C938E5">
              <w:rPr>
                <w:color w:val="000000"/>
                <w:szCs w:val="28"/>
              </w:rPr>
              <w:t>Материальная характеристика сетей, кв. м.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2043.95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299B" w:rsidRPr="00C938E5" w:rsidRDefault="008B299B" w:rsidP="008B29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2043.95</w:t>
            </w:r>
          </w:p>
        </w:tc>
      </w:tr>
    </w:tbl>
    <w:p w:rsidR="00207BFE" w:rsidRDefault="00207BFE" w:rsidP="00D46781">
      <w:pPr>
        <w:pStyle w:val="a4"/>
      </w:pPr>
    </w:p>
    <w:p w:rsidR="00E1044C" w:rsidRPr="00BD3831" w:rsidRDefault="00E1044C" w:rsidP="00D46781">
      <w:pPr>
        <w:pStyle w:val="a4"/>
      </w:pPr>
      <w:bookmarkStart w:id="110" w:name="_Toc104218966"/>
      <w:r w:rsidRPr="00BD3831">
        <w:t>1.6.2 Описание резервов и дефицитов тепловой мощности нетто по каждому и</w:t>
      </w:r>
      <w:r w:rsidRPr="00BD3831">
        <w:t>с</w:t>
      </w:r>
      <w:r w:rsidRPr="00BD3831">
        <w:t>точнику тепловой энергии</w:t>
      </w:r>
      <w:bookmarkEnd w:id="110"/>
    </w:p>
    <w:p w:rsidR="001726A1" w:rsidRPr="00BD3831" w:rsidRDefault="001726A1" w:rsidP="00D46781">
      <w:pPr>
        <w:pStyle w:val="a6"/>
      </w:pPr>
      <w:r w:rsidRPr="00BD3831">
        <w:t>Описание резервов и дефицитов тепловой мощности нетто по каждому источнику тепловой энергии представлено в таблице 1.6.2.1.</w:t>
      </w:r>
    </w:p>
    <w:p w:rsidR="001726A1" w:rsidRPr="00BD3831" w:rsidRDefault="001726A1" w:rsidP="00D46781">
      <w:pPr>
        <w:pStyle w:val="a8"/>
      </w:pPr>
      <w:bookmarkStart w:id="111" w:name="_Toc104219131"/>
      <w:r w:rsidRPr="00BD3831">
        <w:t>Таблица 1.6.2.1. Описание резервов и дефицитов тепловой мощности нетто по каждому источнику тепловой энергии</w:t>
      </w:r>
      <w:r w:rsidR="00C71544" w:rsidRPr="00BD3831">
        <w:t>, Гкал/ч</w:t>
      </w:r>
      <w:bookmarkEnd w:id="111"/>
    </w:p>
    <w:tbl>
      <w:tblPr>
        <w:tblW w:w="9776" w:type="dxa"/>
        <w:tblLook w:val="04A0"/>
      </w:tblPr>
      <w:tblGrid>
        <w:gridCol w:w="516"/>
        <w:gridCol w:w="2112"/>
        <w:gridCol w:w="1446"/>
        <w:gridCol w:w="2164"/>
        <w:gridCol w:w="1437"/>
        <w:gridCol w:w="2101"/>
      </w:tblGrid>
      <w:tr w:rsidR="00986AF0" w:rsidRPr="00986AF0" w:rsidTr="00BF6067">
        <w:trPr>
          <w:trHeight w:val="20"/>
          <w:tblHeader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F0" w:rsidRPr="00986AF0" w:rsidRDefault="00986AF0" w:rsidP="006C7B24">
            <w:pPr>
              <w:jc w:val="center"/>
              <w:rPr>
                <w:color w:val="000000"/>
                <w:szCs w:val="28"/>
              </w:rPr>
            </w:pPr>
            <w:r w:rsidRPr="00986AF0">
              <w:rPr>
                <w:color w:val="000000"/>
                <w:szCs w:val="28"/>
              </w:rPr>
              <w:t>№ пп</w:t>
            </w:r>
          </w:p>
        </w:tc>
        <w:tc>
          <w:tcPr>
            <w:tcW w:w="2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F0" w:rsidRPr="00986AF0" w:rsidRDefault="00986AF0" w:rsidP="006C7B24">
            <w:pPr>
              <w:jc w:val="center"/>
              <w:rPr>
                <w:color w:val="000000"/>
                <w:szCs w:val="28"/>
              </w:rPr>
            </w:pPr>
            <w:r w:rsidRPr="00986AF0">
              <w:rPr>
                <w:color w:val="000000"/>
                <w:szCs w:val="28"/>
              </w:rPr>
              <w:t>Наименование и адрес исто</w:t>
            </w:r>
            <w:r w:rsidRPr="00986AF0">
              <w:rPr>
                <w:color w:val="000000"/>
                <w:szCs w:val="28"/>
              </w:rPr>
              <w:t>ч</w:t>
            </w:r>
            <w:r w:rsidRPr="00986AF0">
              <w:rPr>
                <w:color w:val="000000"/>
                <w:szCs w:val="28"/>
              </w:rPr>
              <w:t>ника тепловой энергии</w:t>
            </w:r>
          </w:p>
        </w:tc>
        <w:tc>
          <w:tcPr>
            <w:tcW w:w="6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F0" w:rsidRPr="00986AF0" w:rsidRDefault="00986AF0" w:rsidP="006C7B24">
            <w:pPr>
              <w:jc w:val="center"/>
              <w:rPr>
                <w:color w:val="000000"/>
                <w:szCs w:val="28"/>
              </w:rPr>
            </w:pPr>
            <w:r w:rsidRPr="00986AF0">
              <w:rPr>
                <w:color w:val="000000"/>
                <w:szCs w:val="28"/>
              </w:rPr>
              <w:t>2021 год</w:t>
            </w:r>
          </w:p>
        </w:tc>
      </w:tr>
      <w:tr w:rsidR="00986AF0" w:rsidRPr="00986AF0" w:rsidTr="00BF6067">
        <w:trPr>
          <w:trHeight w:val="20"/>
          <w:tblHeader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F0" w:rsidRPr="00986AF0" w:rsidRDefault="00986AF0" w:rsidP="006C7B24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F0" w:rsidRPr="00986AF0" w:rsidRDefault="00986AF0" w:rsidP="006C7B24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F0" w:rsidRPr="00986AF0" w:rsidRDefault="00986AF0" w:rsidP="006C7B24">
            <w:pPr>
              <w:jc w:val="center"/>
              <w:rPr>
                <w:color w:val="000000"/>
                <w:szCs w:val="28"/>
              </w:rPr>
            </w:pPr>
            <w:r w:rsidRPr="00986AF0">
              <w:rPr>
                <w:color w:val="000000"/>
                <w:szCs w:val="28"/>
              </w:rPr>
              <w:t>Тепловая мощность котельной нетто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F0" w:rsidRPr="00986AF0" w:rsidRDefault="00986AF0" w:rsidP="006C7B24">
            <w:pPr>
              <w:jc w:val="center"/>
              <w:rPr>
                <w:color w:val="000000"/>
                <w:szCs w:val="28"/>
              </w:rPr>
            </w:pPr>
            <w:r w:rsidRPr="00986AF0">
              <w:rPr>
                <w:color w:val="000000"/>
                <w:szCs w:val="28"/>
              </w:rPr>
              <w:t>Расчетная пр</w:t>
            </w:r>
            <w:r w:rsidRPr="00986AF0">
              <w:rPr>
                <w:color w:val="000000"/>
                <w:szCs w:val="28"/>
              </w:rPr>
              <w:t>и</w:t>
            </w:r>
            <w:r w:rsidRPr="00986AF0">
              <w:rPr>
                <w:color w:val="000000"/>
                <w:szCs w:val="28"/>
              </w:rPr>
              <w:t>соединенная тепловая н</w:t>
            </w:r>
            <w:r w:rsidRPr="00986AF0">
              <w:rPr>
                <w:color w:val="000000"/>
                <w:szCs w:val="28"/>
              </w:rPr>
              <w:t>а</w:t>
            </w:r>
            <w:r w:rsidRPr="00986AF0">
              <w:rPr>
                <w:color w:val="000000"/>
                <w:szCs w:val="28"/>
              </w:rPr>
              <w:t>грузка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F0" w:rsidRPr="00986AF0" w:rsidRDefault="00986AF0" w:rsidP="006C7B24">
            <w:pPr>
              <w:jc w:val="center"/>
              <w:rPr>
                <w:color w:val="000000"/>
                <w:szCs w:val="28"/>
              </w:rPr>
            </w:pPr>
            <w:r w:rsidRPr="00986AF0">
              <w:rPr>
                <w:color w:val="000000"/>
                <w:szCs w:val="28"/>
              </w:rPr>
              <w:t>Потери мощности в тепл</w:t>
            </w:r>
            <w:r w:rsidRPr="00986AF0">
              <w:rPr>
                <w:color w:val="000000"/>
                <w:szCs w:val="28"/>
              </w:rPr>
              <w:t>о</w:t>
            </w:r>
            <w:r w:rsidRPr="00986AF0">
              <w:rPr>
                <w:color w:val="000000"/>
                <w:szCs w:val="28"/>
              </w:rPr>
              <w:t>вой сети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F0" w:rsidRPr="00986AF0" w:rsidRDefault="00986AF0" w:rsidP="006C7B24">
            <w:pPr>
              <w:jc w:val="center"/>
              <w:rPr>
                <w:color w:val="000000"/>
                <w:szCs w:val="28"/>
              </w:rPr>
            </w:pPr>
            <w:r w:rsidRPr="00986AF0">
              <w:rPr>
                <w:color w:val="000000"/>
                <w:szCs w:val="28"/>
              </w:rPr>
              <w:t>Резерв/дефицит тепловой мо</w:t>
            </w:r>
            <w:r w:rsidRPr="00986AF0">
              <w:rPr>
                <w:color w:val="000000"/>
                <w:szCs w:val="28"/>
              </w:rPr>
              <w:t>щ</w:t>
            </w:r>
            <w:r w:rsidRPr="00986AF0">
              <w:rPr>
                <w:color w:val="000000"/>
                <w:szCs w:val="28"/>
              </w:rPr>
              <w:t>ности нетто</w:t>
            </w:r>
          </w:p>
        </w:tc>
      </w:tr>
      <w:tr w:rsidR="00A51F94" w:rsidRPr="00986AF0" w:rsidTr="00BF6067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1F94" w:rsidRPr="00986AF0" w:rsidRDefault="00A51F94" w:rsidP="00A51F94">
            <w:pPr>
              <w:rPr>
                <w:color w:val="000000"/>
                <w:szCs w:val="28"/>
              </w:rPr>
            </w:pPr>
            <w:r w:rsidRPr="00986AF0">
              <w:rPr>
                <w:color w:val="000000"/>
                <w:szCs w:val="28"/>
              </w:rPr>
              <w:t>1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F94" w:rsidRPr="00986AF0" w:rsidRDefault="00A51F94" w:rsidP="00A51F94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БМК, п. Кан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фольный, пер. Свободный, 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1F94" w:rsidRPr="00986AF0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5.101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1F94" w:rsidRPr="00986AF0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1.640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1F94" w:rsidRPr="00986AF0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1F94" w:rsidRPr="00986AF0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2.930</w:t>
            </w:r>
          </w:p>
        </w:tc>
      </w:tr>
      <w:tr w:rsidR="00A51F94" w:rsidRPr="00986AF0" w:rsidTr="00BF6067">
        <w:trPr>
          <w:trHeight w:val="20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1F94" w:rsidRPr="00986AF0" w:rsidRDefault="00A51F94" w:rsidP="00A51F94">
            <w:pPr>
              <w:rPr>
                <w:color w:val="000000"/>
                <w:szCs w:val="28"/>
              </w:rPr>
            </w:pPr>
            <w:r w:rsidRPr="00986AF0">
              <w:rPr>
                <w:color w:val="000000"/>
                <w:szCs w:val="28"/>
              </w:rPr>
              <w:t>Итого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1F94" w:rsidRPr="00986AF0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5.101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1F94" w:rsidRPr="00986AF0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1.640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1F94" w:rsidRPr="00986AF0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1F94" w:rsidRPr="00986AF0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2.930</w:t>
            </w:r>
          </w:p>
        </w:tc>
      </w:tr>
    </w:tbl>
    <w:p w:rsidR="00187E1B" w:rsidRPr="00BD3831" w:rsidRDefault="00187E1B" w:rsidP="00D46781">
      <w:pPr>
        <w:pStyle w:val="a6"/>
      </w:pPr>
    </w:p>
    <w:p w:rsidR="00E1044C" w:rsidRPr="00BD3831" w:rsidRDefault="00E1044C" w:rsidP="00D46781">
      <w:pPr>
        <w:pStyle w:val="a4"/>
      </w:pPr>
      <w:bookmarkStart w:id="112" w:name="_Toc104218967"/>
      <w:r w:rsidRPr="00BD3831">
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</w:t>
      </w:r>
      <w:r w:rsidRPr="00BD3831">
        <w:t>у</w:t>
      </w:r>
      <w:r w:rsidRPr="00BD3831">
        <w:t>скной способности) передачи тепловой энергии от источника тепловой энергии к потребителю</w:t>
      </w:r>
      <w:bookmarkEnd w:id="112"/>
    </w:p>
    <w:p w:rsidR="00A549F1" w:rsidRPr="00BD3831" w:rsidRDefault="00A549F1" w:rsidP="00D46781">
      <w:pPr>
        <w:pStyle w:val="a6"/>
      </w:pPr>
      <w:r w:rsidRPr="00BD3831">
        <w:t>Систем</w:t>
      </w:r>
      <w:r w:rsidR="00BC1E45">
        <w:t>ы</w:t>
      </w:r>
      <w:r w:rsidRPr="00BD3831">
        <w:t xml:space="preserve"> централизованного теплоснабжения запроектирован</w:t>
      </w:r>
      <w:r w:rsidR="00BC1E45">
        <w:t>ы</w:t>
      </w:r>
      <w:r w:rsidRPr="00BD3831">
        <w:t xml:space="preserve"> на качес</w:t>
      </w:r>
      <w:r w:rsidRPr="00BD3831">
        <w:t>т</w:t>
      </w:r>
      <w:r w:rsidRPr="00BD3831">
        <w:t>венное регулирование отпуска тепловой энергии потребителям.</w:t>
      </w:r>
    </w:p>
    <w:p w:rsidR="00A549F1" w:rsidRPr="00BD3831" w:rsidRDefault="00A549F1" w:rsidP="00D46781">
      <w:pPr>
        <w:pStyle w:val="a6"/>
      </w:pPr>
      <w:r w:rsidRPr="00BD3831">
        <w:lastRenderedPageBreak/>
        <w:t>В сложившихся условиях, при существующих температурных и гидра</w:t>
      </w:r>
      <w:r w:rsidRPr="00BD3831">
        <w:t>в</w:t>
      </w:r>
      <w:r w:rsidRPr="00BD3831">
        <w:t>лических режимах работы системы теплоснабжения</w:t>
      </w:r>
      <w:r w:rsidR="00843ACF">
        <w:t>,</w:t>
      </w:r>
      <w:r w:rsidRPr="00BD3831">
        <w:t xml:space="preserve"> осложнения ситуации с обеспечением качественного теплоснабжения потребителей не наблюдалось.</w:t>
      </w:r>
    </w:p>
    <w:p w:rsidR="00E1044C" w:rsidRPr="00BD3831" w:rsidRDefault="00E1044C" w:rsidP="00D46781">
      <w:pPr>
        <w:pStyle w:val="a4"/>
      </w:pPr>
      <w:bookmarkStart w:id="113" w:name="_Toc104218968"/>
      <w:r w:rsidRPr="00BD3831">
        <w:t>1.6.4 Описание причины возникновения дефицитов тепловой мощности и п</w:t>
      </w:r>
      <w:r w:rsidRPr="00BD3831">
        <w:t>о</w:t>
      </w:r>
      <w:r w:rsidRPr="00BD3831">
        <w:t>следствий влияния дефицитов на качество теплоснабжения</w:t>
      </w:r>
      <w:bookmarkEnd w:id="113"/>
    </w:p>
    <w:p w:rsidR="00C71544" w:rsidRPr="00BD3831" w:rsidRDefault="00843ACF" w:rsidP="00D46781">
      <w:pPr>
        <w:pStyle w:val="a6"/>
      </w:pPr>
      <w:r>
        <w:t>Дефициты тепловой мощности не выявлены.</w:t>
      </w:r>
    </w:p>
    <w:p w:rsidR="00E1044C" w:rsidRPr="00BD3831" w:rsidRDefault="00E1044C" w:rsidP="00D46781">
      <w:pPr>
        <w:pStyle w:val="a4"/>
      </w:pPr>
      <w:bookmarkStart w:id="114" w:name="_Toc104218969"/>
      <w:r w:rsidRPr="00BD3831">
        <w:t>1.6.5 Описание резервов тепловой мощности нетто источников тепловой эне</w:t>
      </w:r>
      <w:r w:rsidRPr="00BD3831">
        <w:t>р</w:t>
      </w:r>
      <w:r w:rsidRPr="00BD3831">
        <w:t>гии и возможностей расширения технологических зон действия источников т</w:t>
      </w:r>
      <w:r w:rsidRPr="00BD3831">
        <w:t>е</w:t>
      </w:r>
      <w:r w:rsidRPr="00BD3831">
        <w:t>пловой энергии с резервами тепловой мощности нетто в зоны действия с деф</w:t>
      </w:r>
      <w:r w:rsidRPr="00BD3831">
        <w:t>и</w:t>
      </w:r>
      <w:r w:rsidRPr="00BD3831">
        <w:t>цитом тепловой мощности</w:t>
      </w:r>
      <w:bookmarkEnd w:id="114"/>
    </w:p>
    <w:p w:rsidR="00C71544" w:rsidRPr="00BD3831" w:rsidRDefault="00C71544" w:rsidP="00D46781">
      <w:pPr>
        <w:pStyle w:val="a6"/>
      </w:pPr>
      <w:r w:rsidRPr="00BD3831">
        <w:t>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мощности.</w:t>
      </w:r>
    </w:p>
    <w:p w:rsidR="00E1044C" w:rsidRPr="00BD3831" w:rsidRDefault="00E1044C" w:rsidP="00D46781">
      <w:pPr>
        <w:pStyle w:val="a4"/>
      </w:pPr>
      <w:bookmarkStart w:id="115" w:name="_Toc104218970"/>
      <w:r w:rsidRPr="00BD3831">
        <w:t>Часть 7 Балансы теплоносителя</w:t>
      </w:r>
      <w:bookmarkEnd w:id="115"/>
    </w:p>
    <w:p w:rsidR="00E1044C" w:rsidRPr="00BD3831" w:rsidRDefault="00E1044C" w:rsidP="00D46781">
      <w:pPr>
        <w:pStyle w:val="a4"/>
      </w:pPr>
      <w:bookmarkStart w:id="116" w:name="_Toc104218971"/>
      <w:r w:rsidRPr="00BD3831">
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</w:t>
      </w:r>
      <w:r w:rsidRPr="00BD3831">
        <w:t>е</w:t>
      </w:r>
      <w:r w:rsidRPr="00BD3831">
        <w:t>ля в теплоиспользующих установках потребителей в перспективных зонах де</w:t>
      </w:r>
      <w:r w:rsidRPr="00BD3831">
        <w:t>й</w:t>
      </w:r>
      <w:r w:rsidRPr="00BD3831">
        <w:t>ствия систем теплоснабжения и источников тепловой энергии, в том числе р</w:t>
      </w:r>
      <w:r w:rsidRPr="00BD3831">
        <w:t>а</w:t>
      </w:r>
      <w:r w:rsidRPr="00BD3831">
        <w:t>ботающих на единую тепловую сеть</w:t>
      </w:r>
      <w:bookmarkEnd w:id="116"/>
    </w:p>
    <w:p w:rsidR="00C71544" w:rsidRPr="00BD3831" w:rsidRDefault="00A549F1" w:rsidP="00D46781">
      <w:pPr>
        <w:pStyle w:val="a6"/>
      </w:pPr>
      <w:r w:rsidRPr="00BD3831">
        <w:t xml:space="preserve">Источником водоснабжения является </w:t>
      </w:r>
      <w:r w:rsidR="00F34694">
        <w:t>поселковый</w:t>
      </w:r>
      <w:r w:rsidRPr="00BD3831">
        <w:t xml:space="preserve"> водопровод.</w:t>
      </w:r>
      <w:r w:rsidR="00C71544" w:rsidRPr="00BD3831"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</w:t>
      </w:r>
      <w:r w:rsidR="00C71544" w:rsidRPr="00BD3831">
        <w:t>с</w:t>
      </w:r>
      <w:r w:rsidR="00C71544" w:rsidRPr="00BD3831">
        <w:t>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 представлено в таблице 1.7.1.1.</w:t>
      </w:r>
    </w:p>
    <w:p w:rsidR="00C71544" w:rsidRPr="00BD3831" w:rsidRDefault="00C71544" w:rsidP="00D46781">
      <w:pPr>
        <w:pStyle w:val="a8"/>
      </w:pPr>
      <w:bookmarkStart w:id="117" w:name="_Toc104219132"/>
      <w:r w:rsidRPr="00BD3831">
        <w:t>Таблица 1.7.1.1</w:t>
      </w:r>
      <w:r w:rsidR="00532099" w:rsidRPr="00BD3831">
        <w:t>. Описание балансов производительности водоподготовител</w:t>
      </w:r>
      <w:r w:rsidR="00532099" w:rsidRPr="00BD3831">
        <w:t>ь</w:t>
      </w:r>
      <w:r w:rsidR="00532099" w:rsidRPr="00BD3831">
        <w:t>ных установок теплоносителя для тепловых сетей и максимального потребл</w:t>
      </w:r>
      <w:r w:rsidR="00532099" w:rsidRPr="00BD3831">
        <w:t>е</w:t>
      </w:r>
      <w:r w:rsidR="00532099" w:rsidRPr="00BD3831">
        <w:t>ния теплоносителя в теплоиспользующих установках потребителей в перспе</w:t>
      </w:r>
      <w:r w:rsidR="00532099" w:rsidRPr="00BD3831">
        <w:t>к</w:t>
      </w:r>
      <w:r w:rsidR="00532099" w:rsidRPr="00BD3831">
        <w:t>тивных зонах действия систем теплоснабжения и источников тепловой энергии</w:t>
      </w:r>
      <w:bookmarkEnd w:id="117"/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6659"/>
        <w:gridCol w:w="1471"/>
        <w:gridCol w:w="1015"/>
      </w:tblGrid>
      <w:tr w:rsidR="00BB3B12" w:rsidRPr="00BD46CA" w:rsidTr="00BF6067">
        <w:trPr>
          <w:trHeight w:val="20"/>
          <w:tblHeader/>
        </w:trPr>
        <w:tc>
          <w:tcPr>
            <w:tcW w:w="636" w:type="dxa"/>
            <w:shd w:val="clear" w:color="auto" w:fill="auto"/>
            <w:vAlign w:val="center"/>
            <w:hideMark/>
          </w:tcPr>
          <w:p w:rsidR="00BB3B12" w:rsidRPr="00BD46CA" w:rsidRDefault="00BB3B12" w:rsidP="006C7B24">
            <w:pPr>
              <w:jc w:val="center"/>
              <w:rPr>
                <w:color w:val="000000"/>
              </w:rPr>
            </w:pPr>
            <w:r w:rsidRPr="00BD46CA">
              <w:rPr>
                <w:color w:val="000000"/>
              </w:rPr>
              <w:t>№ пп</w:t>
            </w:r>
          </w:p>
        </w:tc>
        <w:tc>
          <w:tcPr>
            <w:tcW w:w="6659" w:type="dxa"/>
            <w:shd w:val="clear" w:color="auto" w:fill="auto"/>
            <w:vAlign w:val="center"/>
            <w:hideMark/>
          </w:tcPr>
          <w:p w:rsidR="00BB3B12" w:rsidRPr="00BD46CA" w:rsidRDefault="00BB3B12" w:rsidP="006C7B24">
            <w:pPr>
              <w:jc w:val="center"/>
              <w:rPr>
                <w:color w:val="000000"/>
              </w:rPr>
            </w:pPr>
            <w:r w:rsidRPr="00BD46CA">
              <w:rPr>
                <w:color w:val="000000"/>
              </w:rPr>
              <w:t>Наименование показателя</w:t>
            </w:r>
          </w:p>
        </w:tc>
        <w:tc>
          <w:tcPr>
            <w:tcW w:w="1471" w:type="dxa"/>
          </w:tcPr>
          <w:p w:rsidR="00BB3B12" w:rsidRPr="00BD46CA" w:rsidRDefault="00973D9C" w:rsidP="006C7B24">
            <w:pPr>
              <w:jc w:val="center"/>
              <w:rPr>
                <w:color w:val="000000"/>
              </w:rPr>
            </w:pPr>
            <w:r w:rsidRPr="00FE5998">
              <w:rPr>
                <w:szCs w:val="28"/>
              </w:rPr>
              <w:t>Ед. изм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рения</w:t>
            </w:r>
          </w:p>
        </w:tc>
        <w:tc>
          <w:tcPr>
            <w:tcW w:w="1015" w:type="dxa"/>
            <w:shd w:val="clear" w:color="auto" w:fill="auto"/>
            <w:vAlign w:val="center"/>
            <w:hideMark/>
          </w:tcPr>
          <w:p w:rsidR="00BB3B12" w:rsidRPr="00BD46CA" w:rsidRDefault="00BB3B12" w:rsidP="006C7B24">
            <w:pPr>
              <w:jc w:val="center"/>
              <w:rPr>
                <w:color w:val="000000"/>
              </w:rPr>
            </w:pPr>
            <w:r w:rsidRPr="00BD46CA">
              <w:rPr>
                <w:color w:val="000000"/>
              </w:rPr>
              <w:t>2021 год</w:t>
            </w:r>
          </w:p>
        </w:tc>
      </w:tr>
      <w:tr w:rsidR="00BB3B12" w:rsidRPr="00BD46CA" w:rsidTr="00BF6067">
        <w:trPr>
          <w:trHeight w:val="20"/>
        </w:trPr>
        <w:tc>
          <w:tcPr>
            <w:tcW w:w="636" w:type="dxa"/>
          </w:tcPr>
          <w:p w:rsidR="00BB3B12" w:rsidRPr="00BD46CA" w:rsidRDefault="00BB3B12" w:rsidP="00532099">
            <w:pPr>
              <w:jc w:val="center"/>
              <w:rPr>
                <w:color w:val="000000"/>
              </w:rPr>
            </w:pPr>
          </w:p>
        </w:tc>
        <w:tc>
          <w:tcPr>
            <w:tcW w:w="9145" w:type="dxa"/>
            <w:gridSpan w:val="3"/>
            <w:shd w:val="clear" w:color="auto" w:fill="auto"/>
            <w:noWrap/>
            <w:vAlign w:val="center"/>
          </w:tcPr>
          <w:p w:rsidR="00BB3B12" w:rsidRPr="00BD46CA" w:rsidRDefault="008753A8" w:rsidP="005320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БМК, п. Канифольный, пер. Свободный, 6</w:t>
            </w:r>
          </w:p>
        </w:tc>
      </w:tr>
      <w:tr w:rsidR="00BB3B12" w:rsidRPr="00BD46CA" w:rsidTr="00BF606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BB3B12" w:rsidRPr="00BD46CA" w:rsidRDefault="00BB3B12" w:rsidP="00986AF0">
            <w:pPr>
              <w:rPr>
                <w:color w:val="000000"/>
              </w:rPr>
            </w:pPr>
            <w:r w:rsidRPr="00BD46CA">
              <w:rPr>
                <w:color w:val="000000"/>
              </w:rPr>
              <w:t>1</w:t>
            </w:r>
          </w:p>
        </w:tc>
        <w:tc>
          <w:tcPr>
            <w:tcW w:w="6659" w:type="dxa"/>
            <w:shd w:val="clear" w:color="auto" w:fill="auto"/>
            <w:vAlign w:val="center"/>
            <w:hideMark/>
          </w:tcPr>
          <w:p w:rsidR="00BB3B12" w:rsidRPr="00BD46CA" w:rsidRDefault="00BB3B12" w:rsidP="00986AF0">
            <w:pPr>
              <w:rPr>
                <w:color w:val="000000"/>
              </w:rPr>
            </w:pPr>
            <w:r w:rsidRPr="00BD46CA">
              <w:rPr>
                <w:color w:val="000000"/>
              </w:rPr>
              <w:t>Всего подпитка тепловой сети, в том числе:</w:t>
            </w:r>
          </w:p>
        </w:tc>
        <w:tc>
          <w:tcPr>
            <w:tcW w:w="1471" w:type="dxa"/>
          </w:tcPr>
          <w:p w:rsidR="00BB3B12" w:rsidRPr="00BD46CA" w:rsidRDefault="00973D9C" w:rsidP="0010475E">
            <w:pPr>
              <w:jc w:val="center"/>
            </w:pPr>
            <w:r>
              <w:t>куб.м./ч</w:t>
            </w:r>
          </w:p>
        </w:tc>
        <w:tc>
          <w:tcPr>
            <w:tcW w:w="1015" w:type="dxa"/>
            <w:shd w:val="clear" w:color="auto" w:fill="auto"/>
            <w:vAlign w:val="bottom"/>
          </w:tcPr>
          <w:p w:rsidR="00BB3B12" w:rsidRPr="00A51F94" w:rsidRDefault="00A51F94" w:rsidP="00986AF0">
            <w:pPr>
              <w:jc w:val="right"/>
              <w:rPr>
                <w:color w:val="000000"/>
              </w:rPr>
            </w:pPr>
            <w:r>
              <w:t>0.9</w:t>
            </w:r>
          </w:p>
        </w:tc>
      </w:tr>
      <w:tr w:rsidR="00973D9C" w:rsidRPr="00BD46CA" w:rsidTr="00BF606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973D9C" w:rsidRPr="00BD46CA" w:rsidRDefault="00973D9C" w:rsidP="00973D9C">
            <w:pPr>
              <w:rPr>
                <w:color w:val="000000"/>
              </w:rPr>
            </w:pPr>
            <w:r w:rsidRPr="00BD46CA">
              <w:rPr>
                <w:color w:val="000000"/>
              </w:rPr>
              <w:t>1.1.</w:t>
            </w:r>
          </w:p>
        </w:tc>
        <w:tc>
          <w:tcPr>
            <w:tcW w:w="6659" w:type="dxa"/>
            <w:shd w:val="clear" w:color="auto" w:fill="auto"/>
            <w:vAlign w:val="center"/>
            <w:hideMark/>
          </w:tcPr>
          <w:p w:rsidR="00973D9C" w:rsidRPr="00BD46CA" w:rsidRDefault="00973D9C" w:rsidP="00973D9C">
            <w:pPr>
              <w:rPr>
                <w:color w:val="000000"/>
              </w:rPr>
            </w:pPr>
            <w:r w:rsidRPr="00BD46CA">
              <w:rPr>
                <w:color w:val="000000"/>
              </w:rPr>
              <w:t>нормативные утечки теплоносителя в сетях</w:t>
            </w:r>
          </w:p>
        </w:tc>
        <w:tc>
          <w:tcPr>
            <w:tcW w:w="1471" w:type="dxa"/>
          </w:tcPr>
          <w:p w:rsidR="00973D9C" w:rsidRPr="00BD46CA" w:rsidRDefault="00973D9C" w:rsidP="0010475E">
            <w:pPr>
              <w:jc w:val="center"/>
            </w:pPr>
            <w:r w:rsidRPr="005449D3">
              <w:t>куб.м./ч</w:t>
            </w:r>
          </w:p>
        </w:tc>
        <w:tc>
          <w:tcPr>
            <w:tcW w:w="1015" w:type="dxa"/>
            <w:shd w:val="clear" w:color="auto" w:fill="auto"/>
            <w:vAlign w:val="bottom"/>
          </w:tcPr>
          <w:p w:rsidR="00973D9C" w:rsidRPr="00A51F94" w:rsidRDefault="00A51F94" w:rsidP="00973D9C">
            <w:pPr>
              <w:jc w:val="right"/>
              <w:rPr>
                <w:color w:val="000000"/>
              </w:rPr>
            </w:pPr>
            <w:r>
              <w:t>0.9</w:t>
            </w:r>
          </w:p>
        </w:tc>
      </w:tr>
      <w:tr w:rsidR="00973D9C" w:rsidRPr="00BD46CA" w:rsidTr="00BF606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973D9C" w:rsidRPr="00BD46CA" w:rsidRDefault="00973D9C" w:rsidP="00973D9C">
            <w:pPr>
              <w:rPr>
                <w:color w:val="000000"/>
              </w:rPr>
            </w:pPr>
            <w:r w:rsidRPr="00BD46CA">
              <w:rPr>
                <w:color w:val="000000"/>
              </w:rPr>
              <w:t>1.2.</w:t>
            </w:r>
          </w:p>
        </w:tc>
        <w:tc>
          <w:tcPr>
            <w:tcW w:w="6659" w:type="dxa"/>
            <w:shd w:val="clear" w:color="auto" w:fill="auto"/>
            <w:vAlign w:val="center"/>
            <w:hideMark/>
          </w:tcPr>
          <w:p w:rsidR="00973D9C" w:rsidRPr="00BD46CA" w:rsidRDefault="00973D9C" w:rsidP="00973D9C">
            <w:pPr>
              <w:rPr>
                <w:color w:val="000000"/>
              </w:rPr>
            </w:pPr>
            <w:r w:rsidRPr="00BD46CA">
              <w:rPr>
                <w:color w:val="000000"/>
              </w:rPr>
              <w:t>сверхнормативный расход воды</w:t>
            </w:r>
          </w:p>
        </w:tc>
        <w:tc>
          <w:tcPr>
            <w:tcW w:w="1471" w:type="dxa"/>
          </w:tcPr>
          <w:p w:rsidR="00973D9C" w:rsidRPr="00BD46CA" w:rsidRDefault="00973D9C" w:rsidP="0010475E">
            <w:pPr>
              <w:jc w:val="center"/>
              <w:rPr>
                <w:color w:val="000000"/>
              </w:rPr>
            </w:pPr>
            <w:r w:rsidRPr="005449D3">
              <w:t>куб.м./ч</w:t>
            </w:r>
          </w:p>
        </w:tc>
        <w:tc>
          <w:tcPr>
            <w:tcW w:w="1015" w:type="dxa"/>
            <w:shd w:val="clear" w:color="auto" w:fill="auto"/>
            <w:vAlign w:val="bottom"/>
            <w:hideMark/>
          </w:tcPr>
          <w:p w:rsidR="00973D9C" w:rsidRPr="00BD46CA" w:rsidRDefault="00973D9C" w:rsidP="00973D9C">
            <w:pPr>
              <w:jc w:val="right"/>
              <w:rPr>
                <w:color w:val="000000"/>
              </w:rPr>
            </w:pPr>
            <w:r w:rsidRPr="00BD46CA">
              <w:rPr>
                <w:color w:val="000000"/>
              </w:rPr>
              <w:t>0.00</w:t>
            </w:r>
          </w:p>
        </w:tc>
      </w:tr>
      <w:tr w:rsidR="00973D9C" w:rsidRPr="00BD46CA" w:rsidTr="00BF606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973D9C" w:rsidRPr="00BD46CA" w:rsidRDefault="00973D9C" w:rsidP="00973D9C">
            <w:pPr>
              <w:rPr>
                <w:color w:val="000000"/>
              </w:rPr>
            </w:pPr>
            <w:r w:rsidRPr="00BD46CA">
              <w:rPr>
                <w:color w:val="000000"/>
              </w:rPr>
              <w:t>2</w:t>
            </w:r>
          </w:p>
        </w:tc>
        <w:tc>
          <w:tcPr>
            <w:tcW w:w="6659" w:type="dxa"/>
            <w:shd w:val="clear" w:color="auto" w:fill="auto"/>
            <w:vAlign w:val="center"/>
            <w:hideMark/>
          </w:tcPr>
          <w:p w:rsidR="00973D9C" w:rsidRPr="00BD46CA" w:rsidRDefault="00973D9C" w:rsidP="00973D9C">
            <w:pPr>
              <w:rPr>
                <w:color w:val="000000"/>
              </w:rPr>
            </w:pPr>
            <w:r w:rsidRPr="00BD46CA">
              <w:rPr>
                <w:color w:val="000000"/>
              </w:rPr>
              <w:t>Расход воды на ГВС</w:t>
            </w:r>
          </w:p>
        </w:tc>
        <w:tc>
          <w:tcPr>
            <w:tcW w:w="1471" w:type="dxa"/>
          </w:tcPr>
          <w:p w:rsidR="00973D9C" w:rsidRPr="00BD46CA" w:rsidRDefault="00973D9C" w:rsidP="0010475E">
            <w:pPr>
              <w:jc w:val="center"/>
              <w:rPr>
                <w:color w:val="000000"/>
              </w:rPr>
            </w:pPr>
            <w:r w:rsidRPr="005449D3">
              <w:t>куб.м./ч</w:t>
            </w:r>
          </w:p>
        </w:tc>
        <w:tc>
          <w:tcPr>
            <w:tcW w:w="1015" w:type="dxa"/>
            <w:shd w:val="clear" w:color="auto" w:fill="auto"/>
            <w:vAlign w:val="bottom"/>
            <w:hideMark/>
          </w:tcPr>
          <w:p w:rsidR="00973D9C" w:rsidRPr="00BD46CA" w:rsidRDefault="00973D9C" w:rsidP="00973D9C">
            <w:pPr>
              <w:jc w:val="right"/>
              <w:rPr>
                <w:color w:val="000000"/>
              </w:rPr>
            </w:pPr>
            <w:r w:rsidRPr="00BD46CA">
              <w:rPr>
                <w:color w:val="000000"/>
              </w:rPr>
              <w:t>0.00</w:t>
            </w:r>
          </w:p>
        </w:tc>
      </w:tr>
    </w:tbl>
    <w:p w:rsidR="00207BFE" w:rsidRDefault="00207BFE" w:rsidP="00D46781">
      <w:pPr>
        <w:pStyle w:val="a4"/>
      </w:pPr>
    </w:p>
    <w:p w:rsidR="00E1044C" w:rsidRPr="00BD3831" w:rsidRDefault="00E1044C" w:rsidP="00D46781">
      <w:pPr>
        <w:pStyle w:val="a4"/>
      </w:pPr>
      <w:bookmarkStart w:id="118" w:name="_Toc104218972"/>
      <w:r w:rsidRPr="00BD3831">
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</w:t>
      </w:r>
      <w:r w:rsidRPr="00BD3831">
        <w:t>е</w:t>
      </w:r>
      <w:r w:rsidRPr="00BD3831">
        <w:t>ля в аварийных режимах систем теплоснабжения</w:t>
      </w:r>
      <w:bookmarkEnd w:id="118"/>
    </w:p>
    <w:p w:rsidR="00C71544" w:rsidRPr="00BD3831" w:rsidRDefault="00532099" w:rsidP="00D46781">
      <w:pPr>
        <w:pStyle w:val="a6"/>
      </w:pPr>
      <w:r w:rsidRPr="00BD3831">
        <w:t>Описание балансов производительности водоподготовительных устан</w:t>
      </w:r>
      <w:r w:rsidRPr="00BD3831">
        <w:t>о</w:t>
      </w:r>
      <w:r w:rsidRPr="00BD3831">
        <w:t>вок теплоносителя для тепловых сетей и максимального потребления теплон</w:t>
      </w:r>
      <w:r w:rsidRPr="00BD3831">
        <w:t>о</w:t>
      </w:r>
      <w:r w:rsidRPr="00BD3831">
        <w:lastRenderedPageBreak/>
        <w:t>сителя в аварийных режимах систем теплоснабжения представлено в таблице 1.7.2.1.</w:t>
      </w:r>
    </w:p>
    <w:p w:rsidR="00532099" w:rsidRPr="00BD3831" w:rsidRDefault="00532099" w:rsidP="00D46781">
      <w:pPr>
        <w:pStyle w:val="a8"/>
      </w:pPr>
      <w:bookmarkStart w:id="119" w:name="_Toc104219133"/>
      <w:r w:rsidRPr="00BD3831">
        <w:t>Таблица 1.7.2.1. Описание балансов производительности водоподготовител</w:t>
      </w:r>
      <w:r w:rsidRPr="00BD3831">
        <w:t>ь</w:t>
      </w:r>
      <w:r w:rsidRPr="00BD3831">
        <w:t>ных установок теплоносителя для тепловых сетей и максимального потребл</w:t>
      </w:r>
      <w:r w:rsidRPr="00BD3831">
        <w:t>е</w:t>
      </w:r>
      <w:r w:rsidRPr="00BD3831">
        <w:t>ния теплоносителя в аварийных режимах систем теплоснабжения</w:t>
      </w:r>
      <w:bookmarkEnd w:id="119"/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8"/>
        <w:gridCol w:w="6796"/>
        <w:gridCol w:w="1276"/>
        <w:gridCol w:w="1021"/>
      </w:tblGrid>
      <w:tr w:rsidR="00FF3731" w:rsidRPr="0010475E" w:rsidTr="00BF6067">
        <w:trPr>
          <w:trHeight w:val="20"/>
          <w:tblHeader/>
        </w:trPr>
        <w:tc>
          <w:tcPr>
            <w:tcW w:w="688" w:type="dxa"/>
            <w:shd w:val="clear" w:color="auto" w:fill="auto"/>
            <w:vAlign w:val="center"/>
            <w:hideMark/>
          </w:tcPr>
          <w:p w:rsidR="00FF3731" w:rsidRPr="0010475E" w:rsidRDefault="00FF3731" w:rsidP="006C7B24">
            <w:pPr>
              <w:jc w:val="center"/>
            </w:pPr>
            <w:r w:rsidRPr="0010475E">
              <w:t>№ пп</w:t>
            </w:r>
          </w:p>
        </w:tc>
        <w:tc>
          <w:tcPr>
            <w:tcW w:w="6796" w:type="dxa"/>
            <w:shd w:val="clear" w:color="auto" w:fill="auto"/>
            <w:vAlign w:val="center"/>
            <w:hideMark/>
          </w:tcPr>
          <w:p w:rsidR="00FF3731" w:rsidRPr="0010475E" w:rsidRDefault="00FF3731" w:rsidP="006C7B24">
            <w:pPr>
              <w:jc w:val="center"/>
            </w:pPr>
            <w:r w:rsidRPr="0010475E">
              <w:rPr>
                <w:color w:val="000000"/>
              </w:rPr>
              <w:t>Наименование показателя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F3731" w:rsidRPr="0010475E" w:rsidRDefault="00FF3731" w:rsidP="006C7B24">
            <w:pPr>
              <w:jc w:val="center"/>
            </w:pPr>
            <w:r w:rsidRPr="0010475E">
              <w:t>Ед</w:t>
            </w:r>
            <w:r w:rsidR="00973D9C" w:rsidRPr="0010475E">
              <w:t>.</w:t>
            </w:r>
            <w:r w:rsidRPr="0010475E">
              <w:t xml:space="preserve"> и</w:t>
            </w:r>
            <w:r w:rsidRPr="0010475E">
              <w:t>з</w:t>
            </w:r>
            <w:r w:rsidRPr="0010475E">
              <w:t>мерения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FF3731" w:rsidRPr="0010475E" w:rsidRDefault="00FF3731" w:rsidP="006C7B24">
            <w:pPr>
              <w:jc w:val="center"/>
            </w:pPr>
            <w:r w:rsidRPr="0010475E">
              <w:rPr>
                <w:color w:val="000000"/>
              </w:rPr>
              <w:t>2021 год</w:t>
            </w:r>
          </w:p>
        </w:tc>
      </w:tr>
      <w:tr w:rsidR="00532099" w:rsidRPr="0010475E" w:rsidTr="00BF6067">
        <w:trPr>
          <w:trHeight w:val="20"/>
        </w:trPr>
        <w:tc>
          <w:tcPr>
            <w:tcW w:w="9781" w:type="dxa"/>
            <w:gridSpan w:val="4"/>
            <w:shd w:val="clear" w:color="auto" w:fill="auto"/>
            <w:noWrap/>
            <w:vAlign w:val="center"/>
          </w:tcPr>
          <w:p w:rsidR="00532099" w:rsidRPr="0010475E" w:rsidRDefault="008753A8" w:rsidP="00532099">
            <w:pPr>
              <w:jc w:val="center"/>
            </w:pPr>
            <w:r>
              <w:t>БМК, п. Канифольный, пер. Свободный, 6</w:t>
            </w:r>
          </w:p>
        </w:tc>
      </w:tr>
      <w:tr w:rsidR="00FF3731" w:rsidRPr="0010475E" w:rsidTr="00BF6067">
        <w:trPr>
          <w:trHeight w:val="20"/>
        </w:trPr>
        <w:tc>
          <w:tcPr>
            <w:tcW w:w="688" w:type="dxa"/>
            <w:shd w:val="clear" w:color="auto" w:fill="auto"/>
            <w:noWrap/>
            <w:hideMark/>
          </w:tcPr>
          <w:p w:rsidR="00FF3731" w:rsidRPr="0010475E" w:rsidRDefault="00FF3731" w:rsidP="00184435">
            <w:r w:rsidRPr="0010475E">
              <w:t>1</w:t>
            </w:r>
          </w:p>
        </w:tc>
        <w:tc>
          <w:tcPr>
            <w:tcW w:w="6796" w:type="dxa"/>
            <w:shd w:val="clear" w:color="auto" w:fill="auto"/>
            <w:vAlign w:val="center"/>
            <w:hideMark/>
          </w:tcPr>
          <w:p w:rsidR="00FF3731" w:rsidRPr="0010475E" w:rsidRDefault="00FF3731" w:rsidP="00184435">
            <w:r w:rsidRPr="0010475E">
              <w:t>Производительность ВПУ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F3731" w:rsidRPr="0010475E" w:rsidRDefault="00FF3731" w:rsidP="00184435">
            <w:pPr>
              <w:jc w:val="center"/>
            </w:pPr>
            <w:r w:rsidRPr="0010475E">
              <w:t>т/ч</w:t>
            </w:r>
          </w:p>
        </w:tc>
        <w:tc>
          <w:tcPr>
            <w:tcW w:w="1021" w:type="dxa"/>
            <w:shd w:val="clear" w:color="auto" w:fill="auto"/>
            <w:vAlign w:val="bottom"/>
          </w:tcPr>
          <w:p w:rsidR="00FF3731" w:rsidRPr="0010475E" w:rsidRDefault="00A51F94" w:rsidP="00184435">
            <w:pPr>
              <w:jc w:val="right"/>
              <w:rPr>
                <w:lang w:val="en-US"/>
              </w:rPr>
            </w:pPr>
            <w:r>
              <w:t>4.00</w:t>
            </w:r>
          </w:p>
        </w:tc>
      </w:tr>
      <w:tr w:rsidR="00FF3731" w:rsidRPr="0010475E" w:rsidTr="00BF6067">
        <w:trPr>
          <w:trHeight w:val="20"/>
        </w:trPr>
        <w:tc>
          <w:tcPr>
            <w:tcW w:w="688" w:type="dxa"/>
            <w:shd w:val="clear" w:color="auto" w:fill="auto"/>
            <w:noWrap/>
            <w:hideMark/>
          </w:tcPr>
          <w:p w:rsidR="00FF3731" w:rsidRPr="0010475E" w:rsidRDefault="00FF3731" w:rsidP="00E60202">
            <w:r w:rsidRPr="0010475E">
              <w:t>2</w:t>
            </w:r>
          </w:p>
        </w:tc>
        <w:tc>
          <w:tcPr>
            <w:tcW w:w="6796" w:type="dxa"/>
            <w:shd w:val="clear" w:color="auto" w:fill="auto"/>
            <w:vAlign w:val="center"/>
            <w:hideMark/>
          </w:tcPr>
          <w:p w:rsidR="00FF3731" w:rsidRPr="0010475E" w:rsidRDefault="00FF3731" w:rsidP="00E60202">
            <w:r w:rsidRPr="0010475E">
              <w:t>Срок службы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F3731" w:rsidRPr="0010475E" w:rsidRDefault="00FF3731" w:rsidP="00E60202">
            <w:pPr>
              <w:jc w:val="center"/>
            </w:pPr>
            <w:r w:rsidRPr="0010475E">
              <w:t>лет</w:t>
            </w:r>
          </w:p>
        </w:tc>
        <w:tc>
          <w:tcPr>
            <w:tcW w:w="1021" w:type="dxa"/>
            <w:shd w:val="clear" w:color="auto" w:fill="auto"/>
            <w:vAlign w:val="bottom"/>
          </w:tcPr>
          <w:p w:rsidR="00FF3731" w:rsidRPr="0010475E" w:rsidRDefault="00A51F94" w:rsidP="00E60202">
            <w:pPr>
              <w:jc w:val="right"/>
              <w:rPr>
                <w:lang w:val="en-US"/>
              </w:rPr>
            </w:pPr>
            <w:r>
              <w:t>5</w:t>
            </w:r>
          </w:p>
        </w:tc>
      </w:tr>
      <w:tr w:rsidR="00FF3731" w:rsidRPr="0010475E" w:rsidTr="00BF6067">
        <w:trPr>
          <w:trHeight w:val="20"/>
        </w:trPr>
        <w:tc>
          <w:tcPr>
            <w:tcW w:w="688" w:type="dxa"/>
            <w:shd w:val="clear" w:color="auto" w:fill="auto"/>
            <w:noWrap/>
            <w:hideMark/>
          </w:tcPr>
          <w:p w:rsidR="00FF3731" w:rsidRPr="0010475E" w:rsidRDefault="00FF3731" w:rsidP="001C0E04">
            <w:r w:rsidRPr="0010475E">
              <w:t>3</w:t>
            </w:r>
          </w:p>
        </w:tc>
        <w:tc>
          <w:tcPr>
            <w:tcW w:w="6796" w:type="dxa"/>
            <w:shd w:val="clear" w:color="auto" w:fill="auto"/>
            <w:vAlign w:val="center"/>
            <w:hideMark/>
          </w:tcPr>
          <w:p w:rsidR="00FF3731" w:rsidRPr="0010475E" w:rsidRDefault="00FF3731" w:rsidP="001C0E04">
            <w:r w:rsidRPr="0010475E">
              <w:t>Количество баков-аккумуляторов теплоносителя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F3731" w:rsidRPr="0010475E" w:rsidRDefault="00FF3731" w:rsidP="001C0E04">
            <w:pPr>
              <w:jc w:val="center"/>
            </w:pPr>
            <w:r w:rsidRPr="0010475E">
              <w:t>ед.</w:t>
            </w:r>
          </w:p>
        </w:tc>
        <w:tc>
          <w:tcPr>
            <w:tcW w:w="1021" w:type="dxa"/>
            <w:shd w:val="clear" w:color="auto" w:fill="auto"/>
            <w:vAlign w:val="bottom"/>
          </w:tcPr>
          <w:p w:rsidR="00FF3731" w:rsidRPr="0010475E" w:rsidRDefault="00FF3731" w:rsidP="001C0E04">
            <w:pPr>
              <w:jc w:val="right"/>
              <w:rPr>
                <w:lang w:val="en-US"/>
              </w:rPr>
            </w:pPr>
          </w:p>
        </w:tc>
      </w:tr>
      <w:tr w:rsidR="00FF3731" w:rsidRPr="0010475E" w:rsidTr="00BF6067">
        <w:trPr>
          <w:trHeight w:val="20"/>
        </w:trPr>
        <w:tc>
          <w:tcPr>
            <w:tcW w:w="688" w:type="dxa"/>
            <w:shd w:val="clear" w:color="auto" w:fill="auto"/>
            <w:noWrap/>
            <w:hideMark/>
          </w:tcPr>
          <w:p w:rsidR="00FF3731" w:rsidRPr="0010475E" w:rsidRDefault="00FF3731" w:rsidP="001C0E04">
            <w:r w:rsidRPr="0010475E">
              <w:t>4</w:t>
            </w:r>
          </w:p>
        </w:tc>
        <w:tc>
          <w:tcPr>
            <w:tcW w:w="6796" w:type="dxa"/>
            <w:shd w:val="clear" w:color="auto" w:fill="auto"/>
            <w:vAlign w:val="center"/>
            <w:hideMark/>
          </w:tcPr>
          <w:p w:rsidR="00FF3731" w:rsidRPr="0010475E" w:rsidRDefault="00FF3731" w:rsidP="001C0E04">
            <w:r w:rsidRPr="0010475E">
              <w:t>Общая емкость баков-аккумуляторов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F3731" w:rsidRPr="0010475E" w:rsidRDefault="00FF3731" w:rsidP="001C0E04">
            <w:pPr>
              <w:jc w:val="center"/>
            </w:pPr>
            <w:r w:rsidRPr="0010475E">
              <w:t>куб.м.</w:t>
            </w:r>
          </w:p>
        </w:tc>
        <w:tc>
          <w:tcPr>
            <w:tcW w:w="1021" w:type="dxa"/>
            <w:shd w:val="clear" w:color="auto" w:fill="auto"/>
            <w:vAlign w:val="bottom"/>
          </w:tcPr>
          <w:p w:rsidR="00FF3731" w:rsidRPr="0010475E" w:rsidRDefault="00FF3731" w:rsidP="001C0E04">
            <w:pPr>
              <w:jc w:val="right"/>
              <w:rPr>
                <w:lang w:val="en-US"/>
              </w:rPr>
            </w:pPr>
          </w:p>
        </w:tc>
      </w:tr>
      <w:tr w:rsidR="0010475E" w:rsidRPr="0010475E" w:rsidTr="00BF6067">
        <w:trPr>
          <w:trHeight w:val="20"/>
        </w:trPr>
        <w:tc>
          <w:tcPr>
            <w:tcW w:w="688" w:type="dxa"/>
            <w:shd w:val="clear" w:color="auto" w:fill="auto"/>
            <w:noWrap/>
            <w:hideMark/>
          </w:tcPr>
          <w:p w:rsidR="0010475E" w:rsidRPr="0010475E" w:rsidRDefault="0010475E" w:rsidP="0010475E">
            <w:r w:rsidRPr="0010475E">
              <w:t>5</w:t>
            </w:r>
          </w:p>
        </w:tc>
        <w:tc>
          <w:tcPr>
            <w:tcW w:w="6796" w:type="dxa"/>
            <w:shd w:val="clear" w:color="auto" w:fill="auto"/>
            <w:vAlign w:val="center"/>
            <w:hideMark/>
          </w:tcPr>
          <w:p w:rsidR="0010475E" w:rsidRPr="0010475E" w:rsidRDefault="0010475E" w:rsidP="0010475E">
            <w:r w:rsidRPr="0010475E">
              <w:t>Расчетный часовой расход для подпитки системы те</w:t>
            </w:r>
            <w:r w:rsidRPr="0010475E">
              <w:t>п</w:t>
            </w:r>
            <w:r w:rsidRPr="0010475E">
              <w:t>лоснабжения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0475E" w:rsidRPr="0010475E" w:rsidRDefault="0010475E" w:rsidP="0010475E">
            <w:pPr>
              <w:jc w:val="center"/>
            </w:pPr>
            <w:r w:rsidRPr="0010475E">
              <w:t>т/ч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475E" w:rsidRPr="00A51F94" w:rsidRDefault="00A51F94" w:rsidP="001047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1.40</w:t>
            </w:r>
          </w:p>
        </w:tc>
      </w:tr>
      <w:tr w:rsidR="0010475E" w:rsidRPr="0010475E" w:rsidTr="00BF6067">
        <w:trPr>
          <w:trHeight w:val="20"/>
        </w:trPr>
        <w:tc>
          <w:tcPr>
            <w:tcW w:w="688" w:type="dxa"/>
            <w:shd w:val="clear" w:color="auto" w:fill="auto"/>
            <w:noWrap/>
            <w:hideMark/>
          </w:tcPr>
          <w:p w:rsidR="0010475E" w:rsidRPr="0010475E" w:rsidRDefault="0010475E" w:rsidP="0010475E">
            <w:r w:rsidRPr="0010475E">
              <w:t>6</w:t>
            </w:r>
          </w:p>
        </w:tc>
        <w:tc>
          <w:tcPr>
            <w:tcW w:w="6796" w:type="dxa"/>
            <w:shd w:val="clear" w:color="auto" w:fill="auto"/>
            <w:vAlign w:val="center"/>
            <w:hideMark/>
          </w:tcPr>
          <w:p w:rsidR="0010475E" w:rsidRPr="0010475E" w:rsidRDefault="0010475E" w:rsidP="0010475E">
            <w:r w:rsidRPr="0010475E">
              <w:t>Всего подпитка тепловой сети, 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0475E" w:rsidRPr="0010475E" w:rsidRDefault="0010475E" w:rsidP="0010475E">
            <w:pPr>
              <w:jc w:val="center"/>
            </w:pPr>
            <w:r w:rsidRPr="0010475E">
              <w:t>т/ч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475E" w:rsidRPr="00A51F94" w:rsidRDefault="00A51F94" w:rsidP="001047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0.90</w:t>
            </w:r>
          </w:p>
        </w:tc>
      </w:tr>
      <w:tr w:rsidR="0010475E" w:rsidRPr="0010475E" w:rsidTr="00BF6067">
        <w:trPr>
          <w:trHeight w:val="20"/>
        </w:trPr>
        <w:tc>
          <w:tcPr>
            <w:tcW w:w="688" w:type="dxa"/>
            <w:shd w:val="clear" w:color="auto" w:fill="auto"/>
            <w:noWrap/>
            <w:hideMark/>
          </w:tcPr>
          <w:p w:rsidR="0010475E" w:rsidRPr="0010475E" w:rsidRDefault="0010475E" w:rsidP="0010475E">
            <w:r w:rsidRPr="0010475E">
              <w:t>6.1.</w:t>
            </w:r>
          </w:p>
        </w:tc>
        <w:tc>
          <w:tcPr>
            <w:tcW w:w="6796" w:type="dxa"/>
            <w:shd w:val="clear" w:color="auto" w:fill="auto"/>
            <w:vAlign w:val="center"/>
            <w:hideMark/>
          </w:tcPr>
          <w:p w:rsidR="0010475E" w:rsidRPr="0010475E" w:rsidRDefault="0010475E" w:rsidP="0010475E">
            <w:r w:rsidRPr="0010475E">
              <w:t>нормативные утечки теплоносителя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0475E" w:rsidRPr="0010475E" w:rsidRDefault="0010475E" w:rsidP="0010475E">
            <w:pPr>
              <w:jc w:val="center"/>
            </w:pPr>
            <w:r w:rsidRPr="0010475E">
              <w:t>т/ч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475E" w:rsidRPr="00A51F94" w:rsidRDefault="00A51F94" w:rsidP="001047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0.90</w:t>
            </w:r>
          </w:p>
        </w:tc>
      </w:tr>
      <w:tr w:rsidR="0010475E" w:rsidRPr="0010475E" w:rsidTr="00BF6067">
        <w:trPr>
          <w:trHeight w:val="20"/>
        </w:trPr>
        <w:tc>
          <w:tcPr>
            <w:tcW w:w="688" w:type="dxa"/>
            <w:shd w:val="clear" w:color="auto" w:fill="auto"/>
            <w:noWrap/>
            <w:hideMark/>
          </w:tcPr>
          <w:p w:rsidR="0010475E" w:rsidRPr="0010475E" w:rsidRDefault="0010475E" w:rsidP="0010475E">
            <w:r w:rsidRPr="0010475E">
              <w:t>6.2.</w:t>
            </w:r>
          </w:p>
        </w:tc>
        <w:tc>
          <w:tcPr>
            <w:tcW w:w="6796" w:type="dxa"/>
            <w:shd w:val="clear" w:color="auto" w:fill="auto"/>
            <w:vAlign w:val="center"/>
            <w:hideMark/>
          </w:tcPr>
          <w:p w:rsidR="0010475E" w:rsidRPr="0010475E" w:rsidRDefault="0010475E" w:rsidP="0010475E">
            <w:r w:rsidRPr="0010475E">
              <w:t>сверхнормативные утечки теплоносителя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0475E" w:rsidRPr="0010475E" w:rsidRDefault="0010475E" w:rsidP="0010475E">
            <w:pPr>
              <w:jc w:val="center"/>
            </w:pPr>
            <w:r w:rsidRPr="0010475E">
              <w:t>т/ч</w:t>
            </w:r>
          </w:p>
        </w:tc>
        <w:tc>
          <w:tcPr>
            <w:tcW w:w="1021" w:type="dxa"/>
            <w:shd w:val="clear" w:color="auto" w:fill="auto"/>
            <w:vAlign w:val="bottom"/>
          </w:tcPr>
          <w:p w:rsidR="0010475E" w:rsidRPr="00A51F94" w:rsidRDefault="00A51F94" w:rsidP="001047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10475E" w:rsidRPr="0010475E" w:rsidTr="00BF6067">
        <w:trPr>
          <w:trHeight w:val="20"/>
        </w:trPr>
        <w:tc>
          <w:tcPr>
            <w:tcW w:w="688" w:type="dxa"/>
            <w:shd w:val="clear" w:color="auto" w:fill="auto"/>
            <w:noWrap/>
            <w:hideMark/>
          </w:tcPr>
          <w:p w:rsidR="0010475E" w:rsidRPr="0010475E" w:rsidRDefault="0010475E" w:rsidP="0010475E">
            <w:r w:rsidRPr="0010475E">
              <w:t>7</w:t>
            </w:r>
          </w:p>
        </w:tc>
        <w:tc>
          <w:tcPr>
            <w:tcW w:w="6796" w:type="dxa"/>
            <w:shd w:val="clear" w:color="auto" w:fill="auto"/>
            <w:vAlign w:val="center"/>
            <w:hideMark/>
          </w:tcPr>
          <w:p w:rsidR="0010475E" w:rsidRPr="0010475E" w:rsidRDefault="0010475E" w:rsidP="0010475E">
            <w:r w:rsidRPr="0010475E">
              <w:t>Отпуск теплоносителя из тепловых сетей на цели ГВС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0475E" w:rsidRPr="0010475E" w:rsidRDefault="0010475E" w:rsidP="0010475E">
            <w:pPr>
              <w:jc w:val="center"/>
            </w:pPr>
            <w:r w:rsidRPr="0010475E">
              <w:t>т/ч</w:t>
            </w:r>
          </w:p>
        </w:tc>
        <w:tc>
          <w:tcPr>
            <w:tcW w:w="1021" w:type="dxa"/>
            <w:shd w:val="clear" w:color="auto" w:fill="auto"/>
            <w:vAlign w:val="bottom"/>
          </w:tcPr>
          <w:p w:rsidR="0010475E" w:rsidRPr="00A51F94" w:rsidRDefault="00A51F94" w:rsidP="0010475E">
            <w:pPr>
              <w:jc w:val="right"/>
            </w:pPr>
            <w:r>
              <w:t>0.00</w:t>
            </w:r>
          </w:p>
        </w:tc>
      </w:tr>
      <w:tr w:rsidR="00FF3731" w:rsidRPr="0010475E" w:rsidTr="00BF6067">
        <w:trPr>
          <w:trHeight w:val="20"/>
        </w:trPr>
        <w:tc>
          <w:tcPr>
            <w:tcW w:w="688" w:type="dxa"/>
            <w:shd w:val="clear" w:color="auto" w:fill="auto"/>
            <w:noWrap/>
            <w:hideMark/>
          </w:tcPr>
          <w:p w:rsidR="00FF3731" w:rsidRPr="0010475E" w:rsidRDefault="00FF3731" w:rsidP="00FF3731">
            <w:r w:rsidRPr="0010475E">
              <w:t>8</w:t>
            </w:r>
          </w:p>
        </w:tc>
        <w:tc>
          <w:tcPr>
            <w:tcW w:w="6796" w:type="dxa"/>
            <w:shd w:val="clear" w:color="auto" w:fill="auto"/>
            <w:vAlign w:val="center"/>
            <w:hideMark/>
          </w:tcPr>
          <w:p w:rsidR="00FF3731" w:rsidRPr="0010475E" w:rsidRDefault="00FF3731" w:rsidP="00FF3731">
            <w:r w:rsidRPr="0010475E">
              <w:t>Объем аварийной подпитки (химически не обработа</w:t>
            </w:r>
            <w:r w:rsidRPr="0010475E">
              <w:t>н</w:t>
            </w:r>
            <w:r w:rsidRPr="0010475E">
              <w:t>ной и не деаэрированной водой)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F3731" w:rsidRPr="0010475E" w:rsidRDefault="00FF3731" w:rsidP="00FF3731">
            <w:pPr>
              <w:jc w:val="center"/>
            </w:pPr>
            <w:r w:rsidRPr="0010475E">
              <w:t>т/ч</w:t>
            </w:r>
          </w:p>
        </w:tc>
        <w:tc>
          <w:tcPr>
            <w:tcW w:w="1021" w:type="dxa"/>
            <w:shd w:val="clear" w:color="auto" w:fill="auto"/>
            <w:vAlign w:val="bottom"/>
          </w:tcPr>
          <w:p w:rsidR="00FF3731" w:rsidRPr="00A51F94" w:rsidRDefault="00A51F94" w:rsidP="00FF3731">
            <w:pPr>
              <w:jc w:val="right"/>
            </w:pPr>
            <w:r>
              <w:t>0.00</w:t>
            </w:r>
          </w:p>
        </w:tc>
      </w:tr>
      <w:tr w:rsidR="00FF3731" w:rsidRPr="0010475E" w:rsidTr="00BF6067">
        <w:trPr>
          <w:trHeight w:val="20"/>
        </w:trPr>
        <w:tc>
          <w:tcPr>
            <w:tcW w:w="688" w:type="dxa"/>
            <w:shd w:val="clear" w:color="auto" w:fill="auto"/>
            <w:noWrap/>
            <w:hideMark/>
          </w:tcPr>
          <w:p w:rsidR="00FF3731" w:rsidRPr="0010475E" w:rsidRDefault="00FF3731" w:rsidP="001C0E04">
            <w:r w:rsidRPr="0010475E">
              <w:t>9</w:t>
            </w:r>
          </w:p>
        </w:tc>
        <w:tc>
          <w:tcPr>
            <w:tcW w:w="6796" w:type="dxa"/>
            <w:shd w:val="clear" w:color="auto" w:fill="auto"/>
            <w:vAlign w:val="center"/>
            <w:hideMark/>
          </w:tcPr>
          <w:p w:rsidR="00FF3731" w:rsidRPr="0010475E" w:rsidRDefault="00FF3731" w:rsidP="001C0E04">
            <w:r w:rsidRPr="0010475E">
              <w:t>Резерв (+) / дефицит (-) ВПУ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F3731" w:rsidRPr="0010475E" w:rsidRDefault="00FF3731" w:rsidP="001C0E04">
            <w:pPr>
              <w:jc w:val="center"/>
            </w:pPr>
            <w:r w:rsidRPr="0010475E">
              <w:t>т/ч</w:t>
            </w:r>
          </w:p>
        </w:tc>
        <w:tc>
          <w:tcPr>
            <w:tcW w:w="1021" w:type="dxa"/>
            <w:shd w:val="clear" w:color="auto" w:fill="auto"/>
            <w:vAlign w:val="bottom"/>
          </w:tcPr>
          <w:p w:rsidR="00FF3731" w:rsidRPr="00A51F94" w:rsidRDefault="00A51F94" w:rsidP="001C0E04">
            <w:pPr>
              <w:jc w:val="right"/>
            </w:pPr>
            <w:r>
              <w:t>2.6</w:t>
            </w:r>
          </w:p>
        </w:tc>
      </w:tr>
      <w:tr w:rsidR="00FF3731" w:rsidRPr="005F0FB1" w:rsidTr="00BF6067">
        <w:trPr>
          <w:trHeight w:val="20"/>
        </w:trPr>
        <w:tc>
          <w:tcPr>
            <w:tcW w:w="688" w:type="dxa"/>
            <w:shd w:val="clear" w:color="auto" w:fill="auto"/>
            <w:noWrap/>
            <w:hideMark/>
          </w:tcPr>
          <w:p w:rsidR="00FF3731" w:rsidRPr="0010475E" w:rsidRDefault="00FF3731" w:rsidP="001C0E04">
            <w:r w:rsidRPr="0010475E">
              <w:t>10</w:t>
            </w:r>
          </w:p>
        </w:tc>
        <w:tc>
          <w:tcPr>
            <w:tcW w:w="6796" w:type="dxa"/>
            <w:shd w:val="clear" w:color="auto" w:fill="auto"/>
            <w:vAlign w:val="center"/>
            <w:hideMark/>
          </w:tcPr>
          <w:p w:rsidR="00FF3731" w:rsidRPr="0010475E" w:rsidRDefault="00FF3731" w:rsidP="001C0E04">
            <w:r w:rsidRPr="0010475E">
              <w:t>Доля резерва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F3731" w:rsidRPr="0010475E" w:rsidRDefault="00FF3731" w:rsidP="001C0E04">
            <w:pPr>
              <w:jc w:val="center"/>
            </w:pPr>
            <w:r w:rsidRPr="0010475E">
              <w:t>%</w:t>
            </w:r>
          </w:p>
        </w:tc>
        <w:tc>
          <w:tcPr>
            <w:tcW w:w="1021" w:type="dxa"/>
            <w:shd w:val="clear" w:color="auto" w:fill="auto"/>
            <w:vAlign w:val="bottom"/>
          </w:tcPr>
          <w:p w:rsidR="00FF3731" w:rsidRPr="0010475E" w:rsidRDefault="00A51F94" w:rsidP="001C0E04">
            <w:pPr>
              <w:jc w:val="right"/>
            </w:pPr>
            <w:r>
              <w:t>65.0</w:t>
            </w:r>
          </w:p>
        </w:tc>
      </w:tr>
    </w:tbl>
    <w:p w:rsidR="00F34694" w:rsidRDefault="00F34694" w:rsidP="00D46781">
      <w:pPr>
        <w:pStyle w:val="a4"/>
      </w:pPr>
    </w:p>
    <w:p w:rsidR="00E1044C" w:rsidRPr="00BD3831" w:rsidRDefault="00E1044C" w:rsidP="00D46781">
      <w:pPr>
        <w:pStyle w:val="a4"/>
      </w:pPr>
      <w:bookmarkStart w:id="120" w:name="_Toc104218973"/>
      <w:r w:rsidRPr="00BD3831">
        <w:t>Часть 8 Топливные балансы источников тепловой энергии и система обеспеч</w:t>
      </w:r>
      <w:r w:rsidRPr="00BD3831">
        <w:t>е</w:t>
      </w:r>
      <w:r w:rsidRPr="00BD3831">
        <w:t>ния топливом</w:t>
      </w:r>
      <w:bookmarkEnd w:id="120"/>
    </w:p>
    <w:p w:rsidR="00E1044C" w:rsidRPr="00BD3831" w:rsidRDefault="00E1044C" w:rsidP="00D46781">
      <w:pPr>
        <w:pStyle w:val="a4"/>
      </w:pPr>
      <w:bookmarkStart w:id="121" w:name="_Toc104218974"/>
      <w:r w:rsidRPr="00BD3831">
        <w:t>1.8.1. Описание видов и количества используемого основного топлива для ка</w:t>
      </w:r>
      <w:r w:rsidRPr="00BD3831">
        <w:t>ж</w:t>
      </w:r>
      <w:r w:rsidRPr="00BD3831">
        <w:t>дого источника тепловой энергии</w:t>
      </w:r>
      <w:bookmarkEnd w:id="121"/>
    </w:p>
    <w:p w:rsidR="00F34694" w:rsidRDefault="000B3004" w:rsidP="00D46781">
      <w:pPr>
        <w:pStyle w:val="a6"/>
      </w:pPr>
      <w:r w:rsidRPr="00BD3831">
        <w:t>Описание видов и количества используемого основного топлива для ка</w:t>
      </w:r>
      <w:r w:rsidRPr="00BD3831">
        <w:t>ж</w:t>
      </w:r>
      <w:r w:rsidRPr="00BD3831">
        <w:t xml:space="preserve">дого источника тепловой энергии </w:t>
      </w:r>
      <w:r w:rsidR="00BB0131">
        <w:t xml:space="preserve">за 2021год </w:t>
      </w:r>
      <w:r w:rsidRPr="00BD3831">
        <w:t>представлено в таблице 1.8.1.1.</w:t>
      </w:r>
    </w:p>
    <w:p w:rsidR="002114F8" w:rsidRDefault="002114F8" w:rsidP="00D46781">
      <w:pPr>
        <w:pStyle w:val="a6"/>
      </w:pPr>
      <w:r w:rsidRPr="002114F8">
        <w:t xml:space="preserve">Топливный баланс систем теплоснабжения </w:t>
      </w:r>
      <w:r w:rsidR="00597EE4">
        <w:t>сельсовета</w:t>
      </w:r>
      <w:r w:rsidRPr="002114F8">
        <w:t xml:space="preserve"> за </w:t>
      </w:r>
      <w:r>
        <w:t>2021</w:t>
      </w:r>
      <w:r w:rsidRPr="002114F8">
        <w:t xml:space="preserve">год </w:t>
      </w:r>
      <w:r>
        <w:t>пре</w:t>
      </w:r>
      <w:r>
        <w:t>д</w:t>
      </w:r>
      <w:r>
        <w:t>ставлен в таблице 1.8.1.</w:t>
      </w:r>
      <w:r w:rsidR="00376322">
        <w:t>2</w:t>
      </w:r>
      <w:r>
        <w:t>.</w:t>
      </w:r>
    </w:p>
    <w:p w:rsidR="00C94ED3" w:rsidRPr="00BD3831" w:rsidRDefault="00C94ED3" w:rsidP="00D46781">
      <w:pPr>
        <w:pStyle w:val="a4"/>
      </w:pPr>
      <w:bookmarkStart w:id="122" w:name="_Toc104218975"/>
      <w:r w:rsidRPr="00BD3831">
        <w:t>1.8.2. Описание видов резервного и аварийного топлива и возможности их обеспечения в соответствии с нормативными требованиями</w:t>
      </w:r>
      <w:bookmarkEnd w:id="122"/>
    </w:p>
    <w:p w:rsidR="00C94ED3" w:rsidRDefault="00E77372" w:rsidP="00D46781">
      <w:pPr>
        <w:pStyle w:val="a6"/>
      </w:pPr>
      <w:r w:rsidRPr="00BD3831">
        <w:t xml:space="preserve">Резервный вид топлива на </w:t>
      </w:r>
      <w:r w:rsidR="00F34694">
        <w:t xml:space="preserve">источниках тепловой энергии </w:t>
      </w:r>
      <w:r w:rsidR="00A51F94">
        <w:t>- уголь</w:t>
      </w:r>
      <w:r w:rsidR="00F34694">
        <w:t>.</w:t>
      </w:r>
    </w:p>
    <w:p w:rsidR="00A51F94" w:rsidRDefault="00A51F94" w:rsidP="00D46781">
      <w:pPr>
        <w:pStyle w:val="a6"/>
      </w:pPr>
      <w:r w:rsidRPr="00A51F94">
        <w:t>Источник обеспечиваются резервным топливом в соответствии с норм</w:t>
      </w:r>
      <w:r w:rsidRPr="00A51F94">
        <w:t>а</w:t>
      </w:r>
      <w:r w:rsidRPr="00A51F94">
        <w:t>тивными требованиями.</w:t>
      </w:r>
    </w:p>
    <w:p w:rsidR="00353813" w:rsidRPr="00BD3831" w:rsidRDefault="00353813" w:rsidP="00D46781">
      <w:pPr>
        <w:pStyle w:val="a4"/>
      </w:pPr>
      <w:bookmarkStart w:id="123" w:name="_Toc104218976"/>
      <w:r w:rsidRPr="00BD3831">
        <w:t>1.8.3. Описание особенностей характеристик видов топлива в зависимости от мест поставки</w:t>
      </w:r>
      <w:bookmarkEnd w:id="123"/>
    </w:p>
    <w:p w:rsidR="00A51F94" w:rsidRDefault="00A51F94" w:rsidP="00A51F94">
      <w:pPr>
        <w:pStyle w:val="a6"/>
      </w:pPr>
      <w:bookmarkStart w:id="124" w:name="_Hlk104221748"/>
      <w:r>
        <w:t>Уголь марки 2БР используется на источнике тепловой энергии.</w:t>
      </w:r>
    </w:p>
    <w:p w:rsidR="00A51F94" w:rsidRDefault="00A51F94" w:rsidP="00A51F94">
      <w:pPr>
        <w:pStyle w:val="a6"/>
      </w:pPr>
      <w:r>
        <w:t>Фракция, 0 – 300,00мм. Зольность, на сухой основе, средне-предельное, 8-12%. Общая влага, на рабочей основе средне-предельное, 27-30%.</w:t>
      </w:r>
    </w:p>
    <w:p w:rsidR="00A51F94" w:rsidRDefault="00A51F94" w:rsidP="00A51F94">
      <w:pPr>
        <w:pStyle w:val="a6"/>
      </w:pPr>
      <w:r>
        <w:t>Общая сера, на сухой основе средне-предельное, 0,3-0,6%. Летучие вещ</w:t>
      </w:r>
      <w:r>
        <w:t>е</w:t>
      </w:r>
      <w:r>
        <w:t xml:space="preserve">ства на сухой беззольной средне-предельное, 46-49%. Низшая </w:t>
      </w:r>
      <w:r w:rsidR="00B449A5">
        <w:t>калорийность</w:t>
      </w:r>
      <w:r>
        <w:t>, на рабочей основе, средняя, 3250-4200ккал/кг.</w:t>
      </w:r>
    </w:p>
    <w:p w:rsidR="00F34694" w:rsidRPr="00BD3831" w:rsidRDefault="00F34694" w:rsidP="00F34694">
      <w:pPr>
        <w:pStyle w:val="a4"/>
      </w:pPr>
      <w:bookmarkStart w:id="125" w:name="_Toc104218977"/>
      <w:bookmarkEnd w:id="124"/>
      <w:r w:rsidRPr="00BD3831">
        <w:lastRenderedPageBreak/>
        <w:t>1.8.4. Описание использования местных видов топлива</w:t>
      </w:r>
      <w:bookmarkEnd w:id="125"/>
    </w:p>
    <w:p w:rsidR="00F34694" w:rsidRDefault="00F34694" w:rsidP="00F34694">
      <w:pPr>
        <w:pStyle w:val="a6"/>
      </w:pPr>
      <w:r w:rsidRPr="00BD3831">
        <w:t>Местные виды топлива не используются.</w:t>
      </w:r>
    </w:p>
    <w:p w:rsidR="00F34694" w:rsidRDefault="00F34694" w:rsidP="00F34694">
      <w:pPr>
        <w:pStyle w:val="a4"/>
      </w:pPr>
      <w:bookmarkStart w:id="126" w:name="_Toc104218978"/>
      <w:r w:rsidRPr="00BD3831">
        <w:t>1.8.5. Описание видов топлива</w:t>
      </w:r>
      <w:r>
        <w:t xml:space="preserve">, </w:t>
      </w:r>
      <w:r w:rsidRPr="00BD3831">
        <w:t>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126"/>
    </w:p>
    <w:p w:rsidR="00F34694" w:rsidRPr="008900B2" w:rsidRDefault="00F34694" w:rsidP="00F34694">
      <w:pPr>
        <w:pStyle w:val="a6"/>
      </w:pPr>
      <w:r>
        <w:t>В таблице 1.8.5.1. представлено о</w:t>
      </w:r>
      <w:r w:rsidRPr="007D720A">
        <w:t>писание видов топлива, их доли и знач</w:t>
      </w:r>
      <w:r w:rsidRPr="007D720A">
        <w:t>е</w:t>
      </w:r>
      <w:r w:rsidRPr="007D720A">
        <w:t>ния низшей теплоты сгорания топлива, используемых для производства тепл</w:t>
      </w:r>
      <w:r w:rsidRPr="007D720A">
        <w:t>о</w:t>
      </w:r>
      <w:r w:rsidRPr="007D720A">
        <w:t>вой энергии по каждой системе теплоснабжения</w:t>
      </w:r>
      <w:r w:rsidRPr="008900B2">
        <w:t>.</w:t>
      </w:r>
    </w:p>
    <w:p w:rsidR="00F34694" w:rsidRPr="00BD3831" w:rsidRDefault="00F34694" w:rsidP="00F34694">
      <w:pPr>
        <w:pStyle w:val="a8"/>
      </w:pPr>
      <w:bookmarkStart w:id="127" w:name="_Toc104219134"/>
      <w:r>
        <w:t>Таблица 1.8.5.1. О</w:t>
      </w:r>
      <w:r w:rsidRPr="007D720A">
        <w:t>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127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4"/>
        <w:gridCol w:w="3119"/>
        <w:gridCol w:w="1701"/>
        <w:gridCol w:w="2126"/>
        <w:gridCol w:w="2126"/>
      </w:tblGrid>
      <w:tr w:rsidR="00F34694" w:rsidRPr="002A6C74" w:rsidTr="00B449A5">
        <w:trPr>
          <w:trHeight w:val="20"/>
        </w:trPr>
        <w:tc>
          <w:tcPr>
            <w:tcW w:w="704" w:type="dxa"/>
            <w:shd w:val="clear" w:color="auto" w:fill="auto"/>
            <w:vAlign w:val="center"/>
            <w:hideMark/>
          </w:tcPr>
          <w:p w:rsidR="00F34694" w:rsidRPr="002A6C74" w:rsidRDefault="00F34694" w:rsidP="00176CA7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№ пп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F34694" w:rsidRPr="002A6C74" w:rsidRDefault="00F34694" w:rsidP="00176CA7">
            <w:pPr>
              <w:jc w:val="center"/>
              <w:rPr>
                <w:color w:val="000000"/>
                <w:szCs w:val="28"/>
              </w:rPr>
            </w:pPr>
            <w:bookmarkStart w:id="128" w:name="RANGE!H384"/>
            <w:r w:rsidRPr="002A6C74">
              <w:rPr>
                <w:color w:val="000000"/>
                <w:szCs w:val="28"/>
              </w:rPr>
              <w:t>Наименование и адрес источника тепловой энергии</w:t>
            </w:r>
            <w:bookmarkEnd w:id="128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F34694" w:rsidRPr="002A6C74" w:rsidRDefault="00F34694" w:rsidP="00176CA7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Вид топл</w:t>
            </w:r>
            <w:r w:rsidRPr="002A6C74">
              <w:rPr>
                <w:color w:val="000000"/>
                <w:szCs w:val="28"/>
              </w:rPr>
              <w:t>и</w:t>
            </w:r>
            <w:r w:rsidRPr="002A6C74">
              <w:rPr>
                <w:color w:val="000000"/>
                <w:szCs w:val="28"/>
              </w:rPr>
              <w:t>ва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F34694" w:rsidRPr="002A6C74" w:rsidRDefault="00F34694" w:rsidP="00176CA7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 xml:space="preserve">Доля от общего потребления топлива, % 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F34694" w:rsidRPr="005225AA" w:rsidRDefault="00F34694" w:rsidP="00176CA7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Низшая тепл</w:t>
            </w:r>
            <w:r w:rsidRPr="002A6C74">
              <w:rPr>
                <w:color w:val="000000"/>
                <w:szCs w:val="28"/>
              </w:rPr>
              <w:t>о</w:t>
            </w:r>
            <w:r w:rsidRPr="002A6C74">
              <w:rPr>
                <w:color w:val="000000"/>
                <w:szCs w:val="28"/>
              </w:rPr>
              <w:t>та сгорания</w:t>
            </w:r>
            <w:r w:rsidR="00CB1E69" w:rsidRPr="00CB1E69">
              <w:rPr>
                <w:color w:val="000000"/>
                <w:szCs w:val="28"/>
              </w:rPr>
              <w:t>, ккал/кг (ккал/нм3)</w:t>
            </w:r>
          </w:p>
        </w:tc>
      </w:tr>
      <w:tr w:rsidR="00F34694" w:rsidRPr="002A6C74" w:rsidTr="00B449A5">
        <w:trPr>
          <w:trHeight w:val="20"/>
        </w:trPr>
        <w:tc>
          <w:tcPr>
            <w:tcW w:w="704" w:type="dxa"/>
            <w:shd w:val="clear" w:color="auto" w:fill="auto"/>
            <w:hideMark/>
          </w:tcPr>
          <w:p w:rsidR="00F34694" w:rsidRPr="002A6C74" w:rsidRDefault="00F34694" w:rsidP="00176C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3119" w:type="dxa"/>
            <w:shd w:val="clear" w:color="auto" w:fill="auto"/>
            <w:hideMark/>
          </w:tcPr>
          <w:p w:rsidR="00F34694" w:rsidRPr="002A6C74" w:rsidRDefault="008753A8" w:rsidP="00176C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БМК, п. Канифольный, пер. Свободный, 6</w:t>
            </w:r>
          </w:p>
        </w:tc>
        <w:tc>
          <w:tcPr>
            <w:tcW w:w="1701" w:type="dxa"/>
            <w:shd w:val="clear" w:color="auto" w:fill="auto"/>
            <w:hideMark/>
          </w:tcPr>
          <w:p w:rsidR="00F34694" w:rsidRPr="002A6C74" w:rsidRDefault="00E4373A" w:rsidP="00F26254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2126" w:type="dxa"/>
            <w:shd w:val="clear" w:color="auto" w:fill="auto"/>
            <w:vAlign w:val="bottom"/>
            <w:hideMark/>
          </w:tcPr>
          <w:p w:rsidR="00F34694" w:rsidRPr="002A6C74" w:rsidRDefault="00F34694" w:rsidP="00F34694">
            <w:pPr>
              <w:jc w:val="right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100.00</w:t>
            </w:r>
          </w:p>
        </w:tc>
        <w:tc>
          <w:tcPr>
            <w:tcW w:w="2126" w:type="dxa"/>
            <w:shd w:val="clear" w:color="auto" w:fill="auto"/>
            <w:vAlign w:val="bottom"/>
            <w:hideMark/>
          </w:tcPr>
          <w:p w:rsidR="00F34694" w:rsidRPr="002A6C74" w:rsidRDefault="00A51F94" w:rsidP="00F346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3700</w:t>
            </w:r>
            <w:r w:rsidR="00F34694" w:rsidRPr="002A6C74">
              <w:rPr>
                <w:color w:val="000000"/>
                <w:szCs w:val="28"/>
              </w:rPr>
              <w:t>.00</w:t>
            </w:r>
          </w:p>
        </w:tc>
      </w:tr>
    </w:tbl>
    <w:p w:rsidR="00207BFE" w:rsidRDefault="00207BFE" w:rsidP="00207BFE">
      <w:pPr>
        <w:pStyle w:val="a4"/>
      </w:pPr>
    </w:p>
    <w:p w:rsidR="00207BFE" w:rsidRPr="00BD3831" w:rsidRDefault="00207BFE" w:rsidP="00207BFE">
      <w:pPr>
        <w:pStyle w:val="a4"/>
      </w:pPr>
      <w:bookmarkStart w:id="129" w:name="_Toc104218979"/>
      <w:r w:rsidRPr="00BD3831">
        <w:t xml:space="preserve">1.8.6. </w:t>
      </w:r>
      <w:bookmarkStart w:id="130" w:name="_Hlk71662078"/>
      <w:r w:rsidRPr="00BD3831">
        <w:t xml:space="preserve">Описание преобладающего в </w:t>
      </w:r>
      <w:r w:rsidR="006C1071">
        <w:t>сельсовете</w:t>
      </w:r>
      <w:r w:rsidRPr="00BD3831">
        <w:t xml:space="preserve"> вида топлива, определяемого по совокупности всех систем теплоснабжения, находящихся в соответствующем </w:t>
      </w:r>
      <w:bookmarkEnd w:id="129"/>
      <w:bookmarkEnd w:id="130"/>
      <w:r w:rsidR="006C1071" w:rsidRPr="006C1071">
        <w:t>сельсовет</w:t>
      </w:r>
      <w:r w:rsidR="006C1071">
        <w:t>е</w:t>
      </w:r>
    </w:p>
    <w:p w:rsidR="00207BFE" w:rsidRPr="00BD3831" w:rsidRDefault="00207BFE" w:rsidP="00207BFE">
      <w:pPr>
        <w:pStyle w:val="a6"/>
      </w:pPr>
      <w:r w:rsidRPr="00BD3831">
        <w:t xml:space="preserve">Описание преобладающего в </w:t>
      </w:r>
      <w:r w:rsidR="0035671C">
        <w:t>сельсовете</w:t>
      </w:r>
      <w:r w:rsidRPr="00BD3831">
        <w:t xml:space="preserve"> вида топлива, определяемого по совокупности всех систем теплоснабжения, находящихся в соответствующем </w:t>
      </w:r>
      <w:r w:rsidR="006C1071">
        <w:t>сельсовете</w:t>
      </w:r>
      <w:r w:rsidRPr="00BD3831">
        <w:t xml:space="preserve"> представлено в таблице 1.8.6.1.</w:t>
      </w:r>
    </w:p>
    <w:p w:rsidR="00207BFE" w:rsidRPr="00BD3831" w:rsidRDefault="00207BFE" w:rsidP="00207BFE">
      <w:pPr>
        <w:pStyle w:val="a8"/>
      </w:pPr>
      <w:bookmarkStart w:id="131" w:name="_Toc104219135"/>
      <w:r w:rsidRPr="00BD3831">
        <w:t xml:space="preserve">Таблица 1.8.6.1. Описание преобладающего в </w:t>
      </w:r>
      <w:r w:rsidR="0035671C">
        <w:t>сельсовете</w:t>
      </w:r>
      <w:r w:rsidRPr="00BD3831">
        <w:t xml:space="preserve"> вида топлива, опред</w:t>
      </w:r>
      <w:r w:rsidRPr="00BD3831">
        <w:t>е</w:t>
      </w:r>
      <w:r w:rsidRPr="00BD3831">
        <w:t>ляемого по совокупности всех систем теплоснабжения, находящихся в соотве</w:t>
      </w:r>
      <w:r w:rsidRPr="00BD3831">
        <w:t>т</w:t>
      </w:r>
      <w:r w:rsidRPr="00BD3831">
        <w:t xml:space="preserve">ствующем </w:t>
      </w:r>
      <w:bookmarkEnd w:id="131"/>
      <w:r w:rsidR="00597EE4">
        <w:t>сельсовете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3828"/>
        <w:gridCol w:w="2074"/>
        <w:gridCol w:w="3312"/>
      </w:tblGrid>
      <w:tr w:rsidR="00207BFE" w:rsidRPr="004428FA" w:rsidTr="00B449A5">
        <w:trPr>
          <w:trHeight w:val="20"/>
          <w:tblHeader/>
        </w:trPr>
        <w:tc>
          <w:tcPr>
            <w:tcW w:w="567" w:type="dxa"/>
            <w:shd w:val="clear" w:color="auto" w:fill="auto"/>
            <w:vAlign w:val="center"/>
            <w:hideMark/>
          </w:tcPr>
          <w:p w:rsidR="00207BFE" w:rsidRPr="004428FA" w:rsidRDefault="00207BFE" w:rsidP="00176CA7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>№ пп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207BFE" w:rsidRPr="004428FA" w:rsidRDefault="00207BFE" w:rsidP="00176CA7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 xml:space="preserve">Наименование </w:t>
            </w:r>
            <w:r w:rsidR="008753A8">
              <w:rPr>
                <w:color w:val="000000"/>
              </w:rPr>
              <w:t>сельсовета</w:t>
            </w:r>
          </w:p>
        </w:tc>
        <w:tc>
          <w:tcPr>
            <w:tcW w:w="2074" w:type="dxa"/>
            <w:shd w:val="clear" w:color="auto" w:fill="auto"/>
            <w:vAlign w:val="center"/>
            <w:hideMark/>
          </w:tcPr>
          <w:p w:rsidR="00207BFE" w:rsidRPr="004428FA" w:rsidRDefault="00207BFE" w:rsidP="00176CA7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>Вид топлива</w:t>
            </w:r>
          </w:p>
        </w:tc>
        <w:tc>
          <w:tcPr>
            <w:tcW w:w="3312" w:type="dxa"/>
          </w:tcPr>
          <w:p w:rsidR="00207BFE" w:rsidRPr="004428FA" w:rsidRDefault="00207BFE" w:rsidP="00176CA7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>Доля от общего потре</w:t>
            </w:r>
            <w:r w:rsidRPr="004428FA">
              <w:rPr>
                <w:color w:val="000000"/>
              </w:rPr>
              <w:t>б</w:t>
            </w:r>
            <w:r w:rsidRPr="004428FA">
              <w:rPr>
                <w:color w:val="000000"/>
              </w:rPr>
              <w:t xml:space="preserve">ления топлива, % </w:t>
            </w:r>
          </w:p>
        </w:tc>
      </w:tr>
      <w:tr w:rsidR="00207BFE" w:rsidRPr="004428FA" w:rsidTr="00B449A5">
        <w:trPr>
          <w:trHeight w:val="20"/>
        </w:trPr>
        <w:tc>
          <w:tcPr>
            <w:tcW w:w="567" w:type="dxa"/>
            <w:shd w:val="clear" w:color="auto" w:fill="auto"/>
            <w:hideMark/>
          </w:tcPr>
          <w:p w:rsidR="00207BFE" w:rsidRPr="004428FA" w:rsidRDefault="00207BFE" w:rsidP="00176CA7">
            <w:pPr>
              <w:rPr>
                <w:color w:val="000000"/>
              </w:rPr>
            </w:pPr>
            <w:r w:rsidRPr="004428FA">
              <w:rPr>
                <w:color w:val="000000"/>
              </w:rPr>
              <w:t>1</w:t>
            </w:r>
          </w:p>
        </w:tc>
        <w:tc>
          <w:tcPr>
            <w:tcW w:w="3828" w:type="dxa"/>
            <w:shd w:val="clear" w:color="auto" w:fill="auto"/>
            <w:hideMark/>
          </w:tcPr>
          <w:p w:rsidR="00207BFE" w:rsidRPr="004428FA" w:rsidRDefault="00A51F94" w:rsidP="00176CA7">
            <w:pPr>
              <w:rPr>
                <w:color w:val="000000"/>
              </w:rPr>
            </w:pPr>
            <w:r>
              <w:rPr>
                <w:color w:val="000000"/>
              </w:rPr>
              <w:t>Канифольнинский</w:t>
            </w:r>
            <w:r w:rsidR="008753A8">
              <w:rPr>
                <w:color w:val="000000"/>
              </w:rPr>
              <w:t>сельсовет</w:t>
            </w:r>
          </w:p>
        </w:tc>
        <w:tc>
          <w:tcPr>
            <w:tcW w:w="2074" w:type="dxa"/>
            <w:shd w:val="clear" w:color="auto" w:fill="auto"/>
            <w:hideMark/>
          </w:tcPr>
          <w:p w:rsidR="00207BFE" w:rsidRPr="004428FA" w:rsidRDefault="00E4373A" w:rsidP="00F262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Уголь</w:t>
            </w:r>
          </w:p>
        </w:tc>
        <w:tc>
          <w:tcPr>
            <w:tcW w:w="3312" w:type="dxa"/>
            <w:vAlign w:val="bottom"/>
          </w:tcPr>
          <w:p w:rsidR="00207BFE" w:rsidRPr="004428FA" w:rsidRDefault="00207BFE" w:rsidP="00176CA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100.00</w:t>
            </w:r>
          </w:p>
        </w:tc>
      </w:tr>
    </w:tbl>
    <w:p w:rsidR="00207BFE" w:rsidRDefault="00207BFE" w:rsidP="00207BFE">
      <w:pPr>
        <w:pStyle w:val="a4"/>
      </w:pPr>
    </w:p>
    <w:p w:rsidR="00207BFE" w:rsidRPr="00BD3831" w:rsidRDefault="00207BFE" w:rsidP="00207BFE">
      <w:pPr>
        <w:pStyle w:val="a4"/>
      </w:pPr>
      <w:bookmarkStart w:id="132" w:name="_Toc104218980"/>
      <w:r w:rsidRPr="00BD3831">
        <w:t xml:space="preserve">1.8.7. Описание приоритетного направления развития топливного баланса </w:t>
      </w:r>
      <w:bookmarkEnd w:id="132"/>
      <w:r w:rsidR="00597EE4" w:rsidRPr="00597EE4">
        <w:t>сел</w:t>
      </w:r>
      <w:r w:rsidR="00597EE4" w:rsidRPr="00597EE4">
        <w:t>ь</w:t>
      </w:r>
      <w:r w:rsidR="00597EE4" w:rsidRPr="00597EE4">
        <w:t>совета</w:t>
      </w:r>
    </w:p>
    <w:p w:rsidR="00207BFE" w:rsidRDefault="00207BFE" w:rsidP="00207BFE">
      <w:pPr>
        <w:pStyle w:val="a6"/>
      </w:pPr>
      <w:r w:rsidRPr="00BD3831">
        <w:t xml:space="preserve">Развитие топливного баланса </w:t>
      </w:r>
      <w:r w:rsidR="00597EE4" w:rsidRPr="00597EE4">
        <w:t>сельсовета</w:t>
      </w:r>
      <w:r w:rsidRPr="00BD3831">
        <w:t xml:space="preserve"> не предусматривается.</w:t>
      </w:r>
    </w:p>
    <w:p w:rsidR="00207BFE" w:rsidRPr="00BD3831" w:rsidRDefault="00207BFE" w:rsidP="00207BFE">
      <w:pPr>
        <w:pStyle w:val="a4"/>
      </w:pPr>
      <w:bookmarkStart w:id="133" w:name="_Toc104218981"/>
      <w:r w:rsidRPr="00BD3831">
        <w:t>Часть 9 Надежность теплоснабжения</w:t>
      </w:r>
      <w:bookmarkEnd w:id="133"/>
    </w:p>
    <w:p w:rsidR="00207BFE" w:rsidRPr="00BD3831" w:rsidRDefault="00207BFE" w:rsidP="00207BFE">
      <w:pPr>
        <w:pStyle w:val="a4"/>
      </w:pPr>
      <w:bookmarkStart w:id="134" w:name="_Toc104218982"/>
      <w:r w:rsidRPr="00BD3831">
        <w:t xml:space="preserve">1.9.1 </w:t>
      </w:r>
      <w:bookmarkStart w:id="135" w:name="_Hlk71663033"/>
      <w:r w:rsidRPr="00BD3831">
        <w:t>Поток отказов</w:t>
      </w:r>
      <w:bookmarkEnd w:id="135"/>
      <w:r w:rsidRPr="00BD3831">
        <w:t xml:space="preserve"> (частота отказов) участков тепловых сетях</w:t>
      </w:r>
      <w:bookmarkEnd w:id="134"/>
    </w:p>
    <w:p w:rsidR="00F34694" w:rsidRDefault="00207BFE" w:rsidP="00D46781">
      <w:pPr>
        <w:pStyle w:val="a6"/>
        <w:sectPr w:rsidR="00F34694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F01E12">
        <w:t>Сведения об отказах на тепловых сетях, в разрезе источник</w:t>
      </w:r>
      <w:r w:rsidR="00AD1EF2">
        <w:t>а</w:t>
      </w:r>
      <w:r w:rsidRPr="00F01E12">
        <w:t xml:space="preserve"> тепловой энергии представлены в таблице 1.9.1.1.</w:t>
      </w:r>
    </w:p>
    <w:p w:rsidR="00351280" w:rsidRDefault="00351280" w:rsidP="00D46781">
      <w:pPr>
        <w:pStyle w:val="a8"/>
      </w:pPr>
      <w:bookmarkStart w:id="136" w:name="_Toc104219136"/>
      <w:r w:rsidRPr="00BD3831">
        <w:lastRenderedPageBreak/>
        <w:t>Таблица 1.8.1.1. Описание видов и количества используемого основного топлива для каждого источника тепловой эне</w:t>
      </w:r>
      <w:r w:rsidRPr="00BD3831">
        <w:t>р</w:t>
      </w:r>
      <w:r w:rsidRPr="00BD3831">
        <w:t>гии</w:t>
      </w:r>
      <w:r>
        <w:t xml:space="preserve"> за 2021год</w:t>
      </w:r>
      <w:bookmarkEnd w:id="136"/>
    </w:p>
    <w:tbl>
      <w:tblPr>
        <w:tblW w:w="15171" w:type="dxa"/>
        <w:tblLook w:val="04A0"/>
      </w:tblPr>
      <w:tblGrid>
        <w:gridCol w:w="976"/>
        <w:gridCol w:w="2319"/>
        <w:gridCol w:w="2277"/>
        <w:gridCol w:w="2277"/>
        <w:gridCol w:w="2250"/>
        <w:gridCol w:w="1437"/>
        <w:gridCol w:w="2078"/>
        <w:gridCol w:w="1549"/>
        <w:gridCol w:w="8"/>
      </w:tblGrid>
      <w:tr w:rsidR="00351280" w:rsidRPr="002A6C74" w:rsidTr="00E77372">
        <w:trPr>
          <w:gridAfter w:val="1"/>
          <w:wAfter w:w="8" w:type="dxa"/>
          <w:trHeight w:val="507"/>
        </w:trPr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80" w:rsidRPr="002A6C74" w:rsidRDefault="00351280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№ пп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80" w:rsidRPr="002A6C74" w:rsidRDefault="00351280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2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80" w:rsidRPr="002A6C74" w:rsidRDefault="00351280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Остаток топлива на начало года, т. натурального топлива</w:t>
            </w:r>
          </w:p>
        </w:tc>
        <w:tc>
          <w:tcPr>
            <w:tcW w:w="2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80" w:rsidRPr="002A6C74" w:rsidRDefault="00351280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Приход топлива за год, т. нат</w:t>
            </w:r>
            <w:r w:rsidRPr="002A6C74">
              <w:rPr>
                <w:color w:val="000000"/>
                <w:szCs w:val="28"/>
              </w:rPr>
              <w:t>у</w:t>
            </w:r>
            <w:r w:rsidRPr="002A6C74">
              <w:rPr>
                <w:color w:val="000000"/>
                <w:szCs w:val="28"/>
              </w:rPr>
              <w:t>рального топл</w:t>
            </w:r>
            <w:r w:rsidRPr="002A6C74">
              <w:rPr>
                <w:color w:val="000000"/>
                <w:szCs w:val="28"/>
              </w:rPr>
              <w:t>и</w:t>
            </w:r>
            <w:r w:rsidRPr="002A6C74">
              <w:rPr>
                <w:color w:val="000000"/>
                <w:szCs w:val="28"/>
              </w:rPr>
              <w:t>ва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51280" w:rsidRPr="002A6C74" w:rsidRDefault="00351280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Всего, т. нат</w:t>
            </w:r>
            <w:r w:rsidRPr="002A6C74">
              <w:rPr>
                <w:color w:val="000000"/>
                <w:szCs w:val="28"/>
              </w:rPr>
              <w:t>у</w:t>
            </w:r>
            <w:r w:rsidRPr="002A6C74">
              <w:rPr>
                <w:color w:val="000000"/>
                <w:szCs w:val="28"/>
              </w:rPr>
              <w:t>рального топл</w:t>
            </w:r>
            <w:r w:rsidRPr="002A6C74">
              <w:rPr>
                <w:color w:val="000000"/>
                <w:szCs w:val="28"/>
              </w:rPr>
              <w:t>и</w:t>
            </w:r>
            <w:r w:rsidRPr="002A6C74">
              <w:rPr>
                <w:color w:val="000000"/>
                <w:szCs w:val="28"/>
              </w:rPr>
              <w:t>ва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51280" w:rsidRPr="002A6C74" w:rsidRDefault="00351280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Всего, в т. усло</w:t>
            </w:r>
            <w:r w:rsidRPr="002A6C74">
              <w:rPr>
                <w:color w:val="000000"/>
                <w:szCs w:val="28"/>
              </w:rPr>
              <w:t>в</w:t>
            </w:r>
            <w:r w:rsidRPr="002A6C74">
              <w:rPr>
                <w:color w:val="000000"/>
                <w:szCs w:val="28"/>
              </w:rPr>
              <w:t>ного то</w:t>
            </w:r>
            <w:r w:rsidRPr="002A6C74">
              <w:rPr>
                <w:color w:val="000000"/>
                <w:szCs w:val="28"/>
              </w:rPr>
              <w:t>п</w:t>
            </w:r>
            <w:r w:rsidRPr="002A6C74">
              <w:rPr>
                <w:color w:val="000000"/>
                <w:szCs w:val="28"/>
              </w:rPr>
              <w:t>лива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80" w:rsidRPr="002A6C74" w:rsidRDefault="00351280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Остаток то</w:t>
            </w:r>
            <w:r w:rsidRPr="002A6C74">
              <w:rPr>
                <w:color w:val="000000"/>
                <w:szCs w:val="28"/>
              </w:rPr>
              <w:t>п</w:t>
            </w:r>
            <w:r w:rsidRPr="002A6C74">
              <w:rPr>
                <w:color w:val="000000"/>
                <w:szCs w:val="28"/>
              </w:rPr>
              <w:t>лива, т. нат</w:t>
            </w:r>
            <w:r w:rsidRPr="002A6C74">
              <w:rPr>
                <w:color w:val="000000"/>
                <w:szCs w:val="28"/>
              </w:rPr>
              <w:t>у</w:t>
            </w:r>
            <w:r w:rsidRPr="002A6C74">
              <w:rPr>
                <w:color w:val="000000"/>
                <w:szCs w:val="28"/>
              </w:rPr>
              <w:t>рального то</w:t>
            </w:r>
            <w:r w:rsidRPr="002A6C74">
              <w:rPr>
                <w:color w:val="000000"/>
                <w:szCs w:val="28"/>
              </w:rPr>
              <w:t>п</w:t>
            </w:r>
            <w:r w:rsidRPr="002A6C74">
              <w:rPr>
                <w:color w:val="000000"/>
                <w:szCs w:val="28"/>
              </w:rPr>
              <w:t>лива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80" w:rsidRPr="002A6C74" w:rsidRDefault="00351280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Низшая теплота сгорания, ккал/кг (ккал/нм3)</w:t>
            </w:r>
          </w:p>
        </w:tc>
      </w:tr>
      <w:tr w:rsidR="00351280" w:rsidRPr="002A6C74" w:rsidTr="00E77372">
        <w:trPr>
          <w:gridAfter w:val="1"/>
          <w:wAfter w:w="8" w:type="dxa"/>
          <w:trHeight w:val="507"/>
        </w:trPr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2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2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2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</w:tr>
      <w:tr w:rsidR="00351280" w:rsidRPr="002A6C74" w:rsidTr="00E77372">
        <w:trPr>
          <w:gridAfter w:val="1"/>
          <w:wAfter w:w="8" w:type="dxa"/>
          <w:trHeight w:val="507"/>
        </w:trPr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2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2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2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</w:p>
        </w:tc>
      </w:tr>
      <w:tr w:rsidR="00351280" w:rsidRPr="002A6C74" w:rsidTr="00E77372">
        <w:trPr>
          <w:trHeight w:val="20"/>
        </w:trPr>
        <w:tc>
          <w:tcPr>
            <w:tcW w:w="151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80" w:rsidRPr="002A6C74" w:rsidRDefault="008753A8" w:rsidP="007B108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БМК, п. Канифольный, пер. Свободный, 6</w:t>
            </w:r>
          </w:p>
        </w:tc>
      </w:tr>
      <w:tr w:rsidR="00351280" w:rsidRPr="002A6C74" w:rsidTr="00E77372">
        <w:trPr>
          <w:trHeight w:val="2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1280" w:rsidRPr="002A6C74" w:rsidRDefault="00351280" w:rsidP="007B1080">
            <w:pPr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 </w:t>
            </w:r>
          </w:p>
        </w:tc>
        <w:tc>
          <w:tcPr>
            <w:tcW w:w="1419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80" w:rsidRPr="002A6C74" w:rsidRDefault="00351280" w:rsidP="007B1080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2021 год</w:t>
            </w:r>
          </w:p>
        </w:tc>
      </w:tr>
      <w:tr w:rsidR="00A51F94" w:rsidRPr="002A6C74" w:rsidTr="00C6036E">
        <w:trPr>
          <w:gridAfter w:val="1"/>
          <w:wAfter w:w="8" w:type="dxa"/>
          <w:trHeight w:val="2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F94" w:rsidRPr="002A6C74" w:rsidRDefault="00A51F94" w:rsidP="00A51F94">
            <w:pPr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1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F94" w:rsidRPr="002A6C74" w:rsidRDefault="00A51F94" w:rsidP="00A51F94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F94" w:rsidRPr="002A6C74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932.64</w:t>
            </w:r>
          </w:p>
        </w:tc>
        <w:tc>
          <w:tcPr>
            <w:tcW w:w="2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F94" w:rsidRPr="002A6C74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4321.00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F94" w:rsidRPr="002A6C74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4321.00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F94" w:rsidRPr="002A6C74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2283.96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1F94" w:rsidRPr="002A6C74" w:rsidRDefault="00A51F94" w:rsidP="00A51F94">
            <w:pPr>
              <w:jc w:val="right"/>
              <w:rPr>
                <w:color w:val="000000"/>
                <w:szCs w:val="28"/>
              </w:rPr>
            </w:pPr>
            <w:r w:rsidRPr="00E42390">
              <w:rPr>
                <w:color w:val="000000"/>
                <w:szCs w:val="28"/>
              </w:rPr>
              <w:t>932.64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F94" w:rsidRPr="002A6C74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3700.00</w:t>
            </w:r>
          </w:p>
        </w:tc>
      </w:tr>
      <w:tr w:rsidR="00A51F94" w:rsidRPr="002A6C74" w:rsidTr="00C6036E">
        <w:trPr>
          <w:gridAfter w:val="1"/>
          <w:wAfter w:w="8" w:type="dxa"/>
          <w:trHeight w:val="2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F94" w:rsidRPr="002A6C74" w:rsidRDefault="00A51F94" w:rsidP="00A51F94">
            <w:pPr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 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F94" w:rsidRPr="002A6C74" w:rsidRDefault="00A51F94" w:rsidP="00A51F94">
            <w:pPr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Итого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F94" w:rsidRPr="002A6C74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932.64</w:t>
            </w:r>
          </w:p>
        </w:tc>
        <w:tc>
          <w:tcPr>
            <w:tcW w:w="2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F94" w:rsidRPr="002A6C74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4321.00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F94" w:rsidRPr="002A6C74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4321.00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F94" w:rsidRPr="0028463B" w:rsidRDefault="00A51F94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2283.96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1F94" w:rsidRPr="002A6C74" w:rsidRDefault="00A51F94" w:rsidP="00A51F94">
            <w:pPr>
              <w:jc w:val="right"/>
              <w:rPr>
                <w:color w:val="000000"/>
                <w:szCs w:val="28"/>
              </w:rPr>
            </w:pPr>
            <w:r w:rsidRPr="00E42390">
              <w:rPr>
                <w:color w:val="000000"/>
                <w:szCs w:val="28"/>
              </w:rPr>
              <w:t>932.64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F94" w:rsidRPr="002A6C74" w:rsidRDefault="00AD1EF2" w:rsidP="00A51F94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</w:tbl>
    <w:p w:rsidR="00F01E12" w:rsidRDefault="00F01E12" w:rsidP="00D46781">
      <w:pPr>
        <w:pStyle w:val="a8"/>
      </w:pPr>
    </w:p>
    <w:p w:rsidR="002114F8" w:rsidRDefault="002114F8" w:rsidP="00D46781">
      <w:pPr>
        <w:pStyle w:val="a8"/>
      </w:pPr>
      <w:bookmarkStart w:id="137" w:name="_Toc104219137"/>
      <w:r>
        <w:t>Таблица 1.8.1.</w:t>
      </w:r>
      <w:r w:rsidR="00376322">
        <w:t>2</w:t>
      </w:r>
      <w:r>
        <w:t xml:space="preserve">. </w:t>
      </w:r>
      <w:r w:rsidRPr="002114F8">
        <w:t xml:space="preserve">Топливный баланс систем теплоснабжения </w:t>
      </w:r>
      <w:r w:rsidR="00AD1EF2">
        <w:t>сельсовета в общем</w:t>
      </w:r>
      <w:bookmarkEnd w:id="137"/>
    </w:p>
    <w:tbl>
      <w:tblPr>
        <w:tblW w:w="15163" w:type="dxa"/>
        <w:tblLook w:val="04A0"/>
      </w:tblPr>
      <w:tblGrid>
        <w:gridCol w:w="976"/>
        <w:gridCol w:w="2177"/>
        <w:gridCol w:w="2277"/>
        <w:gridCol w:w="2277"/>
        <w:gridCol w:w="2250"/>
        <w:gridCol w:w="1437"/>
        <w:gridCol w:w="2061"/>
        <w:gridCol w:w="1708"/>
      </w:tblGrid>
      <w:tr w:rsidR="002A6C74" w:rsidRPr="002A6C74" w:rsidTr="00AD1EF2">
        <w:trPr>
          <w:trHeight w:val="507"/>
          <w:tblHeader/>
        </w:trPr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C74" w:rsidRPr="002A6C74" w:rsidRDefault="002A6C74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№ пп</w:t>
            </w:r>
          </w:p>
        </w:tc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C74" w:rsidRPr="002A6C74" w:rsidRDefault="002A6C74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2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C74" w:rsidRPr="002A6C74" w:rsidRDefault="002A6C74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Остаток топлива на начало года, т. натурального топлива</w:t>
            </w:r>
          </w:p>
        </w:tc>
        <w:tc>
          <w:tcPr>
            <w:tcW w:w="2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C74" w:rsidRPr="002A6C74" w:rsidRDefault="002A6C74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Приход топлива за год, т. нат</w:t>
            </w:r>
            <w:r w:rsidRPr="002A6C74">
              <w:rPr>
                <w:color w:val="000000"/>
                <w:szCs w:val="28"/>
              </w:rPr>
              <w:t>у</w:t>
            </w:r>
            <w:r w:rsidRPr="002A6C74">
              <w:rPr>
                <w:color w:val="000000"/>
                <w:szCs w:val="28"/>
              </w:rPr>
              <w:t>рального топл</w:t>
            </w:r>
            <w:r w:rsidRPr="002A6C74">
              <w:rPr>
                <w:color w:val="000000"/>
                <w:szCs w:val="28"/>
              </w:rPr>
              <w:t>и</w:t>
            </w:r>
            <w:r w:rsidRPr="002A6C74">
              <w:rPr>
                <w:color w:val="000000"/>
                <w:szCs w:val="28"/>
              </w:rPr>
              <w:t>ва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A6C74" w:rsidRPr="002A6C74" w:rsidRDefault="002A6C74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Всего, т. нат</w:t>
            </w:r>
            <w:r w:rsidRPr="002A6C74">
              <w:rPr>
                <w:color w:val="000000"/>
                <w:szCs w:val="28"/>
              </w:rPr>
              <w:t>у</w:t>
            </w:r>
            <w:r w:rsidRPr="002A6C74">
              <w:rPr>
                <w:color w:val="000000"/>
                <w:szCs w:val="28"/>
              </w:rPr>
              <w:t>рального топл</w:t>
            </w:r>
            <w:r w:rsidRPr="002A6C74">
              <w:rPr>
                <w:color w:val="000000"/>
                <w:szCs w:val="28"/>
              </w:rPr>
              <w:t>и</w:t>
            </w:r>
            <w:r w:rsidRPr="002A6C74">
              <w:rPr>
                <w:color w:val="000000"/>
                <w:szCs w:val="28"/>
              </w:rPr>
              <w:t>ва.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A6C74" w:rsidRPr="002A6C74" w:rsidRDefault="002A6C74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Всего, в т. усло</w:t>
            </w:r>
            <w:r w:rsidRPr="002A6C74">
              <w:rPr>
                <w:color w:val="000000"/>
                <w:szCs w:val="28"/>
              </w:rPr>
              <w:t>в</w:t>
            </w:r>
            <w:r w:rsidRPr="002A6C74">
              <w:rPr>
                <w:color w:val="000000"/>
                <w:szCs w:val="28"/>
              </w:rPr>
              <w:t>ного то</w:t>
            </w:r>
            <w:r w:rsidRPr="002A6C74">
              <w:rPr>
                <w:color w:val="000000"/>
                <w:szCs w:val="28"/>
              </w:rPr>
              <w:t>п</w:t>
            </w:r>
            <w:r w:rsidRPr="002A6C74">
              <w:rPr>
                <w:color w:val="000000"/>
                <w:szCs w:val="28"/>
              </w:rPr>
              <w:t>лива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C74" w:rsidRPr="002A6C74" w:rsidRDefault="002A6C74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Остаток то</w:t>
            </w:r>
            <w:r w:rsidRPr="002A6C74">
              <w:rPr>
                <w:color w:val="000000"/>
                <w:szCs w:val="28"/>
              </w:rPr>
              <w:t>п</w:t>
            </w:r>
            <w:r w:rsidRPr="002A6C74">
              <w:rPr>
                <w:color w:val="000000"/>
                <w:szCs w:val="28"/>
              </w:rPr>
              <w:t>лива, т. нат</w:t>
            </w:r>
            <w:r w:rsidRPr="002A6C74">
              <w:rPr>
                <w:color w:val="000000"/>
                <w:szCs w:val="28"/>
              </w:rPr>
              <w:t>у</w:t>
            </w:r>
            <w:r w:rsidRPr="002A6C74">
              <w:rPr>
                <w:color w:val="000000"/>
                <w:szCs w:val="28"/>
              </w:rPr>
              <w:t>рального то</w:t>
            </w:r>
            <w:r w:rsidRPr="002A6C74">
              <w:rPr>
                <w:color w:val="000000"/>
                <w:szCs w:val="28"/>
              </w:rPr>
              <w:t>п</w:t>
            </w:r>
            <w:r w:rsidRPr="002A6C74">
              <w:rPr>
                <w:color w:val="000000"/>
                <w:szCs w:val="28"/>
              </w:rPr>
              <w:t>лива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C74" w:rsidRPr="002A6C74" w:rsidRDefault="002A6C74" w:rsidP="006C7B2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Низшая т</w:t>
            </w:r>
            <w:r w:rsidRPr="002A6C74">
              <w:rPr>
                <w:color w:val="000000"/>
                <w:szCs w:val="28"/>
              </w:rPr>
              <w:t>е</w:t>
            </w:r>
            <w:r w:rsidRPr="002A6C74">
              <w:rPr>
                <w:color w:val="000000"/>
                <w:szCs w:val="28"/>
              </w:rPr>
              <w:t>плота сг</w:t>
            </w:r>
            <w:r w:rsidRPr="002A6C74">
              <w:rPr>
                <w:color w:val="000000"/>
                <w:szCs w:val="28"/>
              </w:rPr>
              <w:t>о</w:t>
            </w:r>
            <w:r w:rsidRPr="002A6C74">
              <w:rPr>
                <w:color w:val="000000"/>
                <w:szCs w:val="28"/>
              </w:rPr>
              <w:t>рания</w:t>
            </w:r>
            <w:r w:rsidR="00CB1E69" w:rsidRPr="002A6C74">
              <w:rPr>
                <w:color w:val="000000"/>
                <w:szCs w:val="28"/>
              </w:rPr>
              <w:t>, ккал/кг (ккал/нм3)</w:t>
            </w:r>
          </w:p>
        </w:tc>
      </w:tr>
      <w:tr w:rsidR="002A6C74" w:rsidRPr="002A6C74" w:rsidTr="00AD1EF2">
        <w:trPr>
          <w:trHeight w:val="507"/>
          <w:tblHeader/>
        </w:trPr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2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2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2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</w:tr>
      <w:tr w:rsidR="002A6C74" w:rsidRPr="002A6C74" w:rsidTr="00AD1EF2">
        <w:trPr>
          <w:trHeight w:val="507"/>
          <w:tblHeader/>
        </w:trPr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2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2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2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</w:p>
        </w:tc>
      </w:tr>
      <w:tr w:rsidR="002A6C74" w:rsidRPr="002A6C74" w:rsidTr="00AD1EF2">
        <w:trPr>
          <w:trHeight w:val="20"/>
        </w:trPr>
        <w:tc>
          <w:tcPr>
            <w:tcW w:w="151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C74" w:rsidRPr="002A6C74" w:rsidRDefault="008753A8" w:rsidP="002A6C74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БМК, п. Канифольный, пер. Свободный, 6</w:t>
            </w:r>
          </w:p>
        </w:tc>
      </w:tr>
      <w:tr w:rsidR="002A6C74" w:rsidRPr="002A6C74" w:rsidTr="00AD1EF2">
        <w:trPr>
          <w:trHeight w:val="2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C74" w:rsidRPr="002A6C74" w:rsidRDefault="002A6C74" w:rsidP="002A6C74">
            <w:pPr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 </w:t>
            </w:r>
          </w:p>
        </w:tc>
        <w:tc>
          <w:tcPr>
            <w:tcW w:w="1418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C74" w:rsidRPr="002A6C74" w:rsidRDefault="002A6C74" w:rsidP="002A6C74">
            <w:pPr>
              <w:jc w:val="center"/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2021 год</w:t>
            </w:r>
          </w:p>
        </w:tc>
      </w:tr>
      <w:tr w:rsidR="00AD1EF2" w:rsidRPr="002A6C74" w:rsidTr="00AD1EF2">
        <w:trPr>
          <w:trHeight w:val="2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1EF2" w:rsidRPr="002A6C74" w:rsidRDefault="00AD1EF2" w:rsidP="00AD1EF2">
            <w:pPr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1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EF2" w:rsidRPr="002A6C74" w:rsidRDefault="00AD1EF2" w:rsidP="00AD1EF2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EF2" w:rsidRPr="002A6C74" w:rsidRDefault="00AD1EF2" w:rsidP="00AD1EF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932.64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EF2" w:rsidRPr="002A6C74" w:rsidRDefault="00AD1EF2" w:rsidP="00AD1EF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4321.00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EF2" w:rsidRPr="002A6C74" w:rsidRDefault="00AD1EF2" w:rsidP="00AD1EF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4321.00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EF2" w:rsidRPr="002A6C74" w:rsidRDefault="00AD1EF2" w:rsidP="00AD1EF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2283.96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EF2" w:rsidRPr="002A6C74" w:rsidRDefault="00AD1EF2" w:rsidP="00AD1EF2">
            <w:pPr>
              <w:jc w:val="right"/>
              <w:rPr>
                <w:color w:val="000000"/>
                <w:szCs w:val="28"/>
              </w:rPr>
            </w:pPr>
            <w:r w:rsidRPr="00E42390">
              <w:rPr>
                <w:color w:val="000000"/>
                <w:szCs w:val="28"/>
              </w:rPr>
              <w:t>932.64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EF2" w:rsidRPr="002A6C74" w:rsidRDefault="00AD1EF2" w:rsidP="00AD1EF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3700.00</w:t>
            </w:r>
          </w:p>
        </w:tc>
      </w:tr>
      <w:tr w:rsidR="00AD1EF2" w:rsidRPr="002A6C74" w:rsidTr="00AD1EF2">
        <w:trPr>
          <w:trHeight w:val="2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1EF2" w:rsidRPr="002A6C74" w:rsidRDefault="00AD1EF2" w:rsidP="00AD1EF2">
            <w:pPr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 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EF2" w:rsidRPr="002A6C74" w:rsidRDefault="00AD1EF2" w:rsidP="00AD1EF2">
            <w:pPr>
              <w:rPr>
                <w:color w:val="000000"/>
                <w:szCs w:val="28"/>
              </w:rPr>
            </w:pPr>
            <w:r w:rsidRPr="002A6C74">
              <w:rPr>
                <w:color w:val="000000"/>
                <w:szCs w:val="28"/>
              </w:rPr>
              <w:t>Итого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EF2" w:rsidRPr="002A6C74" w:rsidRDefault="00AD1EF2" w:rsidP="00AD1EF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932.64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EF2" w:rsidRPr="002A6C74" w:rsidRDefault="00AD1EF2" w:rsidP="00AD1EF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4321.00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EF2" w:rsidRPr="002A6C74" w:rsidRDefault="00AD1EF2" w:rsidP="00AD1EF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4321.00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EF2" w:rsidRPr="002A6C74" w:rsidRDefault="00AD1EF2" w:rsidP="00AD1EF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2283.96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EF2" w:rsidRPr="002A6C74" w:rsidRDefault="00AD1EF2" w:rsidP="00AD1EF2">
            <w:pPr>
              <w:jc w:val="right"/>
              <w:rPr>
                <w:color w:val="000000"/>
                <w:szCs w:val="28"/>
              </w:rPr>
            </w:pPr>
            <w:r w:rsidRPr="00E42390">
              <w:rPr>
                <w:color w:val="000000"/>
                <w:szCs w:val="28"/>
              </w:rPr>
              <w:t>932.64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EF2" w:rsidRPr="002A6C74" w:rsidRDefault="00AD1EF2" w:rsidP="00AD1EF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</w:tbl>
    <w:p w:rsidR="002A6C74" w:rsidRDefault="002A6C74" w:rsidP="00D46781">
      <w:pPr>
        <w:pStyle w:val="a8"/>
        <w:sectPr w:rsidR="002A6C74" w:rsidSect="002114F8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8812FB" w:rsidRPr="00F01E12" w:rsidRDefault="008812FB" w:rsidP="00D46781">
      <w:pPr>
        <w:pStyle w:val="a8"/>
      </w:pPr>
      <w:bookmarkStart w:id="138" w:name="_Toc104219138"/>
      <w:bookmarkStart w:id="139" w:name="sub_111212"/>
      <w:r w:rsidRPr="00F01E12">
        <w:lastRenderedPageBreak/>
        <w:t>Таблица 1.9.1.1 Сведения об отказах на тепловых сетях, в разрезе источников тепловой энергии</w:t>
      </w:r>
      <w:bookmarkEnd w:id="138"/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96"/>
        <w:gridCol w:w="1247"/>
        <w:gridCol w:w="1105"/>
        <w:gridCol w:w="1134"/>
        <w:gridCol w:w="1117"/>
        <w:gridCol w:w="1180"/>
        <w:gridCol w:w="1560"/>
        <w:gridCol w:w="1842"/>
      </w:tblGrid>
      <w:tr w:rsidR="008812FB" w:rsidRPr="00F01E12" w:rsidTr="00702FEE">
        <w:trPr>
          <w:trHeight w:val="20"/>
          <w:tblHeader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39"/>
          <w:p w:rsidR="008812FB" w:rsidRPr="00F01E12" w:rsidRDefault="008812FB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№ пп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2FB" w:rsidRPr="00F01E12" w:rsidRDefault="008812FB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Год ра</w:t>
            </w:r>
            <w:r w:rsidRPr="00F01E12">
              <w:rPr>
                <w:rFonts w:eastAsiaTheme="minorEastAsia"/>
              </w:rPr>
              <w:t>з</w:t>
            </w:r>
            <w:r w:rsidRPr="00F01E12">
              <w:rPr>
                <w:rFonts w:eastAsiaTheme="minorEastAsia"/>
              </w:rPr>
              <w:t>работки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2FB" w:rsidRPr="00F01E12" w:rsidRDefault="008812FB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Общее число отк</w:t>
            </w:r>
            <w:r w:rsidRPr="00F01E12">
              <w:rPr>
                <w:rFonts w:eastAsiaTheme="minorEastAsia"/>
              </w:rPr>
              <w:t>а</w:t>
            </w:r>
            <w:r w:rsidRPr="00F01E12">
              <w:rPr>
                <w:rFonts w:eastAsiaTheme="minorEastAsia"/>
              </w:rPr>
              <w:t>зов, 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2FB" w:rsidRPr="00F01E12" w:rsidRDefault="008812FB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Отказы в от</w:t>
            </w:r>
            <w:r w:rsidRPr="00F01E12">
              <w:rPr>
                <w:rFonts w:eastAsiaTheme="minorEastAsia"/>
              </w:rPr>
              <w:t>о</w:t>
            </w:r>
            <w:r w:rsidRPr="00F01E12">
              <w:rPr>
                <w:rFonts w:eastAsiaTheme="minorEastAsia"/>
              </w:rPr>
              <w:t>п</w:t>
            </w:r>
            <w:r w:rsidRPr="00F01E12">
              <w:rPr>
                <w:rFonts w:eastAsiaTheme="minorEastAsia"/>
              </w:rPr>
              <w:t>и</w:t>
            </w:r>
            <w:r w:rsidRPr="00F01E12">
              <w:rPr>
                <w:rFonts w:eastAsiaTheme="minorEastAsia"/>
              </w:rPr>
              <w:t>тел</w:t>
            </w:r>
            <w:r w:rsidRPr="00F01E12">
              <w:rPr>
                <w:rFonts w:eastAsiaTheme="minorEastAsia"/>
              </w:rPr>
              <w:t>ь</w:t>
            </w:r>
            <w:r w:rsidRPr="00F01E12">
              <w:rPr>
                <w:rFonts w:eastAsiaTheme="minorEastAsia"/>
              </w:rPr>
              <w:t>ный период, ед.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2FB" w:rsidRPr="00F01E12" w:rsidRDefault="008812FB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Отказы в п</w:t>
            </w:r>
            <w:r w:rsidRPr="00F01E12">
              <w:rPr>
                <w:rFonts w:eastAsiaTheme="minorEastAsia"/>
              </w:rPr>
              <w:t>е</w:t>
            </w:r>
            <w:r w:rsidRPr="00F01E12">
              <w:rPr>
                <w:rFonts w:eastAsiaTheme="minorEastAsia"/>
              </w:rPr>
              <w:t>риод исп</w:t>
            </w:r>
            <w:r w:rsidRPr="00F01E12">
              <w:rPr>
                <w:rFonts w:eastAsiaTheme="minorEastAsia"/>
              </w:rPr>
              <w:t>ы</w:t>
            </w:r>
            <w:r w:rsidRPr="00F01E12">
              <w:rPr>
                <w:rFonts w:eastAsiaTheme="minorEastAsia"/>
              </w:rPr>
              <w:t>таний, ед.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2FB" w:rsidRPr="00F01E12" w:rsidRDefault="008812FB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Отказы в меж</w:t>
            </w:r>
            <w:r w:rsidRPr="00F01E12">
              <w:rPr>
                <w:rFonts w:eastAsiaTheme="minorEastAsia"/>
              </w:rPr>
              <w:t>о</w:t>
            </w:r>
            <w:r w:rsidRPr="00F01E12">
              <w:rPr>
                <w:rFonts w:eastAsiaTheme="minorEastAsia"/>
              </w:rPr>
              <w:t>топ</w:t>
            </w:r>
            <w:r w:rsidRPr="00F01E12">
              <w:rPr>
                <w:rFonts w:eastAsiaTheme="minorEastAsia"/>
              </w:rPr>
              <w:t>и</w:t>
            </w:r>
            <w:r w:rsidRPr="00F01E12">
              <w:rPr>
                <w:rFonts w:eastAsiaTheme="minorEastAsia"/>
              </w:rPr>
              <w:t>тел</w:t>
            </w:r>
            <w:r w:rsidRPr="00F01E12">
              <w:rPr>
                <w:rFonts w:eastAsiaTheme="minorEastAsia"/>
              </w:rPr>
              <w:t>ь</w:t>
            </w:r>
            <w:r w:rsidRPr="00F01E12">
              <w:rPr>
                <w:rFonts w:eastAsiaTheme="minorEastAsia"/>
              </w:rPr>
              <w:t>ный период, 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2FB" w:rsidRPr="00F01E12" w:rsidRDefault="008812FB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Удельная повре</w:t>
            </w:r>
            <w:r w:rsidRPr="00F01E12">
              <w:rPr>
                <w:rFonts w:eastAsiaTheme="minorEastAsia"/>
              </w:rPr>
              <w:t>ж</w:t>
            </w:r>
            <w:r w:rsidRPr="00F01E12">
              <w:rPr>
                <w:rFonts w:eastAsiaTheme="minorEastAsia"/>
              </w:rPr>
              <w:t>даемость тепловых сетей за проше</w:t>
            </w:r>
            <w:r w:rsidRPr="00F01E12">
              <w:rPr>
                <w:rFonts w:eastAsiaTheme="minorEastAsia"/>
              </w:rPr>
              <w:t>д</w:t>
            </w:r>
            <w:r w:rsidRPr="00F01E12">
              <w:rPr>
                <w:rFonts w:eastAsiaTheme="minorEastAsia"/>
              </w:rPr>
              <w:t>ший год, ед/км*год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2FB" w:rsidRPr="00F01E12" w:rsidRDefault="008812FB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Удельная поврежда</w:t>
            </w:r>
            <w:r w:rsidRPr="00F01E12">
              <w:rPr>
                <w:rFonts w:eastAsiaTheme="minorEastAsia"/>
              </w:rPr>
              <w:t>е</w:t>
            </w:r>
            <w:r w:rsidRPr="00F01E12">
              <w:rPr>
                <w:rFonts w:eastAsiaTheme="minorEastAsia"/>
              </w:rPr>
              <w:t>мость тепл</w:t>
            </w:r>
            <w:r w:rsidRPr="00F01E12">
              <w:rPr>
                <w:rFonts w:eastAsiaTheme="minorEastAsia"/>
              </w:rPr>
              <w:t>о</w:t>
            </w:r>
            <w:r w:rsidRPr="00F01E12">
              <w:rPr>
                <w:rFonts w:eastAsiaTheme="minorEastAsia"/>
              </w:rPr>
              <w:t>вых сетей за отопител</w:t>
            </w:r>
            <w:r w:rsidRPr="00F01E12">
              <w:rPr>
                <w:rFonts w:eastAsiaTheme="minorEastAsia"/>
              </w:rPr>
              <w:t>ь</w:t>
            </w:r>
            <w:r w:rsidRPr="00F01E12">
              <w:rPr>
                <w:rFonts w:eastAsiaTheme="minorEastAsia"/>
              </w:rPr>
              <w:t>ный период, ед/км*год</w:t>
            </w:r>
          </w:p>
        </w:tc>
      </w:tr>
      <w:tr w:rsidR="008812FB" w:rsidRPr="00F01E12" w:rsidTr="00702FEE">
        <w:trPr>
          <w:trHeight w:val="20"/>
        </w:trPr>
        <w:tc>
          <w:tcPr>
            <w:tcW w:w="978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12FB" w:rsidRPr="00F01E12" w:rsidRDefault="008753A8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БМК, п. Канифольный, пер. Свободный, 6</w:t>
            </w:r>
          </w:p>
        </w:tc>
      </w:tr>
      <w:tr w:rsidR="00AD1EF2" w:rsidRPr="00F01E12" w:rsidTr="00702FEE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EF2" w:rsidRPr="00F01E12" w:rsidRDefault="00AD1EF2" w:rsidP="00AD1EF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EF2" w:rsidRPr="00F01E12" w:rsidRDefault="00AD1EF2" w:rsidP="00AD1E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2021 год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1EF2" w:rsidRPr="00F01E12" w:rsidRDefault="00AD1EF2" w:rsidP="00AD1EF2">
            <w:pPr>
              <w:jc w:val="right"/>
              <w:rPr>
                <w:color w:val="000000"/>
              </w:rPr>
            </w:pPr>
            <w:r w:rsidRPr="00F01E12">
              <w:rPr>
                <w:color w:val="000000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1EF2" w:rsidRPr="00F01E12" w:rsidRDefault="00AD1EF2" w:rsidP="00AD1EF2">
            <w:pPr>
              <w:jc w:val="right"/>
              <w:rPr>
                <w:color w:val="000000"/>
              </w:rPr>
            </w:pPr>
            <w:r w:rsidRPr="00F01E12">
              <w:rPr>
                <w:color w:val="000000"/>
              </w:rPr>
              <w:t>0.00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1EF2" w:rsidRPr="00F01E12" w:rsidRDefault="00AD1EF2" w:rsidP="00AD1EF2">
            <w:pPr>
              <w:jc w:val="right"/>
              <w:rPr>
                <w:color w:val="000000"/>
              </w:rPr>
            </w:pPr>
            <w:r w:rsidRPr="00F01E12">
              <w:rPr>
                <w:color w:val="000000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D1EF2" w:rsidRPr="00F01E12" w:rsidRDefault="00AD1EF2" w:rsidP="00AD1EF2">
            <w:pPr>
              <w:jc w:val="right"/>
              <w:rPr>
                <w:color w:val="000000"/>
              </w:rPr>
            </w:pPr>
            <w:r w:rsidRPr="00F01E12">
              <w:rPr>
                <w:color w:val="000000"/>
              </w:rPr>
              <w:t>0.00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AD1EF2" w:rsidRPr="00F01E12" w:rsidRDefault="00AD1EF2" w:rsidP="00AD1EF2">
            <w:pPr>
              <w:jc w:val="right"/>
              <w:rPr>
                <w:color w:val="000000"/>
              </w:rPr>
            </w:pPr>
            <w:r w:rsidRPr="00F01E12">
              <w:rPr>
                <w:color w:val="000000"/>
              </w:rPr>
              <w:t>0.00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1EF2" w:rsidRPr="00F01E12" w:rsidRDefault="00AD1EF2" w:rsidP="00AD1EF2">
            <w:pPr>
              <w:jc w:val="right"/>
              <w:rPr>
                <w:color w:val="000000"/>
              </w:rPr>
            </w:pPr>
            <w:r w:rsidRPr="00F01E12">
              <w:rPr>
                <w:color w:val="000000"/>
              </w:rPr>
              <w:t>0.00</w:t>
            </w:r>
          </w:p>
        </w:tc>
      </w:tr>
      <w:tr w:rsidR="00C83DD6" w:rsidRPr="00F01E12" w:rsidTr="00702FEE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6" w:rsidRPr="00F01E12" w:rsidRDefault="00AD1EF2" w:rsidP="00C83DD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6" w:rsidRPr="00F01E12" w:rsidRDefault="00C83DD6" w:rsidP="00C83D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01E12">
              <w:rPr>
                <w:rFonts w:eastAsiaTheme="minorEastAsia"/>
              </w:rPr>
              <w:t>202</w:t>
            </w:r>
            <w:r w:rsidR="00AD1EF2">
              <w:rPr>
                <w:rFonts w:eastAsiaTheme="minorEastAsia"/>
              </w:rPr>
              <w:t>0</w:t>
            </w:r>
            <w:r w:rsidRPr="00F01E12">
              <w:rPr>
                <w:rFonts w:eastAsiaTheme="minorEastAsia"/>
              </w:rPr>
              <w:t xml:space="preserve"> год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6" w:rsidRPr="00F01E12" w:rsidRDefault="00AD1EF2" w:rsidP="00C83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C83DD6" w:rsidRPr="00F01E12">
              <w:rPr>
                <w:color w:val="000000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6" w:rsidRPr="00F01E12" w:rsidRDefault="00AD1EF2" w:rsidP="00C83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C83DD6" w:rsidRPr="00F01E12">
              <w:rPr>
                <w:color w:val="000000"/>
              </w:rPr>
              <w:t>.00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6" w:rsidRPr="00F01E12" w:rsidRDefault="00C83DD6" w:rsidP="00C83DD6">
            <w:pPr>
              <w:jc w:val="right"/>
              <w:rPr>
                <w:color w:val="000000"/>
              </w:rPr>
            </w:pPr>
            <w:r w:rsidRPr="00F01E12">
              <w:rPr>
                <w:color w:val="000000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DD6" w:rsidRPr="00F01E12" w:rsidRDefault="00C83DD6" w:rsidP="00C83DD6">
            <w:pPr>
              <w:jc w:val="right"/>
              <w:rPr>
                <w:color w:val="000000"/>
              </w:rPr>
            </w:pPr>
            <w:r w:rsidRPr="00F01E12">
              <w:rPr>
                <w:color w:val="000000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DD6" w:rsidRPr="00F01E12" w:rsidRDefault="00C83DD6" w:rsidP="00C83DD6">
            <w:pPr>
              <w:jc w:val="right"/>
              <w:rPr>
                <w:color w:val="000000"/>
              </w:rPr>
            </w:pPr>
            <w:r w:rsidRPr="00F01E12">
              <w:rPr>
                <w:color w:val="000000"/>
              </w:rPr>
              <w:t>0.</w:t>
            </w:r>
            <w:r w:rsidR="00AD1EF2">
              <w:rPr>
                <w:color w:val="000000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DD6" w:rsidRPr="00F01E12" w:rsidRDefault="00AD1EF2" w:rsidP="00C83DD6">
            <w:pPr>
              <w:jc w:val="right"/>
              <w:rPr>
                <w:color w:val="000000"/>
              </w:rPr>
            </w:pPr>
            <w:r w:rsidRPr="00F01E12">
              <w:rPr>
                <w:color w:val="000000"/>
              </w:rPr>
              <w:t>0.</w:t>
            </w:r>
            <w:r>
              <w:rPr>
                <w:color w:val="000000"/>
              </w:rPr>
              <w:t>19</w:t>
            </w:r>
          </w:p>
        </w:tc>
      </w:tr>
    </w:tbl>
    <w:p w:rsidR="00C94ED3" w:rsidRPr="00F01E12" w:rsidRDefault="00C94ED3" w:rsidP="00D46781">
      <w:pPr>
        <w:pStyle w:val="a6"/>
      </w:pPr>
    </w:p>
    <w:p w:rsidR="008812FB" w:rsidRPr="00F01E12" w:rsidRDefault="008812FB" w:rsidP="00D46781">
      <w:pPr>
        <w:pStyle w:val="a6"/>
      </w:pPr>
      <w:r w:rsidRPr="00F01E12">
        <w:t>Динамика изменения прекращения подачи тепловой энергии от источника тепловой энергии в разрезе источников тепловой энергии представлена в та</w:t>
      </w:r>
      <w:r w:rsidRPr="00F01E12">
        <w:t>б</w:t>
      </w:r>
      <w:r w:rsidRPr="00F01E12">
        <w:t>лице 1.9.1.2.</w:t>
      </w:r>
    </w:p>
    <w:p w:rsidR="008812FB" w:rsidRPr="00BD3831" w:rsidRDefault="008812FB" w:rsidP="00D46781">
      <w:pPr>
        <w:pStyle w:val="a8"/>
        <w:rPr>
          <w:rFonts w:eastAsiaTheme="minorEastAsia"/>
        </w:rPr>
      </w:pPr>
      <w:bookmarkStart w:id="140" w:name="_Toc104219139"/>
      <w:r w:rsidRPr="00F01E12">
        <w:t>Таблица 1.9.1.2. Динамика изменения прекращения подачи тепловой энергии от источника тепловой энергии</w:t>
      </w:r>
      <w:r w:rsidRPr="00BD3831">
        <w:t xml:space="preserve"> в разрезе источников тепловой энергии</w:t>
      </w:r>
      <w:bookmarkEnd w:id="140"/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275"/>
        <w:gridCol w:w="2697"/>
        <w:gridCol w:w="1984"/>
        <w:gridCol w:w="3258"/>
      </w:tblGrid>
      <w:tr w:rsidR="008812FB" w:rsidRPr="00A34956" w:rsidTr="00702FEE">
        <w:trPr>
          <w:tblHeader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2FB" w:rsidRPr="00A34956" w:rsidRDefault="008812FB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№ пп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2FB" w:rsidRPr="00A34956" w:rsidRDefault="0013183D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Год ра</w:t>
            </w:r>
            <w:r w:rsidRPr="00A34956">
              <w:rPr>
                <w:rFonts w:eastAsiaTheme="minorEastAsia"/>
              </w:rPr>
              <w:t>з</w:t>
            </w:r>
            <w:r w:rsidRPr="00A34956">
              <w:rPr>
                <w:rFonts w:eastAsiaTheme="minorEastAsia"/>
              </w:rPr>
              <w:t>работки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2FB" w:rsidRPr="00A34956" w:rsidRDefault="008812FB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Количество пр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кращений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2FB" w:rsidRPr="00A34956" w:rsidRDefault="008812FB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Среднее время восстановл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ния, ч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2FB" w:rsidRPr="00A34956" w:rsidRDefault="008812FB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Средний недоотпуск т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пла на одно прекращ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ние теплоснабжения, Гкал/ед.</w:t>
            </w:r>
          </w:p>
        </w:tc>
      </w:tr>
      <w:tr w:rsidR="0013183D" w:rsidRPr="00A34956" w:rsidTr="00702FEE">
        <w:tc>
          <w:tcPr>
            <w:tcW w:w="978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3183D" w:rsidRPr="00A34956" w:rsidRDefault="008753A8" w:rsidP="00131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БМК, п. Канифольный, пер. Свободный, 6</w:t>
            </w:r>
          </w:p>
        </w:tc>
      </w:tr>
      <w:tr w:rsidR="00AD1EF2" w:rsidRPr="00A34956" w:rsidTr="00702FE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EF2" w:rsidRPr="00A34956" w:rsidRDefault="00AD1EF2" w:rsidP="00AD1EF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EF2" w:rsidRPr="00A34956" w:rsidRDefault="00AD1EF2" w:rsidP="00AD1E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202</w:t>
            </w:r>
            <w:r>
              <w:rPr>
                <w:rFonts w:eastAsiaTheme="minorEastAsia"/>
              </w:rPr>
              <w:t>1</w:t>
            </w:r>
            <w:r w:rsidRPr="00A34956">
              <w:rPr>
                <w:rFonts w:eastAsiaTheme="minorEastAsia"/>
              </w:rPr>
              <w:t xml:space="preserve"> год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EF2" w:rsidRPr="00A34956" w:rsidRDefault="00AD1EF2" w:rsidP="00AD1EF2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EF2" w:rsidRPr="00A34956" w:rsidRDefault="00AD1EF2" w:rsidP="00AD1EF2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EF2" w:rsidRPr="00A34956" w:rsidRDefault="00AD1EF2" w:rsidP="00AD1EF2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</w:tr>
      <w:tr w:rsidR="00C83DD6" w:rsidRPr="00A34956" w:rsidTr="00702FE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6" w:rsidRPr="00A34956" w:rsidRDefault="00AD1EF2" w:rsidP="00C83DD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6" w:rsidRPr="00A34956" w:rsidRDefault="00C83DD6" w:rsidP="00C83D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202</w:t>
            </w:r>
            <w:r w:rsidR="00AD1EF2">
              <w:rPr>
                <w:rFonts w:eastAsiaTheme="minorEastAsia"/>
              </w:rPr>
              <w:t>0</w:t>
            </w:r>
            <w:r w:rsidRPr="00A34956">
              <w:rPr>
                <w:rFonts w:eastAsiaTheme="minorEastAsia"/>
              </w:rPr>
              <w:t xml:space="preserve"> год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6" w:rsidRPr="00A34956" w:rsidRDefault="00AD1EF2" w:rsidP="00C83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C83DD6" w:rsidRPr="006A66C3">
              <w:rPr>
                <w:color w:val="000000"/>
              </w:rPr>
              <w:t>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6" w:rsidRPr="00A34956" w:rsidRDefault="00AD1EF2" w:rsidP="00C83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C83DD6" w:rsidRPr="006A66C3">
              <w:rPr>
                <w:color w:val="000000"/>
              </w:rPr>
              <w:t>.00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DD6" w:rsidRPr="00A34956" w:rsidRDefault="00AD1EF2" w:rsidP="00C83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4.50</w:t>
            </w:r>
          </w:p>
        </w:tc>
      </w:tr>
    </w:tbl>
    <w:p w:rsidR="007913D4" w:rsidRDefault="007913D4" w:rsidP="00D46781">
      <w:pPr>
        <w:pStyle w:val="a6"/>
      </w:pPr>
    </w:p>
    <w:p w:rsidR="0013183D" w:rsidRPr="00BD3831" w:rsidRDefault="0013183D" w:rsidP="00D46781">
      <w:pPr>
        <w:pStyle w:val="a6"/>
      </w:pPr>
      <w:r w:rsidRPr="00BD3831">
        <w:t>Динамика изменения отказов и восстановлений магистральных тепловых сетей зоны действия источников тепловой энергии представлена в таблице 1.9.1.3.</w:t>
      </w:r>
    </w:p>
    <w:p w:rsidR="0013183D" w:rsidRPr="00BD3831" w:rsidRDefault="0013183D" w:rsidP="00D46781">
      <w:pPr>
        <w:pStyle w:val="a8"/>
      </w:pPr>
      <w:bookmarkStart w:id="141" w:name="_Toc104219140"/>
      <w:r w:rsidRPr="00BD3831">
        <w:t>Таблица 1.9.1.3. Динамика изменения отказов и восстановлений магистральных тепловых сетей зоны действия источников тепловой энергии</w:t>
      </w:r>
      <w:bookmarkEnd w:id="141"/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418"/>
        <w:gridCol w:w="1985"/>
        <w:gridCol w:w="1838"/>
        <w:gridCol w:w="2131"/>
        <w:gridCol w:w="1842"/>
      </w:tblGrid>
      <w:tr w:rsidR="0013183D" w:rsidRPr="00A34956" w:rsidTr="001E580F">
        <w:trPr>
          <w:tblHeader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83D" w:rsidRPr="00A34956" w:rsidRDefault="0013183D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№ пп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83D" w:rsidRPr="00A34956" w:rsidRDefault="0013183D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Год ра</w:t>
            </w:r>
            <w:r w:rsidRPr="00A34956">
              <w:rPr>
                <w:rFonts w:eastAsiaTheme="minorEastAsia"/>
              </w:rPr>
              <w:t>з</w:t>
            </w:r>
            <w:r w:rsidRPr="00A34956">
              <w:rPr>
                <w:rFonts w:eastAsiaTheme="minorEastAsia"/>
              </w:rPr>
              <w:t>работки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83D" w:rsidRPr="00A34956" w:rsidRDefault="0013183D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Количество отказов в те</w:t>
            </w:r>
            <w:r w:rsidRPr="00A34956">
              <w:rPr>
                <w:rFonts w:eastAsiaTheme="minorEastAsia"/>
              </w:rPr>
              <w:t>п</w:t>
            </w:r>
            <w:r w:rsidRPr="00A34956">
              <w:rPr>
                <w:rFonts w:eastAsiaTheme="minorEastAsia"/>
              </w:rPr>
              <w:t>ловых сетях в отопительный период, 1/км/год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83D" w:rsidRPr="00A34956" w:rsidRDefault="0013183D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Среднее время во</w:t>
            </w:r>
            <w:r w:rsidRPr="00A34956">
              <w:rPr>
                <w:rFonts w:eastAsiaTheme="minorEastAsia"/>
              </w:rPr>
              <w:t>с</w:t>
            </w:r>
            <w:r w:rsidRPr="00A34956">
              <w:rPr>
                <w:rFonts w:eastAsiaTheme="minorEastAsia"/>
              </w:rPr>
              <w:t>становления теплосна</w:t>
            </w:r>
            <w:r w:rsidRPr="00A34956">
              <w:rPr>
                <w:rFonts w:eastAsiaTheme="minorEastAsia"/>
              </w:rPr>
              <w:t>б</w:t>
            </w:r>
            <w:r w:rsidRPr="00A34956">
              <w:rPr>
                <w:rFonts w:eastAsiaTheme="minorEastAsia"/>
              </w:rPr>
              <w:t>жения, час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183D" w:rsidRPr="00A34956" w:rsidRDefault="0013183D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Удельное к</w:t>
            </w:r>
            <w:r w:rsidRPr="00A34956">
              <w:rPr>
                <w:rFonts w:eastAsiaTheme="minorEastAsia"/>
              </w:rPr>
              <w:t>о</w:t>
            </w:r>
            <w:r w:rsidRPr="00A34956">
              <w:rPr>
                <w:rFonts w:eastAsiaTheme="minorEastAsia"/>
              </w:rPr>
              <w:t>личество отк</w:t>
            </w:r>
            <w:r w:rsidRPr="00A34956">
              <w:rPr>
                <w:rFonts w:eastAsiaTheme="minorEastAsia"/>
              </w:rPr>
              <w:t>а</w:t>
            </w:r>
            <w:r w:rsidRPr="00A34956">
              <w:rPr>
                <w:rFonts w:eastAsiaTheme="minorEastAsia"/>
              </w:rPr>
              <w:t>зов в тепловых сетях в период испытания, 1/км/год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183D" w:rsidRPr="00A34956" w:rsidRDefault="0013183D" w:rsidP="006C7B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Средний н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доотпуск т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пловой эне</w:t>
            </w:r>
            <w:r w:rsidRPr="00A34956">
              <w:rPr>
                <w:rFonts w:eastAsiaTheme="minorEastAsia"/>
              </w:rPr>
              <w:t>р</w:t>
            </w:r>
            <w:r w:rsidRPr="00A34956">
              <w:rPr>
                <w:rFonts w:eastAsiaTheme="minorEastAsia"/>
              </w:rPr>
              <w:t>гии, Гкал/отказ</w:t>
            </w:r>
          </w:p>
        </w:tc>
      </w:tr>
      <w:tr w:rsidR="0013183D" w:rsidRPr="00A34956" w:rsidTr="001E580F">
        <w:tc>
          <w:tcPr>
            <w:tcW w:w="978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3183D" w:rsidRPr="00A34956" w:rsidRDefault="008753A8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БМК, п. Канифольный, пер. Свободный, 6</w:t>
            </w:r>
          </w:p>
        </w:tc>
      </w:tr>
      <w:tr w:rsidR="004D18FE" w:rsidRPr="00A34956" w:rsidTr="001E580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FE" w:rsidRPr="00A34956" w:rsidRDefault="004D18FE" w:rsidP="004D18F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FE" w:rsidRPr="00A34956" w:rsidRDefault="004D18FE" w:rsidP="004D18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202</w:t>
            </w:r>
            <w:r>
              <w:rPr>
                <w:rFonts w:eastAsiaTheme="minorEastAsia"/>
              </w:rPr>
              <w:t>1</w:t>
            </w:r>
            <w:r w:rsidRPr="00A34956">
              <w:rPr>
                <w:rFonts w:eastAsiaTheme="minorEastAsia"/>
              </w:rPr>
              <w:t xml:space="preserve"> год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D18FE" w:rsidRPr="00A34956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FE" w:rsidRPr="00A34956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D18FE" w:rsidRPr="00A34956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8FE" w:rsidRPr="00A34956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</w:tr>
      <w:tr w:rsidR="00C83DD6" w:rsidRPr="00A34956" w:rsidTr="001E580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6" w:rsidRPr="00A34956" w:rsidRDefault="00AD1EF2" w:rsidP="00C83DD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6" w:rsidRPr="00A34956" w:rsidRDefault="00C83DD6" w:rsidP="00C83D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202</w:t>
            </w:r>
            <w:r w:rsidR="00AD1EF2">
              <w:rPr>
                <w:rFonts w:eastAsiaTheme="minorEastAsia"/>
              </w:rPr>
              <w:t>0</w:t>
            </w:r>
            <w:r w:rsidRPr="00A34956">
              <w:rPr>
                <w:rFonts w:eastAsiaTheme="minorEastAsia"/>
              </w:rPr>
              <w:t xml:space="preserve">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6" w:rsidRPr="00A34956" w:rsidRDefault="00C83DD6" w:rsidP="00C83DD6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</w:t>
            </w:r>
            <w:r w:rsidR="004D18FE">
              <w:rPr>
                <w:color w:val="000000"/>
              </w:rPr>
              <w:t>19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6" w:rsidRPr="00A34956" w:rsidRDefault="004D18FE" w:rsidP="00C83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C83DD6" w:rsidRPr="006A66C3">
              <w:rPr>
                <w:color w:val="000000"/>
              </w:rPr>
              <w:t>.00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DD6" w:rsidRPr="00A34956" w:rsidRDefault="00C83DD6" w:rsidP="00C83DD6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DD6" w:rsidRPr="00A34956" w:rsidRDefault="004D18FE" w:rsidP="00C83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4.50</w:t>
            </w:r>
          </w:p>
        </w:tc>
      </w:tr>
    </w:tbl>
    <w:p w:rsidR="0013183D" w:rsidRPr="00BD3831" w:rsidRDefault="0013183D" w:rsidP="00D46781">
      <w:pPr>
        <w:pStyle w:val="a6"/>
      </w:pPr>
    </w:p>
    <w:p w:rsidR="000307E6" w:rsidRPr="00BD3831" w:rsidRDefault="000307E6" w:rsidP="00D46781">
      <w:pPr>
        <w:pStyle w:val="a6"/>
      </w:pPr>
      <w:r w:rsidRPr="00BD3831">
        <w:t>Показатели повреждаемости системы теплоснабжения в зоне деятельн</w:t>
      </w:r>
      <w:r w:rsidRPr="00BD3831">
        <w:t>о</w:t>
      </w:r>
      <w:r w:rsidRPr="00BD3831">
        <w:t>сти теплоснабжающей организации представлены в таблице 1.9.1.</w:t>
      </w:r>
      <w:r w:rsidR="0013183D" w:rsidRPr="00BD3831">
        <w:t>4</w:t>
      </w:r>
      <w:r w:rsidRPr="00BD3831">
        <w:t>.</w:t>
      </w:r>
    </w:p>
    <w:p w:rsidR="000307E6" w:rsidRPr="00BD3831" w:rsidRDefault="000307E6" w:rsidP="00D46781">
      <w:pPr>
        <w:pStyle w:val="a8"/>
      </w:pPr>
      <w:bookmarkStart w:id="142" w:name="_Toc104219141"/>
      <w:r w:rsidRPr="00BD3831">
        <w:lastRenderedPageBreak/>
        <w:t>Таблица 1.9.1.</w:t>
      </w:r>
      <w:r w:rsidR="0013183D" w:rsidRPr="00BD3831">
        <w:t>4</w:t>
      </w:r>
      <w:r w:rsidRPr="00BD3831">
        <w:t>. Показатели повреждаемости системы теплоснабжения в зоне деятельности теплоснабжающей организации</w:t>
      </w:r>
      <w:bookmarkEnd w:id="142"/>
    </w:p>
    <w:tbl>
      <w:tblPr>
        <w:tblW w:w="9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5278"/>
        <w:gridCol w:w="1471"/>
        <w:gridCol w:w="1174"/>
        <w:gridCol w:w="1174"/>
      </w:tblGrid>
      <w:tr w:rsidR="004D18FE" w:rsidRPr="00C20DAF" w:rsidTr="00E76CB9">
        <w:trPr>
          <w:trHeight w:val="20"/>
          <w:tblHeader/>
        </w:trPr>
        <w:tc>
          <w:tcPr>
            <w:tcW w:w="636" w:type="dxa"/>
            <w:shd w:val="clear" w:color="auto" w:fill="auto"/>
            <w:vAlign w:val="center"/>
            <w:hideMark/>
          </w:tcPr>
          <w:p w:rsidR="004D18FE" w:rsidRPr="00C20DAF" w:rsidRDefault="004D18FE" w:rsidP="00E23256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№ пп</w:t>
            </w:r>
          </w:p>
        </w:tc>
        <w:tc>
          <w:tcPr>
            <w:tcW w:w="5995" w:type="dxa"/>
            <w:shd w:val="clear" w:color="auto" w:fill="auto"/>
            <w:vAlign w:val="center"/>
            <w:hideMark/>
          </w:tcPr>
          <w:p w:rsidR="004D18FE" w:rsidRPr="00C20DAF" w:rsidRDefault="004D18FE" w:rsidP="00E23256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Наименование показателя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4D18FE" w:rsidRPr="00C20DAF" w:rsidRDefault="004D18FE" w:rsidP="00E23256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Ед. изм</w:t>
            </w:r>
            <w:r w:rsidRPr="00C20DAF">
              <w:rPr>
                <w:color w:val="000000"/>
              </w:rPr>
              <w:t>е</w:t>
            </w:r>
            <w:r w:rsidRPr="00C20DAF">
              <w:rPr>
                <w:color w:val="000000"/>
              </w:rPr>
              <w:t>рения</w:t>
            </w:r>
          </w:p>
        </w:tc>
        <w:tc>
          <w:tcPr>
            <w:tcW w:w="804" w:type="dxa"/>
            <w:vAlign w:val="center"/>
          </w:tcPr>
          <w:p w:rsidR="004D18FE" w:rsidRPr="00C20DAF" w:rsidRDefault="004D18FE" w:rsidP="00E23256">
            <w:pPr>
              <w:jc w:val="center"/>
            </w:pPr>
            <w:r w:rsidRPr="00C20DAF">
              <w:t>2020год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4D18FE" w:rsidRPr="00C20DAF" w:rsidRDefault="004D18FE" w:rsidP="00E23256">
            <w:pPr>
              <w:jc w:val="center"/>
            </w:pPr>
            <w:r w:rsidRPr="00C20DAF">
              <w:t>202</w:t>
            </w:r>
            <w:r>
              <w:t>1</w:t>
            </w:r>
            <w:r w:rsidRPr="00C20DAF">
              <w:t>год</w:t>
            </w:r>
          </w:p>
        </w:tc>
      </w:tr>
      <w:tr w:rsidR="00CA69D1" w:rsidRPr="00C20DAF" w:rsidTr="00E76CB9">
        <w:trPr>
          <w:trHeight w:val="20"/>
        </w:trPr>
        <w:tc>
          <w:tcPr>
            <w:tcW w:w="9733" w:type="dxa"/>
            <w:gridSpan w:val="5"/>
          </w:tcPr>
          <w:p w:rsidR="00CA69D1" w:rsidRPr="00C20DAF" w:rsidRDefault="008753A8" w:rsidP="000307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БМК, п. Канифольный, пер. Свободный, 6</w:t>
            </w:r>
          </w:p>
        </w:tc>
      </w:tr>
      <w:tr w:rsidR="004D18FE" w:rsidRPr="00C20DAF" w:rsidTr="00E76CB9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1</w:t>
            </w:r>
          </w:p>
        </w:tc>
        <w:tc>
          <w:tcPr>
            <w:tcW w:w="5995" w:type="dxa"/>
            <w:shd w:val="clear" w:color="auto" w:fill="auto"/>
            <w:vAlign w:val="bottom"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Повреждения в магистральных тепловых сетях, в том числе: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:rsidR="004D18FE" w:rsidRPr="00C20DAF" w:rsidRDefault="004D18FE" w:rsidP="004D18FE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804" w:type="dxa"/>
            <w:vAlign w:val="bottom"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  <w:tc>
          <w:tcPr>
            <w:tcW w:w="827" w:type="dxa"/>
            <w:shd w:val="clear" w:color="auto" w:fill="auto"/>
            <w:noWrap/>
            <w:vAlign w:val="bottom"/>
            <w:hideMark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</w:tr>
      <w:tr w:rsidR="004D18FE" w:rsidRPr="00C20DAF" w:rsidTr="00E76CB9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1.1.</w:t>
            </w:r>
          </w:p>
        </w:tc>
        <w:tc>
          <w:tcPr>
            <w:tcW w:w="5995" w:type="dxa"/>
            <w:shd w:val="clear" w:color="auto" w:fill="auto"/>
            <w:vAlign w:val="bottom"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в отопительный период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:rsidR="004D18FE" w:rsidRPr="00C20DAF" w:rsidRDefault="004D18FE" w:rsidP="004D18FE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1/км/оп</w:t>
            </w:r>
          </w:p>
        </w:tc>
        <w:tc>
          <w:tcPr>
            <w:tcW w:w="804" w:type="dxa"/>
            <w:vAlign w:val="bottom"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  <w:tc>
          <w:tcPr>
            <w:tcW w:w="827" w:type="dxa"/>
            <w:shd w:val="clear" w:color="auto" w:fill="auto"/>
            <w:noWrap/>
            <w:vAlign w:val="bottom"/>
            <w:hideMark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</w:tr>
      <w:tr w:rsidR="004D18FE" w:rsidRPr="00C20DAF" w:rsidTr="00E76CB9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1.2.</w:t>
            </w:r>
          </w:p>
        </w:tc>
        <w:tc>
          <w:tcPr>
            <w:tcW w:w="5995" w:type="dxa"/>
            <w:shd w:val="clear" w:color="auto" w:fill="auto"/>
            <w:vAlign w:val="bottom"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в период испытаний на плотность и прочность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:rsidR="004D18FE" w:rsidRPr="00C20DAF" w:rsidRDefault="004D18FE" w:rsidP="004D18FE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bottom"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</w:tr>
      <w:tr w:rsidR="004D18FE" w:rsidRPr="00C20DAF" w:rsidTr="00E76CB9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2</w:t>
            </w:r>
          </w:p>
        </w:tc>
        <w:tc>
          <w:tcPr>
            <w:tcW w:w="5995" w:type="dxa"/>
            <w:shd w:val="clear" w:color="auto" w:fill="auto"/>
            <w:vAlign w:val="bottom"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Повреждения в распределительных те</w:t>
            </w:r>
            <w:r w:rsidRPr="00C20DAF">
              <w:rPr>
                <w:color w:val="000000"/>
              </w:rPr>
              <w:t>п</w:t>
            </w:r>
            <w:r w:rsidRPr="00C20DAF">
              <w:rPr>
                <w:color w:val="000000"/>
              </w:rPr>
              <w:t>ловых сетях систем отопления, в том числе: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:rsidR="004D18FE" w:rsidRPr="00C20DAF" w:rsidRDefault="004D18FE" w:rsidP="004D18FE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</w:t>
            </w:r>
            <w:r>
              <w:rPr>
                <w:color w:val="000000"/>
              </w:rPr>
              <w:t>19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</w:tr>
      <w:tr w:rsidR="004D18FE" w:rsidRPr="00C20DAF" w:rsidTr="00E76CB9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2.1.</w:t>
            </w:r>
          </w:p>
        </w:tc>
        <w:tc>
          <w:tcPr>
            <w:tcW w:w="5995" w:type="dxa"/>
            <w:shd w:val="clear" w:color="auto" w:fill="auto"/>
            <w:vAlign w:val="bottom"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в отопительный период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:rsidR="004D18FE" w:rsidRPr="00C20DAF" w:rsidRDefault="004D18FE" w:rsidP="004D18FE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1/км/оп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</w:t>
            </w:r>
            <w:r>
              <w:rPr>
                <w:color w:val="000000"/>
              </w:rPr>
              <w:t>19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</w:tr>
      <w:tr w:rsidR="004D18FE" w:rsidRPr="00C20DAF" w:rsidTr="00E76CB9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2.2.</w:t>
            </w:r>
          </w:p>
        </w:tc>
        <w:tc>
          <w:tcPr>
            <w:tcW w:w="5995" w:type="dxa"/>
            <w:shd w:val="clear" w:color="auto" w:fill="auto"/>
            <w:vAlign w:val="bottom"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в период испытаний на плотность и прочность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:rsidR="004D18FE" w:rsidRPr="00C20DAF" w:rsidRDefault="004D18FE" w:rsidP="004D18FE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</w:tr>
      <w:tr w:rsidR="004D18FE" w:rsidRPr="00C20DAF" w:rsidTr="00E76CB9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3</w:t>
            </w:r>
          </w:p>
        </w:tc>
        <w:tc>
          <w:tcPr>
            <w:tcW w:w="5995" w:type="dxa"/>
            <w:shd w:val="clear" w:color="auto" w:fill="auto"/>
            <w:vAlign w:val="bottom"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Повреждения в сетях горячего водосна</w:t>
            </w:r>
            <w:r w:rsidRPr="00C20DAF">
              <w:rPr>
                <w:color w:val="000000"/>
              </w:rPr>
              <w:t>б</w:t>
            </w:r>
            <w:r w:rsidRPr="00C20DAF">
              <w:rPr>
                <w:color w:val="000000"/>
              </w:rPr>
              <w:t>жения (в случае их наличия)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:rsidR="004D18FE" w:rsidRPr="00C20DAF" w:rsidRDefault="004D18FE" w:rsidP="004D18FE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804" w:type="dxa"/>
            <w:vAlign w:val="bottom"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  <w:tc>
          <w:tcPr>
            <w:tcW w:w="827" w:type="dxa"/>
            <w:shd w:val="clear" w:color="auto" w:fill="auto"/>
            <w:noWrap/>
            <w:vAlign w:val="bottom"/>
            <w:hideMark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</w:tr>
      <w:tr w:rsidR="004D18FE" w:rsidRPr="00C20DAF" w:rsidTr="00E76CB9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4</w:t>
            </w:r>
          </w:p>
        </w:tc>
        <w:tc>
          <w:tcPr>
            <w:tcW w:w="5995" w:type="dxa"/>
            <w:shd w:val="clear" w:color="auto" w:fill="auto"/>
            <w:vAlign w:val="bottom"/>
            <w:hideMark/>
          </w:tcPr>
          <w:p w:rsidR="004D18FE" w:rsidRPr="00C20DAF" w:rsidRDefault="004D18FE" w:rsidP="004D18FE">
            <w:pPr>
              <w:rPr>
                <w:color w:val="000000"/>
              </w:rPr>
            </w:pPr>
            <w:r w:rsidRPr="00C20DAF">
              <w:rPr>
                <w:color w:val="000000"/>
              </w:rPr>
              <w:t>Всего повреждения в тепловых сетях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:rsidR="004D18FE" w:rsidRPr="00C20DAF" w:rsidRDefault="004D18FE" w:rsidP="004D18FE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804" w:type="dxa"/>
            <w:vAlign w:val="bottom"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</w:t>
            </w:r>
            <w:r>
              <w:rPr>
                <w:color w:val="000000"/>
              </w:rPr>
              <w:t>19</w:t>
            </w:r>
          </w:p>
        </w:tc>
        <w:tc>
          <w:tcPr>
            <w:tcW w:w="827" w:type="dxa"/>
            <w:shd w:val="clear" w:color="auto" w:fill="auto"/>
            <w:noWrap/>
            <w:vAlign w:val="bottom"/>
            <w:hideMark/>
          </w:tcPr>
          <w:p w:rsidR="004D18FE" w:rsidRPr="00C20DAF" w:rsidRDefault="004D18FE" w:rsidP="004D18FE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</w:tr>
    </w:tbl>
    <w:p w:rsidR="007C36FA" w:rsidRPr="00BD3831" w:rsidRDefault="007C36FA" w:rsidP="00D46781">
      <w:pPr>
        <w:pStyle w:val="a4"/>
      </w:pPr>
    </w:p>
    <w:p w:rsidR="00E1044C" w:rsidRPr="00BD3831" w:rsidRDefault="00E1044C" w:rsidP="00D46781">
      <w:pPr>
        <w:pStyle w:val="a4"/>
      </w:pPr>
      <w:bookmarkStart w:id="143" w:name="_Toc104218983"/>
      <w:r w:rsidRPr="00BD3831">
        <w:t>1.9.2 Частота отключений потребителей</w:t>
      </w:r>
      <w:bookmarkEnd w:id="143"/>
    </w:p>
    <w:p w:rsidR="000307E6" w:rsidRPr="00BD3831" w:rsidRDefault="0013183D" w:rsidP="00D46781">
      <w:pPr>
        <w:pStyle w:val="a6"/>
      </w:pPr>
      <w:r w:rsidRPr="00BD3831">
        <w:t>Частота отключений потребителей от централизованного теплоснабжения зависит от:</w:t>
      </w:r>
    </w:p>
    <w:p w:rsidR="0013183D" w:rsidRPr="00CC26F2" w:rsidRDefault="0013183D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отключений (и ограничений) подачи топлива;</w:t>
      </w:r>
    </w:p>
    <w:p w:rsidR="0013183D" w:rsidRPr="00CC26F2" w:rsidRDefault="0013183D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отключений (и ограничений) электроснабжения;</w:t>
      </w:r>
    </w:p>
    <w:p w:rsidR="0013183D" w:rsidRPr="00BD3831" w:rsidRDefault="0013183D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CC26F2">
        <w:rPr>
          <w:rFonts w:eastAsia="Calibri"/>
          <w:szCs w:val="28"/>
        </w:rPr>
        <w:t>отказов</w:t>
      </w:r>
      <w:r w:rsidRPr="00BD3831">
        <w:t xml:space="preserve"> на тепловых сетях.</w:t>
      </w:r>
    </w:p>
    <w:p w:rsidR="0013183D" w:rsidRPr="00BD3831" w:rsidRDefault="0013183D" w:rsidP="00D46781">
      <w:pPr>
        <w:pStyle w:val="a6"/>
      </w:pPr>
      <w:r w:rsidRPr="00BD3831">
        <w:t xml:space="preserve">Как показал анализ полученной </w:t>
      </w:r>
      <w:r w:rsidR="00E23256">
        <w:t xml:space="preserve">при </w:t>
      </w:r>
      <w:r w:rsidRPr="00BD3831">
        <w:t>разработке Схемы теплоснабжения информации, ограничений подачи топлива на котельные (даже в периоды сто</w:t>
      </w:r>
      <w:r w:rsidRPr="00BD3831">
        <w:t>я</w:t>
      </w:r>
      <w:r w:rsidRPr="00BD3831">
        <w:t>ния расчетных температур наружного воздуха) не было.</w:t>
      </w:r>
    </w:p>
    <w:p w:rsidR="00E1044C" w:rsidRPr="00BD3831" w:rsidRDefault="00E1044C" w:rsidP="00D46781">
      <w:pPr>
        <w:pStyle w:val="a4"/>
      </w:pPr>
      <w:bookmarkStart w:id="144" w:name="_Toc104218984"/>
      <w:r w:rsidRPr="00BD3831">
        <w:t>1.9.3 Поток (частота) и время восстановления теплоснабжения потребителей после отключений</w:t>
      </w:r>
      <w:bookmarkEnd w:id="144"/>
    </w:p>
    <w:p w:rsidR="0013183D" w:rsidRPr="00BD3831" w:rsidRDefault="0013183D" w:rsidP="00D46781">
      <w:pPr>
        <w:pStyle w:val="a6"/>
      </w:pPr>
      <w:r w:rsidRPr="00BD3831">
        <w:t xml:space="preserve">По </w:t>
      </w:r>
      <w:r w:rsidRPr="0023236C">
        <w:t>категории</w:t>
      </w:r>
      <w:r w:rsidRPr="00BD3831">
        <w:t xml:space="preserve"> отключений потребителей, инциденты на тепловых сетях классифицируются на:</w:t>
      </w:r>
    </w:p>
    <w:p w:rsidR="0013183D" w:rsidRPr="00CC26F2" w:rsidRDefault="0013183D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отказы (инциденты, которые не считаются авариями);</w:t>
      </w:r>
    </w:p>
    <w:p w:rsidR="0013183D" w:rsidRPr="00BD3831" w:rsidRDefault="0013183D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</w:rPr>
      </w:pPr>
      <w:r w:rsidRPr="00CC26F2">
        <w:rPr>
          <w:rFonts w:eastAsia="Calibri"/>
          <w:szCs w:val="28"/>
        </w:rPr>
        <w:t>ава</w:t>
      </w:r>
      <w:r w:rsidRPr="003A5AD4">
        <w:t>рии.</w:t>
      </w:r>
    </w:p>
    <w:p w:rsidR="0013183D" w:rsidRPr="00BD3831" w:rsidRDefault="0013183D" w:rsidP="00D46781">
      <w:pPr>
        <w:pStyle w:val="a6"/>
      </w:pPr>
      <w:r w:rsidRPr="00BD3831">
        <w:t xml:space="preserve">В соответствии с п. 2.10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 МДК 4-01.2001: </w:t>
      </w:r>
    </w:p>
    <w:p w:rsidR="0013183D" w:rsidRPr="00BD3831" w:rsidRDefault="0013183D" w:rsidP="00D46781">
      <w:pPr>
        <w:pStyle w:val="a6"/>
      </w:pPr>
      <w:r w:rsidRPr="00BD3831">
        <w:t>«2.10. Авариями в тепловых сетях считаются:</w:t>
      </w:r>
    </w:p>
    <w:p w:rsidR="0013183D" w:rsidRPr="00BD3831" w:rsidRDefault="0013183D" w:rsidP="00D46781">
      <w:pPr>
        <w:pStyle w:val="a6"/>
      </w:pPr>
      <w:r w:rsidRPr="00BD3831">
        <w:t>2.10.1. Разрушение (повреждение) зданий, сооружений, трубопроводов тепловой сети в период отопительного сезона при отрицательной среднесуто</w:t>
      </w:r>
      <w:r w:rsidRPr="00BD3831">
        <w:t>ч</w:t>
      </w:r>
      <w:r w:rsidRPr="00BD3831">
        <w:lastRenderedPageBreak/>
        <w:t>ной температуре наружного воздуха, восстановление работоспособности кот</w:t>
      </w:r>
      <w:r w:rsidRPr="00BD3831">
        <w:t>о</w:t>
      </w:r>
      <w:r w:rsidRPr="00BD3831">
        <w:t>рых продолжается более 36 часов».</w:t>
      </w:r>
    </w:p>
    <w:p w:rsidR="0013183D" w:rsidRPr="00BD3831" w:rsidRDefault="0013183D" w:rsidP="00D46781">
      <w:pPr>
        <w:pStyle w:val="a6"/>
      </w:pPr>
      <w:r w:rsidRPr="00BD3831">
        <w:t>В целом по системе теплоснабжения время восстановления работосп</w:t>
      </w:r>
      <w:r w:rsidRPr="00BD3831">
        <w:t>о</w:t>
      </w:r>
      <w:r w:rsidRPr="00BD3831">
        <w:t>собности тепловых сетей соответствует установленным нормативам, что отр</w:t>
      </w:r>
      <w:r w:rsidRPr="00BD3831">
        <w:t>а</w:t>
      </w:r>
      <w:r w:rsidRPr="00BD3831">
        <w:t>жено в таблице 1.9.3.1.</w:t>
      </w:r>
    </w:p>
    <w:p w:rsidR="0013183D" w:rsidRPr="00BD3831" w:rsidRDefault="0013183D" w:rsidP="00D46781">
      <w:pPr>
        <w:pStyle w:val="a8"/>
      </w:pPr>
      <w:bookmarkStart w:id="145" w:name="_Toc104219142"/>
      <w:r w:rsidRPr="00BD3831">
        <w:t>Таблица 1.9.3.1. Показатели восстановления в системе теплоснабжения в зоне деятельности теплоснабжающей организации</w:t>
      </w:r>
      <w:bookmarkEnd w:id="145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8"/>
        <w:gridCol w:w="6221"/>
        <w:gridCol w:w="1276"/>
        <w:gridCol w:w="803"/>
        <w:gridCol w:w="898"/>
      </w:tblGrid>
      <w:tr w:rsidR="004D18FE" w:rsidRPr="00A34956" w:rsidTr="00AB348C">
        <w:trPr>
          <w:trHeight w:val="20"/>
          <w:tblHeader/>
        </w:trPr>
        <w:tc>
          <w:tcPr>
            <w:tcW w:w="578" w:type="dxa"/>
            <w:shd w:val="clear" w:color="auto" w:fill="auto"/>
            <w:vAlign w:val="center"/>
            <w:hideMark/>
          </w:tcPr>
          <w:p w:rsidR="004D18FE" w:rsidRPr="00A34956" w:rsidRDefault="004D18FE" w:rsidP="00F120CC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№ пп</w:t>
            </w:r>
          </w:p>
        </w:tc>
        <w:tc>
          <w:tcPr>
            <w:tcW w:w="6221" w:type="dxa"/>
            <w:shd w:val="clear" w:color="auto" w:fill="auto"/>
            <w:vAlign w:val="center"/>
            <w:hideMark/>
          </w:tcPr>
          <w:p w:rsidR="004D18FE" w:rsidRPr="00A34956" w:rsidRDefault="004D18FE" w:rsidP="00F120CC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Наименование показателя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D18FE" w:rsidRPr="00A34956" w:rsidRDefault="004D18FE" w:rsidP="00F120CC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Ед. и</w:t>
            </w:r>
            <w:r w:rsidRPr="00A34956">
              <w:rPr>
                <w:color w:val="000000"/>
              </w:rPr>
              <w:t>з</w:t>
            </w:r>
            <w:r w:rsidRPr="00A34956">
              <w:rPr>
                <w:color w:val="000000"/>
              </w:rPr>
              <w:t>мерения</w:t>
            </w:r>
          </w:p>
        </w:tc>
        <w:tc>
          <w:tcPr>
            <w:tcW w:w="803" w:type="dxa"/>
            <w:vAlign w:val="center"/>
          </w:tcPr>
          <w:p w:rsidR="004D18FE" w:rsidRPr="00A34956" w:rsidRDefault="004D18FE" w:rsidP="00F120CC">
            <w:pPr>
              <w:jc w:val="center"/>
            </w:pPr>
            <w:r w:rsidRPr="00A34956">
              <w:t>2020год</w:t>
            </w:r>
          </w:p>
        </w:tc>
        <w:tc>
          <w:tcPr>
            <w:tcW w:w="898" w:type="dxa"/>
            <w:shd w:val="clear" w:color="auto" w:fill="auto"/>
            <w:noWrap/>
            <w:vAlign w:val="center"/>
          </w:tcPr>
          <w:p w:rsidR="004D18FE" w:rsidRPr="00A34956" w:rsidRDefault="004D18FE" w:rsidP="00F120CC">
            <w:pPr>
              <w:jc w:val="center"/>
            </w:pPr>
            <w:r>
              <w:t>2021 год</w:t>
            </w:r>
          </w:p>
        </w:tc>
      </w:tr>
      <w:tr w:rsidR="0013183D" w:rsidRPr="00A34956" w:rsidTr="00AB348C">
        <w:trPr>
          <w:trHeight w:val="20"/>
        </w:trPr>
        <w:tc>
          <w:tcPr>
            <w:tcW w:w="9776" w:type="dxa"/>
            <w:gridSpan w:val="5"/>
          </w:tcPr>
          <w:p w:rsidR="0013183D" w:rsidRPr="00A34956" w:rsidRDefault="008753A8" w:rsidP="004207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БМК, п. Канифольный, пер. Свободный, 6</w:t>
            </w:r>
          </w:p>
        </w:tc>
      </w:tr>
      <w:tr w:rsidR="00F26254" w:rsidRPr="00A34956" w:rsidTr="00C159ED">
        <w:trPr>
          <w:trHeight w:val="20"/>
        </w:trPr>
        <w:tc>
          <w:tcPr>
            <w:tcW w:w="578" w:type="dxa"/>
            <w:shd w:val="clear" w:color="auto" w:fill="auto"/>
            <w:noWrap/>
            <w:hideMark/>
          </w:tcPr>
          <w:p w:rsidR="00F26254" w:rsidRPr="00A34956" w:rsidRDefault="00F26254" w:rsidP="00F26254">
            <w:pPr>
              <w:rPr>
                <w:color w:val="000000"/>
              </w:rPr>
            </w:pPr>
            <w:r w:rsidRPr="00A34956">
              <w:rPr>
                <w:color w:val="000000"/>
              </w:rPr>
              <w:t>1</w:t>
            </w:r>
          </w:p>
        </w:tc>
        <w:tc>
          <w:tcPr>
            <w:tcW w:w="6221" w:type="dxa"/>
            <w:shd w:val="clear" w:color="auto" w:fill="auto"/>
            <w:vAlign w:val="bottom"/>
            <w:hideMark/>
          </w:tcPr>
          <w:p w:rsidR="00F26254" w:rsidRPr="00A34956" w:rsidRDefault="00F26254" w:rsidP="00F26254">
            <w:pPr>
              <w:rPr>
                <w:color w:val="000000"/>
              </w:rPr>
            </w:pPr>
            <w:r w:rsidRPr="00A34956">
              <w:rPr>
                <w:color w:val="000000"/>
              </w:rPr>
              <w:t>Среднее время восстановления теплоснабжения после повреждения в магистральных тепловых сетях в отопительный период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26254" w:rsidRPr="00A34956" w:rsidRDefault="00F26254" w:rsidP="00F262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час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F26254" w:rsidRPr="00A34956" w:rsidRDefault="00F26254" w:rsidP="00F26254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  <w:tc>
          <w:tcPr>
            <w:tcW w:w="898" w:type="dxa"/>
            <w:shd w:val="clear" w:color="auto" w:fill="auto"/>
            <w:noWrap/>
            <w:vAlign w:val="bottom"/>
          </w:tcPr>
          <w:p w:rsidR="00F26254" w:rsidRPr="00A34956" w:rsidRDefault="00F26254" w:rsidP="00F262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F26254" w:rsidRPr="00A34956" w:rsidTr="00C159ED">
        <w:trPr>
          <w:trHeight w:val="20"/>
        </w:trPr>
        <w:tc>
          <w:tcPr>
            <w:tcW w:w="578" w:type="dxa"/>
            <w:shd w:val="clear" w:color="auto" w:fill="auto"/>
            <w:noWrap/>
            <w:hideMark/>
          </w:tcPr>
          <w:p w:rsidR="00F26254" w:rsidRPr="00A34956" w:rsidRDefault="00F26254" w:rsidP="00F26254">
            <w:pPr>
              <w:rPr>
                <w:color w:val="000000"/>
              </w:rPr>
            </w:pPr>
            <w:r w:rsidRPr="00A34956">
              <w:rPr>
                <w:color w:val="000000"/>
              </w:rPr>
              <w:t>2</w:t>
            </w:r>
          </w:p>
        </w:tc>
        <w:tc>
          <w:tcPr>
            <w:tcW w:w="6221" w:type="dxa"/>
            <w:shd w:val="clear" w:color="auto" w:fill="auto"/>
            <w:vAlign w:val="bottom"/>
            <w:hideMark/>
          </w:tcPr>
          <w:p w:rsidR="00F26254" w:rsidRPr="00A34956" w:rsidRDefault="00F26254" w:rsidP="00F26254">
            <w:pPr>
              <w:rPr>
                <w:color w:val="000000"/>
              </w:rPr>
            </w:pPr>
            <w:r w:rsidRPr="00A34956">
              <w:rPr>
                <w:color w:val="000000"/>
              </w:rPr>
              <w:t>Среднее время восстановления отопления после повреждения в распределительных тепловых с</w:t>
            </w:r>
            <w:r w:rsidRPr="00A34956">
              <w:rPr>
                <w:color w:val="000000"/>
              </w:rPr>
              <w:t>е</w:t>
            </w:r>
            <w:r w:rsidRPr="00A34956">
              <w:rPr>
                <w:color w:val="000000"/>
              </w:rPr>
              <w:t>тях систем отопления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26254" w:rsidRPr="00A34956" w:rsidRDefault="00F26254" w:rsidP="00F26254">
            <w:pPr>
              <w:jc w:val="center"/>
              <w:rPr>
                <w:color w:val="000000"/>
              </w:rPr>
            </w:pPr>
            <w:r w:rsidRPr="005C6E22">
              <w:rPr>
                <w:color w:val="000000"/>
              </w:rPr>
              <w:t>час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F26254" w:rsidRPr="00A34956" w:rsidRDefault="00F26254" w:rsidP="00F262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6A66C3">
              <w:rPr>
                <w:color w:val="000000"/>
              </w:rPr>
              <w:t>.00</w:t>
            </w:r>
          </w:p>
        </w:tc>
        <w:tc>
          <w:tcPr>
            <w:tcW w:w="898" w:type="dxa"/>
            <w:shd w:val="clear" w:color="auto" w:fill="auto"/>
            <w:noWrap/>
            <w:vAlign w:val="bottom"/>
          </w:tcPr>
          <w:p w:rsidR="00F26254" w:rsidRPr="00A34956" w:rsidRDefault="00F26254" w:rsidP="00F262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F26254" w:rsidRPr="00A34956" w:rsidTr="00C159ED">
        <w:trPr>
          <w:trHeight w:val="20"/>
        </w:trPr>
        <w:tc>
          <w:tcPr>
            <w:tcW w:w="578" w:type="dxa"/>
            <w:shd w:val="clear" w:color="auto" w:fill="auto"/>
            <w:noWrap/>
            <w:hideMark/>
          </w:tcPr>
          <w:p w:rsidR="00F26254" w:rsidRPr="00A34956" w:rsidRDefault="00F26254" w:rsidP="00F26254">
            <w:pPr>
              <w:rPr>
                <w:color w:val="000000"/>
              </w:rPr>
            </w:pPr>
            <w:r w:rsidRPr="00A34956">
              <w:rPr>
                <w:color w:val="000000"/>
              </w:rPr>
              <w:t>3</w:t>
            </w:r>
          </w:p>
        </w:tc>
        <w:tc>
          <w:tcPr>
            <w:tcW w:w="6221" w:type="dxa"/>
            <w:shd w:val="clear" w:color="auto" w:fill="auto"/>
            <w:vAlign w:val="bottom"/>
            <w:hideMark/>
          </w:tcPr>
          <w:p w:rsidR="00F26254" w:rsidRPr="00A34956" w:rsidRDefault="00F26254" w:rsidP="00F26254">
            <w:pPr>
              <w:rPr>
                <w:color w:val="000000"/>
              </w:rPr>
            </w:pPr>
            <w:r w:rsidRPr="00A34956">
              <w:rPr>
                <w:color w:val="000000"/>
              </w:rPr>
              <w:t>Среднее время восстановления горячего вод</w:t>
            </w:r>
            <w:r w:rsidRPr="00A34956">
              <w:rPr>
                <w:color w:val="000000"/>
              </w:rPr>
              <w:t>о</w:t>
            </w:r>
            <w:r w:rsidRPr="00A34956">
              <w:rPr>
                <w:color w:val="000000"/>
              </w:rPr>
              <w:t>снабжения после повреждения в сетях горячего водоснабжения (в случае их наличия)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26254" w:rsidRPr="00A34956" w:rsidRDefault="00F26254" w:rsidP="00F26254">
            <w:pPr>
              <w:jc w:val="center"/>
              <w:rPr>
                <w:color w:val="000000"/>
              </w:rPr>
            </w:pPr>
            <w:r w:rsidRPr="005C6E22">
              <w:rPr>
                <w:color w:val="000000"/>
              </w:rPr>
              <w:t>час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F26254" w:rsidRPr="00A34956" w:rsidRDefault="00F26254" w:rsidP="00F26254">
            <w:pPr>
              <w:jc w:val="right"/>
              <w:rPr>
                <w:color w:val="000000"/>
              </w:rPr>
            </w:pPr>
            <w:r w:rsidRPr="006A66C3">
              <w:rPr>
                <w:color w:val="000000"/>
              </w:rPr>
              <w:t>0.00</w:t>
            </w:r>
          </w:p>
        </w:tc>
        <w:tc>
          <w:tcPr>
            <w:tcW w:w="898" w:type="dxa"/>
            <w:shd w:val="clear" w:color="auto" w:fill="auto"/>
            <w:noWrap/>
            <w:vAlign w:val="bottom"/>
          </w:tcPr>
          <w:p w:rsidR="00F26254" w:rsidRPr="00A34956" w:rsidRDefault="00F26254" w:rsidP="00F262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F26254" w:rsidRPr="00A34956" w:rsidTr="00C159ED">
        <w:trPr>
          <w:trHeight w:val="20"/>
        </w:trPr>
        <w:tc>
          <w:tcPr>
            <w:tcW w:w="578" w:type="dxa"/>
            <w:shd w:val="clear" w:color="auto" w:fill="auto"/>
            <w:noWrap/>
            <w:hideMark/>
          </w:tcPr>
          <w:p w:rsidR="00F26254" w:rsidRPr="00A34956" w:rsidRDefault="00F26254" w:rsidP="00F26254">
            <w:pPr>
              <w:rPr>
                <w:color w:val="000000"/>
              </w:rPr>
            </w:pPr>
            <w:r w:rsidRPr="00A34956">
              <w:rPr>
                <w:color w:val="000000"/>
              </w:rPr>
              <w:t>4</w:t>
            </w:r>
          </w:p>
        </w:tc>
        <w:tc>
          <w:tcPr>
            <w:tcW w:w="6221" w:type="dxa"/>
            <w:shd w:val="clear" w:color="auto" w:fill="auto"/>
            <w:vAlign w:val="bottom"/>
            <w:hideMark/>
          </w:tcPr>
          <w:p w:rsidR="00F26254" w:rsidRPr="00A34956" w:rsidRDefault="00F26254" w:rsidP="00F26254">
            <w:pPr>
              <w:rPr>
                <w:color w:val="000000"/>
              </w:rPr>
            </w:pPr>
            <w:r w:rsidRPr="00A34956">
              <w:rPr>
                <w:color w:val="000000"/>
              </w:rPr>
              <w:t>Всего среднее время восстановления отопления после повреждения в магистральных и распред</w:t>
            </w:r>
            <w:r w:rsidRPr="00A34956">
              <w:rPr>
                <w:color w:val="000000"/>
              </w:rPr>
              <w:t>е</w:t>
            </w:r>
            <w:r w:rsidRPr="00A34956">
              <w:rPr>
                <w:color w:val="000000"/>
              </w:rPr>
              <w:t>лительных тепловых сетях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26254" w:rsidRPr="00A34956" w:rsidRDefault="00F26254" w:rsidP="00F26254">
            <w:pPr>
              <w:jc w:val="center"/>
              <w:rPr>
                <w:color w:val="000000"/>
              </w:rPr>
            </w:pPr>
            <w:r w:rsidRPr="005C6E22">
              <w:rPr>
                <w:color w:val="000000"/>
              </w:rPr>
              <w:t>час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F26254" w:rsidRPr="00A34956" w:rsidRDefault="00F26254" w:rsidP="00F262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6A66C3">
              <w:rPr>
                <w:color w:val="000000"/>
              </w:rPr>
              <w:t>.00</w:t>
            </w:r>
          </w:p>
        </w:tc>
        <w:tc>
          <w:tcPr>
            <w:tcW w:w="898" w:type="dxa"/>
            <w:shd w:val="clear" w:color="auto" w:fill="auto"/>
            <w:noWrap/>
            <w:vAlign w:val="bottom"/>
          </w:tcPr>
          <w:p w:rsidR="00F26254" w:rsidRPr="00A34956" w:rsidRDefault="00F26254" w:rsidP="00F262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</w:tbl>
    <w:p w:rsidR="000307E6" w:rsidRPr="00BD3831" w:rsidRDefault="000307E6" w:rsidP="00D46781">
      <w:pPr>
        <w:pStyle w:val="a6"/>
      </w:pPr>
    </w:p>
    <w:p w:rsidR="00E1044C" w:rsidRPr="00BD3831" w:rsidRDefault="00E1044C" w:rsidP="00D46781">
      <w:pPr>
        <w:pStyle w:val="a4"/>
      </w:pPr>
      <w:bookmarkStart w:id="146" w:name="_Toc104218985"/>
      <w:r w:rsidRPr="00BD3831">
        <w:t>1.9.4 Графические материалы (карты-схемы тепловых сетей и зон ненормати</w:t>
      </w:r>
      <w:r w:rsidRPr="00BD3831">
        <w:t>в</w:t>
      </w:r>
      <w:r w:rsidRPr="00BD3831">
        <w:t>ной надежности и безопасности теплоснабжения)</w:t>
      </w:r>
      <w:bookmarkEnd w:id="146"/>
    </w:p>
    <w:p w:rsidR="008752AE" w:rsidRPr="00BD3831" w:rsidRDefault="008752AE" w:rsidP="00D46781">
      <w:pPr>
        <w:pStyle w:val="a6"/>
      </w:pPr>
      <w:r w:rsidRPr="00BD3831">
        <w:t>Графические материалы не составлялись.</w:t>
      </w:r>
    </w:p>
    <w:p w:rsidR="00E1044C" w:rsidRPr="00BD3831" w:rsidRDefault="00E1044C" w:rsidP="00D46781">
      <w:pPr>
        <w:pStyle w:val="a4"/>
      </w:pPr>
      <w:bookmarkStart w:id="147" w:name="_Toc104218986"/>
      <w:r w:rsidRPr="00BD3831">
        <w:t>1.9.5 Результаты анализа аварийных ситуаций при теплоснабжении, расслед</w:t>
      </w:r>
      <w:r w:rsidRPr="00BD3831">
        <w:t>о</w:t>
      </w:r>
      <w:r w:rsidRPr="00BD3831">
        <w:t>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</w:r>
      <w:bookmarkEnd w:id="147"/>
    </w:p>
    <w:p w:rsidR="000307E6" w:rsidRPr="00BD3831" w:rsidRDefault="00282507" w:rsidP="00D46781">
      <w:pPr>
        <w:pStyle w:val="a6"/>
      </w:pPr>
      <w:r w:rsidRPr="00BD3831">
        <w:t>Аварийные ситуации при теплоснабжении, расследование причин кот</w:t>
      </w:r>
      <w:r w:rsidRPr="00BD3831">
        <w:t>о</w:t>
      </w:r>
      <w:r w:rsidRPr="00BD3831">
        <w:t>рых осуществляется федеральным органом исполнительной власти, не выявл</w:t>
      </w:r>
      <w:r w:rsidRPr="00BD3831">
        <w:t>е</w:t>
      </w:r>
      <w:r w:rsidRPr="00BD3831">
        <w:t>н</w:t>
      </w:r>
      <w:r w:rsidR="00F5533E">
        <w:t>ы</w:t>
      </w:r>
      <w:r w:rsidRPr="00BD3831">
        <w:t>.</w:t>
      </w:r>
    </w:p>
    <w:p w:rsidR="00E1044C" w:rsidRPr="00BD3831" w:rsidRDefault="00E1044C" w:rsidP="00D46781">
      <w:pPr>
        <w:pStyle w:val="a4"/>
      </w:pPr>
      <w:bookmarkStart w:id="148" w:name="_Toc104218987"/>
      <w:r w:rsidRPr="00BD3831">
        <w:t>1.9.6 Результаты анализа времени восстановления теплоснабжения потребит</w:t>
      </w:r>
      <w:r w:rsidRPr="00BD3831">
        <w:t>е</w:t>
      </w:r>
      <w:r w:rsidRPr="00BD3831">
        <w:t>лей, отключенных в результате аварийных ситуаций при теплоснабжении</w:t>
      </w:r>
      <w:bookmarkEnd w:id="148"/>
    </w:p>
    <w:p w:rsidR="00CA69D1" w:rsidRDefault="00282507" w:rsidP="00D46781">
      <w:pPr>
        <w:pStyle w:val="a6"/>
      </w:pPr>
      <w:r w:rsidRPr="00BD3831">
        <w:t xml:space="preserve">Нарушений, классифицируемых как аварии на </w:t>
      </w:r>
      <w:r w:rsidR="00F5533E">
        <w:t>источниках тепловой эне</w:t>
      </w:r>
      <w:r w:rsidR="00F5533E">
        <w:t>р</w:t>
      </w:r>
      <w:r w:rsidR="00F5533E">
        <w:t>гии</w:t>
      </w:r>
      <w:r w:rsidRPr="00BD3831">
        <w:t xml:space="preserve"> и </w:t>
      </w:r>
      <w:r w:rsidR="00F5533E">
        <w:t xml:space="preserve">в </w:t>
      </w:r>
      <w:r w:rsidRPr="00BD3831">
        <w:t>системе теплоснабжения, на объект</w:t>
      </w:r>
      <w:r w:rsidR="008752AE" w:rsidRPr="00BD3831">
        <w:t>ах</w:t>
      </w:r>
      <w:r w:rsidRPr="00BD3831">
        <w:t xml:space="preserve"> энергетики энергоснабжающ</w:t>
      </w:r>
      <w:r w:rsidR="008752AE" w:rsidRPr="00BD3831">
        <w:t>их</w:t>
      </w:r>
      <w:r w:rsidRPr="00BD3831">
        <w:t xml:space="preserve"> организаци</w:t>
      </w:r>
      <w:r w:rsidR="008752AE" w:rsidRPr="00BD3831">
        <w:t>й</w:t>
      </w:r>
      <w:r w:rsidRPr="00BD3831">
        <w:t xml:space="preserve"> за период 201</w:t>
      </w:r>
      <w:r w:rsidR="00E23256">
        <w:t>7</w:t>
      </w:r>
      <w:r w:rsidRPr="00BD3831">
        <w:t>-202</w:t>
      </w:r>
      <w:r w:rsidR="009E295B">
        <w:t>1</w:t>
      </w:r>
      <w:r w:rsidR="000E2C96">
        <w:t>годов</w:t>
      </w:r>
      <w:r w:rsidRPr="00BD3831">
        <w:t xml:space="preserve"> не зарегистрировано.</w:t>
      </w:r>
    </w:p>
    <w:p w:rsidR="009E295B" w:rsidRDefault="009E295B" w:rsidP="00D46781">
      <w:pPr>
        <w:pStyle w:val="a4"/>
      </w:pPr>
      <w:bookmarkStart w:id="149" w:name="_Toc104218988"/>
      <w:r>
        <w:t>1.9.7. Сценарии развития аварий в системах теплоснабжения с моделированием гидравлических режимов работы таких систем, в том числе при отказе элеме</w:t>
      </w:r>
      <w:r>
        <w:t>н</w:t>
      </w:r>
      <w:r>
        <w:t>тов тепловых сетей и при аварийных режимах работы систем теплоснабжения, связанных с прекращением подачи тепловой энергии</w:t>
      </w:r>
      <w:bookmarkEnd w:id="149"/>
    </w:p>
    <w:p w:rsidR="00591F01" w:rsidRDefault="00591F01" w:rsidP="00D46781">
      <w:pPr>
        <w:pStyle w:val="a6"/>
      </w:pPr>
      <w:r w:rsidRPr="00591F01">
        <w:lastRenderedPageBreak/>
        <w:t xml:space="preserve">Вероятные сценарии развития возможных аварий на источниках тепловой энергии связаны </w:t>
      </w:r>
      <w:r>
        <w:t>с:</w:t>
      </w:r>
    </w:p>
    <w:p w:rsidR="00591F01" w:rsidRPr="00CC26F2" w:rsidRDefault="00591F01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разгерметизацией оборудования котла;</w:t>
      </w:r>
    </w:p>
    <w:p w:rsidR="00591F01" w:rsidRPr="00CC26F2" w:rsidRDefault="00591F01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ошибочными действиями персонала при розжиге запальника котла;</w:t>
      </w:r>
    </w:p>
    <w:p w:rsidR="00591F01" w:rsidRPr="00CC26F2" w:rsidRDefault="00591F01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погасанием горелки котла;</w:t>
      </w:r>
    </w:p>
    <w:p w:rsidR="009E295B" w:rsidRDefault="00591F01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CC26F2">
        <w:rPr>
          <w:rFonts w:eastAsia="Calibri"/>
          <w:szCs w:val="28"/>
        </w:rPr>
        <w:t>разгерметизацией</w:t>
      </w:r>
      <w:r>
        <w:t xml:space="preserve"> (разрывом) технологического трубопровода.</w:t>
      </w:r>
    </w:p>
    <w:p w:rsidR="00591F01" w:rsidRDefault="007D2CED" w:rsidP="00D46781">
      <w:pPr>
        <w:pStyle w:val="a6"/>
      </w:pPr>
      <w:r w:rsidRPr="006347D3">
        <w:t>Моделирование гидравлических режимов работы систем теплоснабжения невозможно произвести, так как электронная модель схемы теплоснабжения не разрабатывается</w:t>
      </w:r>
      <w:r w:rsidR="006347D3">
        <w:t>.</w:t>
      </w:r>
    </w:p>
    <w:p w:rsidR="00E1044C" w:rsidRPr="00BD3831" w:rsidRDefault="00E1044C" w:rsidP="00D46781">
      <w:pPr>
        <w:pStyle w:val="a4"/>
      </w:pPr>
      <w:bookmarkStart w:id="150" w:name="_Toc104218989"/>
      <w:r w:rsidRPr="00BD3831">
        <w:t>Часть 10 Технико-экономические показатели теплоснабжающих и теплосет</w:t>
      </w:r>
      <w:r w:rsidRPr="00BD3831">
        <w:t>е</w:t>
      </w:r>
      <w:r w:rsidRPr="00BD3831">
        <w:t>вых организаций</w:t>
      </w:r>
      <w:bookmarkEnd w:id="150"/>
    </w:p>
    <w:p w:rsidR="00282507" w:rsidRPr="00BD3831" w:rsidRDefault="00282507" w:rsidP="00D46781">
      <w:pPr>
        <w:pStyle w:val="a6"/>
      </w:pPr>
      <w:r w:rsidRPr="00BD3831">
        <w:t>Стандарты раскрытия информации теплоснабжающими и теплосетевыми организациями определяются следующими нормативно-правовыми документ</w:t>
      </w:r>
      <w:r w:rsidRPr="00BD3831">
        <w:t>а</w:t>
      </w:r>
      <w:r w:rsidRPr="00BD3831">
        <w:t>ми:</w:t>
      </w:r>
    </w:p>
    <w:p w:rsidR="00282507" w:rsidRPr="00CC26F2" w:rsidRDefault="00282507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BD3831">
        <w:t xml:space="preserve">постановление Правительства </w:t>
      </w:r>
      <w:r w:rsidR="000E2C96">
        <w:t>Российской Федерации</w:t>
      </w:r>
      <w:r w:rsidRPr="00BD3831">
        <w:t xml:space="preserve"> от 5 июля </w:t>
      </w:r>
      <w:r w:rsidRPr="00CC26F2">
        <w:rPr>
          <w:rFonts w:eastAsia="Calibri"/>
          <w:szCs w:val="28"/>
        </w:rPr>
        <w:t>2013года №570 «О стандартах раскрытия информации теплоснабжающими о</w:t>
      </w:r>
      <w:r w:rsidRPr="00CC26F2">
        <w:rPr>
          <w:rFonts w:eastAsia="Calibri"/>
          <w:szCs w:val="28"/>
        </w:rPr>
        <w:t>р</w:t>
      </w:r>
      <w:r w:rsidRPr="00CC26F2">
        <w:rPr>
          <w:rFonts w:eastAsia="Calibri"/>
          <w:szCs w:val="28"/>
        </w:rPr>
        <w:t xml:space="preserve">ганизациями, теплосетевыми организациями и органами регулирования»; </w:t>
      </w:r>
    </w:p>
    <w:p w:rsidR="00282507" w:rsidRPr="00BD3831" w:rsidRDefault="00282507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CC26F2">
        <w:rPr>
          <w:rFonts w:eastAsia="Calibri"/>
          <w:szCs w:val="28"/>
        </w:rPr>
        <w:t xml:space="preserve">постановление Правительства </w:t>
      </w:r>
      <w:r w:rsidR="000E2C96" w:rsidRPr="00CC26F2">
        <w:rPr>
          <w:rFonts w:eastAsia="Calibri"/>
          <w:szCs w:val="28"/>
        </w:rPr>
        <w:t>Российской Федерации</w:t>
      </w:r>
      <w:r w:rsidRPr="00CC26F2">
        <w:rPr>
          <w:rFonts w:eastAsia="Calibri"/>
          <w:szCs w:val="28"/>
        </w:rPr>
        <w:t xml:space="preserve"> от 17 июля 2013года</w:t>
      </w:r>
      <w:r w:rsidRPr="00BD3831">
        <w:t xml:space="preserve"> №6 «О стандартах раскрытия информации в сфере водоснабжения и водоотведения» (в части горячего водоснабжения).</w:t>
      </w:r>
    </w:p>
    <w:p w:rsidR="00F5533E" w:rsidRDefault="00F5533E" w:rsidP="00D46781">
      <w:pPr>
        <w:pStyle w:val="a6"/>
      </w:pPr>
      <w:r>
        <w:t xml:space="preserve">Описание технико-экономических показателей в </w:t>
      </w:r>
      <w:r w:rsidR="008B2EA1">
        <w:t>сельсовета</w:t>
      </w:r>
      <w:r>
        <w:t>х, городских округах, городах федерального значения, не отнесенных к ценовым зонам те</w:t>
      </w:r>
      <w:r>
        <w:t>п</w:t>
      </w:r>
      <w:r>
        <w:t>лоснабжения, для теплоснабжающих и теплосетевых организаций должно с</w:t>
      </w:r>
      <w:r>
        <w:t>о</w:t>
      </w:r>
      <w:r>
        <w:t>держать сведения, указанные в пункте 47 Требований, и описание результатов хозяйственной деятельности теплоснабжающих и теплосетевых организаций, раскрываемых в соответствии со стандартами раскрытия информации.</w:t>
      </w:r>
    </w:p>
    <w:p w:rsidR="00282507" w:rsidRPr="0035671C" w:rsidRDefault="00F5533E" w:rsidP="00D46781">
      <w:pPr>
        <w:pStyle w:val="a6"/>
      </w:pPr>
      <w:r w:rsidRPr="00BD3831">
        <w:t>Информация, подлежащая раскрытию, представлена в сети интернет на официальном сайте Федеральной антимонопольной службы</w:t>
      </w:r>
      <w:r>
        <w:rPr>
          <w:rStyle w:val="ac"/>
        </w:rPr>
        <w:footnoteReference w:id="10"/>
      </w:r>
      <w:r w:rsidRPr="00BD3831">
        <w:t>.</w:t>
      </w:r>
      <w:r>
        <w:t xml:space="preserve">Технико-экономические показатели указываются в соответствии с приложением №19 Методических указаний.Технико-экономические </w:t>
      </w:r>
      <w:r w:rsidRPr="0035671C">
        <w:t xml:space="preserve">показатели представлены в </w:t>
      </w:r>
      <w:r w:rsidR="00282507" w:rsidRPr="0035671C">
        <w:t>таблиц</w:t>
      </w:r>
      <w:r w:rsidR="002C60DB" w:rsidRPr="0035671C">
        <w:t>ах</w:t>
      </w:r>
      <w:r w:rsidRPr="0035671C">
        <w:t>1.</w:t>
      </w:r>
      <w:r w:rsidR="00282507" w:rsidRPr="0035671C">
        <w:t>10.1</w:t>
      </w:r>
      <w:r w:rsidRPr="0035671C">
        <w:t>теплоснабжающ</w:t>
      </w:r>
      <w:r w:rsidR="00F4472E" w:rsidRPr="0035671C">
        <w:t>ей</w:t>
      </w:r>
      <w:r w:rsidRPr="0035671C">
        <w:t xml:space="preserve"> организаци</w:t>
      </w:r>
      <w:r w:rsidR="00F4472E" w:rsidRPr="0035671C">
        <w:t>и</w:t>
      </w:r>
      <w:r w:rsidR="008066D8" w:rsidRPr="0035671C">
        <w:t>, на основании выписки из пр</w:t>
      </w:r>
      <w:r w:rsidR="008066D8" w:rsidRPr="0035671C">
        <w:t>о</w:t>
      </w:r>
      <w:r w:rsidR="008066D8" w:rsidRPr="0035671C">
        <w:t xml:space="preserve">токола заседания Правления Министерства </w:t>
      </w:r>
      <w:r w:rsidR="0035671C" w:rsidRPr="0035671C">
        <w:t>тарифной политики</w:t>
      </w:r>
      <w:r w:rsidR="008753A8" w:rsidRPr="0035671C">
        <w:t>Красноярского края</w:t>
      </w:r>
      <w:r w:rsidR="00E5161D" w:rsidRPr="0035671C">
        <w:t>.</w:t>
      </w:r>
    </w:p>
    <w:p w:rsidR="004A01D8" w:rsidRPr="00BD3831" w:rsidRDefault="004A01D8" w:rsidP="00D46781">
      <w:pPr>
        <w:pStyle w:val="a8"/>
      </w:pPr>
      <w:bookmarkStart w:id="151" w:name="_Toc104219143"/>
      <w:r w:rsidRPr="0035671C">
        <w:t>Таблица 1.10.</w:t>
      </w:r>
      <w:r w:rsidR="00F4472E" w:rsidRPr="0035671C">
        <w:t>1</w:t>
      </w:r>
      <w:r w:rsidRPr="0035671C">
        <w:t>. Технико-экономические</w:t>
      </w:r>
      <w:r w:rsidRPr="00BD3831">
        <w:t xml:space="preserve"> показатели </w:t>
      </w:r>
      <w:r w:rsidR="008753A8">
        <w:t>ООО «Канифольнинский коммунальный комплекс»</w:t>
      </w:r>
      <w:bookmarkEnd w:id="151"/>
    </w:p>
    <w:tbl>
      <w:tblPr>
        <w:tblW w:w="9776" w:type="dxa"/>
        <w:tblLook w:val="04A0"/>
      </w:tblPr>
      <w:tblGrid>
        <w:gridCol w:w="636"/>
        <w:gridCol w:w="4971"/>
        <w:gridCol w:w="1471"/>
        <w:gridCol w:w="2698"/>
      </w:tblGrid>
      <w:tr w:rsidR="004A01D8" w:rsidRPr="0035671C" w:rsidTr="00E76CB9">
        <w:trPr>
          <w:trHeight w:val="20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1D8" w:rsidRPr="0035671C" w:rsidRDefault="004A01D8" w:rsidP="002A6C74">
            <w:pPr>
              <w:jc w:val="center"/>
            </w:pPr>
            <w:r w:rsidRPr="0035671C">
              <w:t>№ пп</w:t>
            </w:r>
          </w:p>
        </w:tc>
        <w:tc>
          <w:tcPr>
            <w:tcW w:w="5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1D8" w:rsidRPr="0035671C" w:rsidRDefault="004A01D8" w:rsidP="002A6C74">
            <w:pPr>
              <w:jc w:val="center"/>
            </w:pPr>
            <w:r w:rsidRPr="0035671C">
              <w:t>Наименование показателя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1D8" w:rsidRPr="0035671C" w:rsidRDefault="00D35EBE" w:rsidP="002A6C74">
            <w:pPr>
              <w:jc w:val="center"/>
            </w:pPr>
            <w:r w:rsidRPr="0035671C">
              <w:rPr>
                <w:color w:val="000000"/>
              </w:rPr>
              <w:t>Ед. изм</w:t>
            </w:r>
            <w:r w:rsidRPr="0035671C">
              <w:rPr>
                <w:color w:val="000000"/>
              </w:rPr>
              <w:t>е</w:t>
            </w:r>
            <w:r w:rsidRPr="0035671C">
              <w:rPr>
                <w:color w:val="000000"/>
              </w:rPr>
              <w:t>рения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1D8" w:rsidRPr="0035671C" w:rsidRDefault="008753A8" w:rsidP="002A6C74">
            <w:pPr>
              <w:jc w:val="center"/>
            </w:pPr>
            <w:r w:rsidRPr="0035671C">
              <w:t>ООО «Канифол</w:t>
            </w:r>
            <w:r w:rsidRPr="0035671C">
              <w:t>ь</w:t>
            </w:r>
            <w:r w:rsidRPr="0035671C">
              <w:t>нинский комм</w:t>
            </w:r>
            <w:r w:rsidRPr="0035671C">
              <w:t>у</w:t>
            </w:r>
            <w:r w:rsidRPr="0035671C">
              <w:t>нальный комплекс»</w:t>
            </w:r>
          </w:p>
        </w:tc>
      </w:tr>
      <w:tr w:rsidR="004A01D8" w:rsidRPr="0035671C" w:rsidTr="00E76CB9">
        <w:trPr>
          <w:trHeight w:val="20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1D8" w:rsidRPr="0035671C" w:rsidRDefault="004A01D8" w:rsidP="002A6C74">
            <w:pPr>
              <w:jc w:val="center"/>
            </w:pPr>
          </w:p>
        </w:tc>
        <w:tc>
          <w:tcPr>
            <w:tcW w:w="5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1D8" w:rsidRPr="0035671C" w:rsidRDefault="004A01D8" w:rsidP="002A6C74">
            <w:pPr>
              <w:jc w:val="center"/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1D8" w:rsidRPr="0035671C" w:rsidRDefault="004A01D8" w:rsidP="002A6C74">
            <w:pPr>
              <w:jc w:val="center"/>
            </w:pP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1D8" w:rsidRPr="0035671C" w:rsidRDefault="004A01D8" w:rsidP="002A6C74">
            <w:pPr>
              <w:jc w:val="center"/>
            </w:pPr>
            <w:r w:rsidRPr="0035671C">
              <w:t>202</w:t>
            </w:r>
            <w:r w:rsidR="0035671C" w:rsidRPr="0035671C">
              <w:t>0</w:t>
            </w:r>
            <w:r w:rsidRPr="0035671C">
              <w:t xml:space="preserve"> год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Покупка тепловой энергии, всего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Гкал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0.000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2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597EE4" w:rsidRDefault="0035671C" w:rsidP="0035671C">
            <w:r w:rsidRPr="0035671C">
              <w:t xml:space="preserve">С коллекторов источника в тепловые </w:t>
            </w:r>
            <w:r w:rsidRPr="0035671C">
              <w:lastRenderedPageBreak/>
              <w:t>сети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  <w:rPr>
                <w:lang w:val="en-US"/>
              </w:rPr>
            </w:pPr>
            <w:r w:rsidRPr="0035671C">
              <w:lastRenderedPageBreak/>
              <w:t>тыс. Гкал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12.465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lastRenderedPageBreak/>
              <w:t>3.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Из тепловых сетей смежных систем теплоснабжения, в том числе: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Гкал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0.000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3.1.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Гкал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0.000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3.2.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Гкал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0.000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4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Отпуск тепловой энергии в сети сме</w:t>
            </w:r>
            <w:r w:rsidRPr="0035671C">
              <w:t>ж</w:t>
            </w:r>
            <w:r w:rsidRPr="0035671C">
              <w:t>ных систем теплоснабжения: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Гкал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0.000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4.1.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Гкал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0.000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4.2.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Гкал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0.000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5.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Потери тепловой энергии в тепловой сети (нормативные)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Гкал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3.111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5.1.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pPr>
              <w:rPr>
                <w:lang w:val="en-US"/>
              </w:rPr>
            </w:pPr>
            <w:r w:rsidRPr="0035671C">
              <w:t>то же в 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%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24.95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6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Отпуск (полезный отпуск) из тепловой сети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Гкал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9.354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7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Операционные (подконтрольные) ра</w:t>
            </w:r>
            <w:r w:rsidRPr="0035671C">
              <w:t>с</w:t>
            </w:r>
            <w:r w:rsidRPr="0035671C">
              <w:t>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руб.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13674.27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8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Неподконтрольные расходы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руб.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4836.32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9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Расходы на приобретение (производс</w:t>
            </w:r>
            <w:r w:rsidRPr="0035671C">
              <w:t>т</w:t>
            </w:r>
            <w:r w:rsidRPr="0035671C">
              <w:t>во) энергетических ресурсов, холодной воды и теплоносителя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руб.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9882.92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10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Расходы, не учитываемые в целях н</w:t>
            </w:r>
            <w:r w:rsidRPr="0035671C">
              <w:t>а</w:t>
            </w:r>
            <w:r w:rsidRPr="0035671C">
              <w:t>логообложения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руб.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0.00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71C" w:rsidRPr="0035671C" w:rsidRDefault="0035671C" w:rsidP="0035671C">
            <w:r w:rsidRPr="0035671C">
              <w:t>11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71C" w:rsidRPr="0035671C" w:rsidRDefault="0035671C" w:rsidP="0035671C">
            <w:r w:rsidRPr="0035671C">
              <w:t>Корректировка с целью учета отклон</w:t>
            </w:r>
            <w:r w:rsidRPr="0035671C">
              <w:t>е</w:t>
            </w:r>
            <w:r w:rsidRPr="0035671C">
              <w:t>ния фактических значений параметров расчета тарифов от значений, учте</w:t>
            </w:r>
            <w:r w:rsidRPr="0035671C">
              <w:t>н</w:t>
            </w:r>
            <w:r w:rsidRPr="0035671C">
              <w:t>ных при установлении тарифов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71C" w:rsidRPr="0035671C" w:rsidRDefault="0035671C" w:rsidP="0035671C">
            <w:pPr>
              <w:jc w:val="center"/>
            </w:pPr>
            <w:r w:rsidRPr="0035671C">
              <w:t>тыс. руб.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196.63</w:t>
            </w:r>
          </w:p>
        </w:tc>
      </w:tr>
      <w:tr w:rsidR="0035671C" w:rsidRPr="0035671C" w:rsidTr="00E76CB9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 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71C" w:rsidRPr="0035671C" w:rsidRDefault="0035671C" w:rsidP="0035671C">
            <w:r w:rsidRPr="0035671C">
              <w:t>Итого необходимая валовая выручка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71C" w:rsidRPr="0035671C" w:rsidRDefault="0035671C" w:rsidP="0035671C">
            <w:pPr>
              <w:jc w:val="center"/>
            </w:pPr>
            <w:r w:rsidRPr="0035671C">
              <w:t>тыс. руб.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71C" w:rsidRPr="0035671C" w:rsidRDefault="0035671C" w:rsidP="0035671C">
            <w:pPr>
              <w:jc w:val="right"/>
            </w:pPr>
            <w:r w:rsidRPr="0035671C">
              <w:t>28590.13</w:t>
            </w:r>
          </w:p>
        </w:tc>
      </w:tr>
    </w:tbl>
    <w:p w:rsidR="0035671C" w:rsidRPr="00BD3831" w:rsidRDefault="0035671C" w:rsidP="00D46781">
      <w:pPr>
        <w:pStyle w:val="a6"/>
      </w:pPr>
      <w:r>
        <w:t>За 2021 год данные не предоставлены теплоснабжающей организацией по запросу разработчика схемы теплоснабжения.</w:t>
      </w:r>
    </w:p>
    <w:p w:rsidR="00E1044C" w:rsidRPr="00BD3831" w:rsidRDefault="00E1044C" w:rsidP="00D46781">
      <w:pPr>
        <w:pStyle w:val="a4"/>
      </w:pPr>
      <w:bookmarkStart w:id="152" w:name="_Toc104218990"/>
      <w:r w:rsidRPr="00BD3831">
        <w:t>Часть 11 Цены (тарифы) в сфере теплоснабжения</w:t>
      </w:r>
      <w:bookmarkEnd w:id="152"/>
    </w:p>
    <w:p w:rsidR="00E1044C" w:rsidRPr="00BD3831" w:rsidRDefault="00E1044C" w:rsidP="00D46781">
      <w:pPr>
        <w:pStyle w:val="a4"/>
      </w:pPr>
      <w:bookmarkStart w:id="153" w:name="_Toc104218991"/>
      <w:r w:rsidRPr="00BD3831">
        <w:t>1.11.1. Описание структуры цен (тарифов), установленных на момент разрабо</w:t>
      </w:r>
      <w:r w:rsidRPr="00BD3831">
        <w:t>т</w:t>
      </w:r>
      <w:r w:rsidRPr="00BD3831">
        <w:t>ки схемы теплоснабжения</w:t>
      </w:r>
      <w:bookmarkEnd w:id="153"/>
    </w:p>
    <w:p w:rsidR="004E4DDD" w:rsidRPr="00BD3831" w:rsidRDefault="004E4DDD" w:rsidP="00D46781">
      <w:pPr>
        <w:pStyle w:val="a6"/>
      </w:pPr>
      <w:bookmarkStart w:id="154" w:name="sub_10201"/>
      <w:r w:rsidRPr="00BD3831">
        <w:t>В таблиц</w:t>
      </w:r>
      <w:r w:rsidR="002010EC">
        <w:t>ах</w:t>
      </w:r>
      <w:r w:rsidRPr="00BD3831">
        <w:t xml:space="preserve"> 1.11.1.1</w:t>
      </w:r>
      <w:r w:rsidR="002010EC">
        <w:t>-1.11.1.2</w:t>
      </w:r>
      <w:r w:rsidRPr="00BD3831">
        <w:t xml:space="preserve"> представлены тарифы на отпущенную тепл</w:t>
      </w:r>
      <w:r w:rsidRPr="00BD3831">
        <w:t>о</w:t>
      </w:r>
      <w:r w:rsidRPr="00BD3831">
        <w:t>вую энергию</w:t>
      </w:r>
      <w:r w:rsidR="002010EC">
        <w:t>.</w:t>
      </w:r>
    </w:p>
    <w:p w:rsidR="00E1044C" w:rsidRPr="00BD3831" w:rsidRDefault="00E1044C" w:rsidP="00D46781">
      <w:pPr>
        <w:pStyle w:val="a4"/>
      </w:pPr>
      <w:bookmarkStart w:id="155" w:name="_Toc104218992"/>
      <w:bookmarkEnd w:id="154"/>
      <w:r w:rsidRPr="00BD3831">
        <w:t>1.11.2. Описание платы за подключение к системе теплоснабжения</w:t>
      </w:r>
      <w:bookmarkEnd w:id="155"/>
    </w:p>
    <w:p w:rsidR="002010EC" w:rsidRDefault="000B010C" w:rsidP="00D46781">
      <w:pPr>
        <w:pStyle w:val="a6"/>
        <w:sectPr w:rsidR="002010EC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5175DE">
        <w:t>В случае если подключаемая тепловая нагрузка не превышает 1,5 Гкал/ч, в состав платы за подключение, устанавливаемой органом регулирования с уч</w:t>
      </w:r>
      <w:r w:rsidRPr="005175DE">
        <w:t>е</w:t>
      </w:r>
      <w:r w:rsidRPr="005175DE">
        <w:t>том подключаемой тепловой нагрузки, включаются средства для компенсации регулируемой организации расходов на проведение мероприятий по подключ</w:t>
      </w:r>
      <w:r w:rsidRPr="005175DE">
        <w:t>е</w:t>
      </w:r>
      <w:r w:rsidRPr="005175DE">
        <w:t>нию объекта капитального строительства потребителя, в том числе застройщ</w:t>
      </w:r>
      <w:r w:rsidRPr="005175DE">
        <w:t>и</w:t>
      </w:r>
      <w:r w:rsidRPr="005175DE">
        <w:lastRenderedPageBreak/>
        <w:t>ка,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потребителя, а также налог на прибыль, определяемый в соо</w:t>
      </w:r>
      <w:r w:rsidRPr="005175DE">
        <w:t>т</w:t>
      </w:r>
      <w:r w:rsidRPr="005175DE">
        <w:t>ветствии с налоговым законодательством.</w:t>
      </w:r>
    </w:p>
    <w:p w:rsidR="002010EC" w:rsidRPr="00BD3831" w:rsidRDefault="002010EC" w:rsidP="002010EC">
      <w:pPr>
        <w:pStyle w:val="a8"/>
      </w:pPr>
      <w:bookmarkStart w:id="156" w:name="_Toc104219144"/>
      <w:r w:rsidRPr="00BD3831">
        <w:lastRenderedPageBreak/>
        <w:t xml:space="preserve">Таблица 1.11.1.1. </w:t>
      </w:r>
      <w:r w:rsidRPr="002010EC">
        <w:t>Тарифы на тепловую энергию (мощность), поставляемую потребителям общества с ограниченной о</w:t>
      </w:r>
      <w:r w:rsidRPr="002010EC">
        <w:t>т</w:t>
      </w:r>
      <w:r w:rsidRPr="002010EC">
        <w:t>ветственностью «Канифольнинский коммунальный комплекс» по СЦТ № 1 п. Канифольный</w:t>
      </w:r>
      <w:bookmarkEnd w:id="156"/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60"/>
        <w:gridCol w:w="910"/>
        <w:gridCol w:w="2066"/>
        <w:gridCol w:w="1985"/>
      </w:tblGrid>
      <w:tr w:rsidR="002010EC" w:rsidRPr="002010EC" w:rsidTr="00A86889">
        <w:trPr>
          <w:trHeight w:val="20"/>
        </w:trPr>
        <w:tc>
          <w:tcPr>
            <w:tcW w:w="10060" w:type="dxa"/>
            <w:vMerge w:val="restart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Вид тарифа</w:t>
            </w:r>
          </w:p>
        </w:tc>
        <w:tc>
          <w:tcPr>
            <w:tcW w:w="910" w:type="dxa"/>
            <w:vMerge w:val="restart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Год</w:t>
            </w:r>
          </w:p>
        </w:tc>
        <w:tc>
          <w:tcPr>
            <w:tcW w:w="2066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1-е полугодие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2-е полугодие</w:t>
            </w:r>
          </w:p>
        </w:tc>
      </w:tr>
      <w:tr w:rsidR="002010EC" w:rsidRPr="002010EC" w:rsidTr="00A86889">
        <w:trPr>
          <w:trHeight w:val="507"/>
        </w:trPr>
        <w:tc>
          <w:tcPr>
            <w:tcW w:w="10060" w:type="dxa"/>
            <w:vMerge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</w:p>
        </w:tc>
        <w:tc>
          <w:tcPr>
            <w:tcW w:w="910" w:type="dxa"/>
            <w:vMerge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</w:p>
        </w:tc>
        <w:tc>
          <w:tcPr>
            <w:tcW w:w="2066" w:type="dxa"/>
            <w:vMerge w:val="restart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вода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вода</w:t>
            </w:r>
          </w:p>
        </w:tc>
      </w:tr>
      <w:tr w:rsidR="002010EC" w:rsidRPr="002010EC" w:rsidTr="00A86889">
        <w:trPr>
          <w:trHeight w:val="507"/>
        </w:trPr>
        <w:tc>
          <w:tcPr>
            <w:tcW w:w="10060" w:type="dxa"/>
            <w:vMerge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</w:p>
        </w:tc>
        <w:tc>
          <w:tcPr>
            <w:tcW w:w="910" w:type="dxa"/>
            <w:vMerge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</w:p>
        </w:tc>
        <w:tc>
          <w:tcPr>
            <w:tcW w:w="2066" w:type="dxa"/>
            <w:vMerge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</w:p>
        </w:tc>
      </w:tr>
      <w:tr w:rsidR="002010EC" w:rsidRPr="002010EC" w:rsidTr="00A86889">
        <w:trPr>
          <w:trHeight w:val="20"/>
        </w:trPr>
        <w:tc>
          <w:tcPr>
            <w:tcW w:w="15021" w:type="dxa"/>
            <w:gridSpan w:val="4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010EC" w:rsidRPr="002010EC" w:rsidTr="00A86889">
        <w:trPr>
          <w:trHeight w:val="20"/>
        </w:trPr>
        <w:tc>
          <w:tcPr>
            <w:tcW w:w="1006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>одноставочный, руб./Гкал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right"/>
              <w:rPr>
                <w:szCs w:val="28"/>
              </w:rPr>
            </w:pPr>
            <w:r w:rsidRPr="002010EC">
              <w:rPr>
                <w:szCs w:val="28"/>
              </w:rPr>
              <w:t>2019</w:t>
            </w:r>
          </w:p>
        </w:tc>
        <w:tc>
          <w:tcPr>
            <w:tcW w:w="2066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2403,64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3297,24</w:t>
            </w:r>
          </w:p>
        </w:tc>
      </w:tr>
      <w:tr w:rsidR="002010EC" w:rsidRPr="002010EC" w:rsidTr="00A86889">
        <w:trPr>
          <w:trHeight w:val="20"/>
        </w:trPr>
        <w:tc>
          <w:tcPr>
            <w:tcW w:w="15021" w:type="dxa"/>
            <w:gridSpan w:val="4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>Население (тарифы указываются с учетом НДС)</w:t>
            </w:r>
          </w:p>
        </w:tc>
      </w:tr>
      <w:tr w:rsidR="002010EC" w:rsidRPr="002010EC" w:rsidTr="00A86889">
        <w:trPr>
          <w:trHeight w:val="20"/>
        </w:trPr>
        <w:tc>
          <w:tcPr>
            <w:tcW w:w="1006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>одноставочный, руб./Гкал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right"/>
              <w:rPr>
                <w:szCs w:val="28"/>
              </w:rPr>
            </w:pPr>
            <w:r w:rsidRPr="002010EC">
              <w:rPr>
                <w:szCs w:val="28"/>
              </w:rPr>
              <w:t>2019</w:t>
            </w:r>
          </w:p>
        </w:tc>
        <w:tc>
          <w:tcPr>
            <w:tcW w:w="2066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2884,37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3956,69</w:t>
            </w:r>
          </w:p>
        </w:tc>
      </w:tr>
      <w:tr w:rsidR="002010EC" w:rsidRPr="002010EC" w:rsidTr="00A86889">
        <w:trPr>
          <w:trHeight w:val="20"/>
        </w:trPr>
        <w:tc>
          <w:tcPr>
            <w:tcW w:w="15021" w:type="dxa"/>
            <w:gridSpan w:val="4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010EC" w:rsidRPr="002010EC" w:rsidTr="00A86889">
        <w:trPr>
          <w:trHeight w:val="20"/>
        </w:trPr>
        <w:tc>
          <w:tcPr>
            <w:tcW w:w="1006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>одноставочный, руб./Гкал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right"/>
              <w:rPr>
                <w:szCs w:val="28"/>
              </w:rPr>
            </w:pPr>
            <w:r w:rsidRPr="002010EC">
              <w:rPr>
                <w:szCs w:val="28"/>
              </w:rPr>
              <w:t>2020</w:t>
            </w:r>
          </w:p>
        </w:tc>
        <w:tc>
          <w:tcPr>
            <w:tcW w:w="2066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3297,24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2726,34</w:t>
            </w:r>
          </w:p>
        </w:tc>
      </w:tr>
      <w:tr w:rsidR="002010EC" w:rsidRPr="002010EC" w:rsidTr="00A86889">
        <w:trPr>
          <w:trHeight w:val="20"/>
        </w:trPr>
        <w:tc>
          <w:tcPr>
            <w:tcW w:w="15021" w:type="dxa"/>
            <w:gridSpan w:val="4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>Население (тарифы указываются с учетом НДС)</w:t>
            </w:r>
          </w:p>
        </w:tc>
      </w:tr>
      <w:tr w:rsidR="002010EC" w:rsidRPr="002010EC" w:rsidTr="00A86889">
        <w:trPr>
          <w:trHeight w:val="20"/>
        </w:trPr>
        <w:tc>
          <w:tcPr>
            <w:tcW w:w="1006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>одноставочный, руб./Гкал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right"/>
              <w:rPr>
                <w:szCs w:val="28"/>
              </w:rPr>
            </w:pPr>
            <w:r w:rsidRPr="002010EC">
              <w:rPr>
                <w:szCs w:val="28"/>
              </w:rPr>
              <w:t>2020</w:t>
            </w:r>
          </w:p>
        </w:tc>
        <w:tc>
          <w:tcPr>
            <w:tcW w:w="2066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3956,69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3271,61</w:t>
            </w:r>
          </w:p>
        </w:tc>
      </w:tr>
      <w:tr w:rsidR="002010EC" w:rsidRPr="002010EC" w:rsidTr="00A86889">
        <w:trPr>
          <w:trHeight w:val="20"/>
        </w:trPr>
        <w:tc>
          <w:tcPr>
            <w:tcW w:w="15021" w:type="dxa"/>
            <w:gridSpan w:val="4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010EC" w:rsidRPr="002010EC" w:rsidTr="00A86889">
        <w:trPr>
          <w:trHeight w:val="20"/>
        </w:trPr>
        <w:tc>
          <w:tcPr>
            <w:tcW w:w="1006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>одноставочный, руб./Гкал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right"/>
              <w:rPr>
                <w:szCs w:val="28"/>
              </w:rPr>
            </w:pPr>
            <w:r w:rsidRPr="002010EC">
              <w:rPr>
                <w:szCs w:val="28"/>
              </w:rPr>
              <w:t>2021</w:t>
            </w:r>
          </w:p>
        </w:tc>
        <w:tc>
          <w:tcPr>
            <w:tcW w:w="2066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2726,34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3583,57</w:t>
            </w:r>
          </w:p>
        </w:tc>
      </w:tr>
      <w:tr w:rsidR="002010EC" w:rsidRPr="002010EC" w:rsidTr="00A86889">
        <w:trPr>
          <w:trHeight w:val="20"/>
        </w:trPr>
        <w:tc>
          <w:tcPr>
            <w:tcW w:w="15021" w:type="dxa"/>
            <w:gridSpan w:val="4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>Население (тарифы указываются с учетом НДС)</w:t>
            </w:r>
          </w:p>
        </w:tc>
      </w:tr>
      <w:tr w:rsidR="002010EC" w:rsidRPr="002010EC" w:rsidTr="00A86889">
        <w:trPr>
          <w:trHeight w:val="20"/>
        </w:trPr>
        <w:tc>
          <w:tcPr>
            <w:tcW w:w="1006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>одноставочный, руб./Гкал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right"/>
              <w:rPr>
                <w:szCs w:val="28"/>
              </w:rPr>
            </w:pPr>
            <w:r w:rsidRPr="002010EC">
              <w:rPr>
                <w:szCs w:val="28"/>
              </w:rPr>
              <w:t>2021</w:t>
            </w:r>
          </w:p>
        </w:tc>
        <w:tc>
          <w:tcPr>
            <w:tcW w:w="2066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3271,61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4300,28</w:t>
            </w:r>
          </w:p>
        </w:tc>
      </w:tr>
      <w:tr w:rsidR="002010EC" w:rsidRPr="002010EC" w:rsidTr="00A86889">
        <w:trPr>
          <w:trHeight w:val="20"/>
        </w:trPr>
        <w:tc>
          <w:tcPr>
            <w:tcW w:w="15021" w:type="dxa"/>
            <w:gridSpan w:val="4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010EC" w:rsidRPr="002010EC" w:rsidTr="00A86889">
        <w:trPr>
          <w:trHeight w:val="20"/>
        </w:trPr>
        <w:tc>
          <w:tcPr>
            <w:tcW w:w="10060" w:type="dxa"/>
            <w:shd w:val="clear" w:color="000000" w:fill="FFFFFF"/>
            <w:vAlign w:val="center"/>
            <w:hideMark/>
          </w:tcPr>
          <w:p w:rsidR="002010EC" w:rsidRPr="002010EC" w:rsidRDefault="002010EC" w:rsidP="002010EC">
            <w:pPr>
              <w:rPr>
                <w:color w:val="000000"/>
                <w:szCs w:val="28"/>
              </w:rPr>
            </w:pPr>
            <w:r w:rsidRPr="002010EC">
              <w:rPr>
                <w:color w:val="000000"/>
                <w:szCs w:val="28"/>
              </w:rPr>
              <w:t>одноставочный, руб./Гкал</w:t>
            </w:r>
          </w:p>
        </w:tc>
        <w:tc>
          <w:tcPr>
            <w:tcW w:w="910" w:type="dxa"/>
            <w:shd w:val="clear" w:color="000000" w:fill="FFFFFF"/>
            <w:vAlign w:val="center"/>
            <w:hideMark/>
          </w:tcPr>
          <w:p w:rsidR="002010EC" w:rsidRPr="002010EC" w:rsidRDefault="002010EC" w:rsidP="002010EC">
            <w:pPr>
              <w:jc w:val="right"/>
              <w:rPr>
                <w:color w:val="000000"/>
                <w:szCs w:val="28"/>
              </w:rPr>
            </w:pPr>
            <w:r w:rsidRPr="002010EC">
              <w:rPr>
                <w:color w:val="000000"/>
                <w:szCs w:val="28"/>
              </w:rPr>
              <w:t>2022</w:t>
            </w:r>
          </w:p>
        </w:tc>
        <w:tc>
          <w:tcPr>
            <w:tcW w:w="2066" w:type="dxa"/>
            <w:shd w:val="clear" w:color="000000" w:fill="FFFFFF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color w:val="000000"/>
                <w:szCs w:val="28"/>
              </w:rPr>
            </w:pPr>
            <w:r w:rsidRPr="002010EC">
              <w:rPr>
                <w:color w:val="000000"/>
                <w:szCs w:val="28"/>
              </w:rPr>
              <w:t>3120,90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color w:val="000000"/>
                <w:szCs w:val="28"/>
              </w:rPr>
            </w:pPr>
            <w:r w:rsidRPr="002010EC">
              <w:rPr>
                <w:color w:val="000000"/>
                <w:szCs w:val="28"/>
              </w:rPr>
              <w:t>3120,90</w:t>
            </w:r>
          </w:p>
        </w:tc>
      </w:tr>
      <w:tr w:rsidR="002010EC" w:rsidRPr="002010EC" w:rsidTr="00A86889">
        <w:trPr>
          <w:trHeight w:val="20"/>
        </w:trPr>
        <w:tc>
          <w:tcPr>
            <w:tcW w:w="15021" w:type="dxa"/>
            <w:gridSpan w:val="4"/>
            <w:shd w:val="clear" w:color="000000" w:fill="FFFFFF"/>
            <w:vAlign w:val="center"/>
            <w:hideMark/>
          </w:tcPr>
          <w:p w:rsidR="002010EC" w:rsidRPr="002010EC" w:rsidRDefault="002010EC" w:rsidP="002010EC">
            <w:pPr>
              <w:rPr>
                <w:color w:val="000000"/>
                <w:szCs w:val="28"/>
              </w:rPr>
            </w:pPr>
            <w:r w:rsidRPr="002010EC">
              <w:rPr>
                <w:color w:val="000000"/>
                <w:szCs w:val="28"/>
              </w:rPr>
              <w:t>Население (тарифы указываются с учетом НДС)</w:t>
            </w:r>
          </w:p>
        </w:tc>
      </w:tr>
      <w:tr w:rsidR="002010EC" w:rsidRPr="002010EC" w:rsidTr="00A86889">
        <w:trPr>
          <w:trHeight w:val="20"/>
        </w:trPr>
        <w:tc>
          <w:tcPr>
            <w:tcW w:w="10060" w:type="dxa"/>
            <w:shd w:val="clear" w:color="000000" w:fill="FFFFFF"/>
            <w:vAlign w:val="center"/>
            <w:hideMark/>
          </w:tcPr>
          <w:p w:rsidR="002010EC" w:rsidRPr="002010EC" w:rsidRDefault="002010EC" w:rsidP="002010EC">
            <w:pPr>
              <w:rPr>
                <w:color w:val="000000"/>
                <w:szCs w:val="28"/>
              </w:rPr>
            </w:pPr>
            <w:r w:rsidRPr="002010EC">
              <w:rPr>
                <w:color w:val="000000"/>
                <w:szCs w:val="28"/>
              </w:rPr>
              <w:t>одноставочный, руб./Гкал</w:t>
            </w:r>
          </w:p>
        </w:tc>
        <w:tc>
          <w:tcPr>
            <w:tcW w:w="910" w:type="dxa"/>
            <w:shd w:val="clear" w:color="000000" w:fill="FFFFFF"/>
            <w:vAlign w:val="center"/>
            <w:hideMark/>
          </w:tcPr>
          <w:p w:rsidR="002010EC" w:rsidRPr="002010EC" w:rsidRDefault="002010EC" w:rsidP="002010EC">
            <w:pPr>
              <w:jc w:val="right"/>
              <w:rPr>
                <w:color w:val="000000"/>
                <w:szCs w:val="28"/>
              </w:rPr>
            </w:pPr>
            <w:r w:rsidRPr="002010EC">
              <w:rPr>
                <w:color w:val="000000"/>
                <w:szCs w:val="28"/>
              </w:rPr>
              <w:t>2022</w:t>
            </w:r>
          </w:p>
        </w:tc>
        <w:tc>
          <w:tcPr>
            <w:tcW w:w="2066" w:type="dxa"/>
            <w:shd w:val="clear" w:color="000000" w:fill="FFFFFF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color w:val="000000"/>
                <w:szCs w:val="28"/>
              </w:rPr>
            </w:pPr>
            <w:r w:rsidRPr="002010EC">
              <w:rPr>
                <w:color w:val="000000"/>
                <w:szCs w:val="28"/>
              </w:rPr>
              <w:t>3745,08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color w:val="000000"/>
                <w:szCs w:val="28"/>
              </w:rPr>
            </w:pPr>
            <w:r w:rsidRPr="002010EC">
              <w:rPr>
                <w:color w:val="000000"/>
                <w:szCs w:val="28"/>
              </w:rPr>
              <w:t>3745,08</w:t>
            </w:r>
          </w:p>
        </w:tc>
      </w:tr>
      <w:tr w:rsidR="002010EC" w:rsidRPr="002010EC" w:rsidTr="00A86889">
        <w:trPr>
          <w:trHeight w:val="20"/>
        </w:trPr>
        <w:tc>
          <w:tcPr>
            <w:tcW w:w="15021" w:type="dxa"/>
            <w:gridSpan w:val="4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010EC" w:rsidRPr="002010EC" w:rsidTr="00A86889">
        <w:trPr>
          <w:trHeight w:val="20"/>
        </w:trPr>
        <w:tc>
          <w:tcPr>
            <w:tcW w:w="1006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>одноставочный, руб./Гкал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right"/>
              <w:rPr>
                <w:szCs w:val="28"/>
              </w:rPr>
            </w:pPr>
            <w:r w:rsidRPr="002010EC">
              <w:rPr>
                <w:szCs w:val="28"/>
              </w:rPr>
              <w:t>2023</w:t>
            </w:r>
          </w:p>
        </w:tc>
        <w:tc>
          <w:tcPr>
            <w:tcW w:w="2066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1905,31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4904,49</w:t>
            </w:r>
          </w:p>
        </w:tc>
      </w:tr>
      <w:tr w:rsidR="002010EC" w:rsidRPr="002010EC" w:rsidTr="00A86889">
        <w:trPr>
          <w:trHeight w:val="20"/>
        </w:trPr>
        <w:tc>
          <w:tcPr>
            <w:tcW w:w="15021" w:type="dxa"/>
            <w:gridSpan w:val="4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>Население (тарифы указываются с учетом НДС)</w:t>
            </w:r>
          </w:p>
        </w:tc>
      </w:tr>
      <w:tr w:rsidR="002010EC" w:rsidRPr="002010EC" w:rsidTr="00A86889">
        <w:trPr>
          <w:trHeight w:val="20"/>
        </w:trPr>
        <w:tc>
          <w:tcPr>
            <w:tcW w:w="1006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rPr>
                <w:szCs w:val="28"/>
              </w:rPr>
            </w:pPr>
            <w:r w:rsidRPr="002010EC">
              <w:rPr>
                <w:szCs w:val="28"/>
              </w:rPr>
              <w:t>одноставочный, руб./Гкал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right"/>
              <w:rPr>
                <w:szCs w:val="28"/>
              </w:rPr>
            </w:pPr>
            <w:r w:rsidRPr="002010EC">
              <w:rPr>
                <w:szCs w:val="28"/>
              </w:rPr>
              <w:t>2023</w:t>
            </w:r>
          </w:p>
        </w:tc>
        <w:tc>
          <w:tcPr>
            <w:tcW w:w="2066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2286,37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2010EC" w:rsidRPr="002010EC" w:rsidRDefault="002010EC" w:rsidP="002010EC">
            <w:pPr>
              <w:jc w:val="center"/>
              <w:rPr>
                <w:szCs w:val="28"/>
              </w:rPr>
            </w:pPr>
            <w:r w:rsidRPr="002010EC">
              <w:rPr>
                <w:szCs w:val="28"/>
              </w:rPr>
              <w:t>5885,39</w:t>
            </w:r>
          </w:p>
        </w:tc>
      </w:tr>
    </w:tbl>
    <w:p w:rsidR="00A86889" w:rsidRDefault="00A86889">
      <w:pPr>
        <w:spacing w:after="160" w:line="259" w:lineRule="auto"/>
        <w:rPr>
          <w:rFonts w:eastAsiaTheme="minorHAnsi"/>
          <w:szCs w:val="28"/>
          <w:lang w:eastAsia="en-US"/>
        </w:rPr>
      </w:pPr>
      <w:r>
        <w:br w:type="page"/>
      </w:r>
    </w:p>
    <w:p w:rsidR="00A86889" w:rsidRPr="00BD3831" w:rsidRDefault="00A86889" w:rsidP="00A86889">
      <w:pPr>
        <w:pStyle w:val="a8"/>
      </w:pPr>
      <w:bookmarkStart w:id="157" w:name="_Toc104219145"/>
      <w:r w:rsidRPr="00BD3831">
        <w:lastRenderedPageBreak/>
        <w:t>Таблица 1.11.1.</w:t>
      </w:r>
      <w:r>
        <w:t>2</w:t>
      </w:r>
      <w:r w:rsidRPr="00BD3831">
        <w:t xml:space="preserve">. </w:t>
      </w:r>
      <w:r w:rsidRPr="00A86889">
        <w:t>Тарифы на тепловую энергию (мощность) на коллекторах источника тепловой энергии общества с о</w:t>
      </w:r>
      <w:r w:rsidRPr="00A86889">
        <w:t>г</w:t>
      </w:r>
      <w:r w:rsidRPr="00A86889">
        <w:t>раниченной ответственностью «Канифольнинский коммунальный комплекс» по СЦТ № 1 п. Канифольный</w:t>
      </w:r>
      <w:bookmarkEnd w:id="157"/>
    </w:p>
    <w:tbl>
      <w:tblPr>
        <w:tblW w:w="15021" w:type="dxa"/>
        <w:tblLook w:val="04A0"/>
      </w:tblPr>
      <w:tblGrid>
        <w:gridCol w:w="10060"/>
        <w:gridCol w:w="891"/>
        <w:gridCol w:w="2085"/>
        <w:gridCol w:w="1985"/>
      </w:tblGrid>
      <w:tr w:rsidR="00A86889" w:rsidRPr="00A86889" w:rsidTr="00A86889">
        <w:trPr>
          <w:trHeight w:val="20"/>
        </w:trPr>
        <w:tc>
          <w:tcPr>
            <w:tcW w:w="10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Вид тарифа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Год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1-е полугодие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2-е полугодие</w:t>
            </w:r>
          </w:p>
        </w:tc>
      </w:tr>
      <w:tr w:rsidR="00A86889" w:rsidRPr="00A86889" w:rsidTr="00A86889">
        <w:trPr>
          <w:trHeight w:val="20"/>
        </w:trPr>
        <w:tc>
          <w:tcPr>
            <w:tcW w:w="10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889" w:rsidRPr="00A86889" w:rsidRDefault="00A86889" w:rsidP="00A86889">
            <w:pPr>
              <w:rPr>
                <w:szCs w:val="28"/>
              </w:rPr>
            </w:pPr>
          </w:p>
        </w:tc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вода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вода</w:t>
            </w:r>
          </w:p>
        </w:tc>
      </w:tr>
      <w:tr w:rsidR="00A86889" w:rsidRPr="00A86889" w:rsidTr="00A86889">
        <w:trPr>
          <w:trHeight w:val="20"/>
        </w:trPr>
        <w:tc>
          <w:tcPr>
            <w:tcW w:w="1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Потребители, оплачивающие производство тепловой энергии (получающиетепловуюэнергию на коллекторах производ</w:t>
            </w:r>
            <w:r w:rsidRPr="00A86889">
              <w:rPr>
                <w:szCs w:val="28"/>
              </w:rPr>
              <w:t>и</w:t>
            </w:r>
            <w:r w:rsidRPr="00A86889">
              <w:rPr>
                <w:szCs w:val="28"/>
              </w:rPr>
              <w:t>телей)</w:t>
            </w:r>
          </w:p>
        </w:tc>
      </w:tr>
      <w:tr w:rsidR="00A86889" w:rsidRPr="00A86889" w:rsidTr="00A86889">
        <w:trPr>
          <w:trHeight w:val="20"/>
        </w:trPr>
        <w:tc>
          <w:tcPr>
            <w:tcW w:w="10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одноставочный, руб./Гкал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right"/>
              <w:rPr>
                <w:szCs w:val="28"/>
              </w:rPr>
            </w:pPr>
            <w:r w:rsidRPr="00A86889">
              <w:rPr>
                <w:szCs w:val="28"/>
              </w:rPr>
              <w:t>2019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1422,28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1951,04</w:t>
            </w:r>
          </w:p>
        </w:tc>
      </w:tr>
      <w:tr w:rsidR="00A86889" w:rsidRPr="00A86889" w:rsidTr="00A86889">
        <w:trPr>
          <w:trHeight w:val="20"/>
        </w:trPr>
        <w:tc>
          <w:tcPr>
            <w:tcW w:w="1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Население (тарифы указываются с учетом НДС)</w:t>
            </w:r>
          </w:p>
        </w:tc>
      </w:tr>
      <w:tr w:rsidR="00A86889" w:rsidRPr="00A86889" w:rsidTr="00A86889">
        <w:trPr>
          <w:trHeight w:val="20"/>
        </w:trPr>
        <w:tc>
          <w:tcPr>
            <w:tcW w:w="10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одноставочный, руб./Гкал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right"/>
              <w:rPr>
                <w:szCs w:val="28"/>
              </w:rPr>
            </w:pPr>
            <w:r w:rsidRPr="00A86889">
              <w:rPr>
                <w:szCs w:val="28"/>
              </w:rPr>
              <w:t>2019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1706,74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2341,25</w:t>
            </w:r>
          </w:p>
        </w:tc>
      </w:tr>
      <w:tr w:rsidR="00A86889" w:rsidRPr="00A86889" w:rsidTr="00A86889">
        <w:trPr>
          <w:trHeight w:val="20"/>
        </w:trPr>
        <w:tc>
          <w:tcPr>
            <w:tcW w:w="1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Потребители, оплачивающие производство тепловой энергии (получающиетепловуюэнергию на коллекторах производ</w:t>
            </w:r>
            <w:r w:rsidRPr="00A86889">
              <w:rPr>
                <w:szCs w:val="28"/>
              </w:rPr>
              <w:t>и</w:t>
            </w:r>
            <w:r w:rsidRPr="00A86889">
              <w:rPr>
                <w:szCs w:val="28"/>
              </w:rPr>
              <w:t>телей)</w:t>
            </w:r>
          </w:p>
        </w:tc>
      </w:tr>
      <w:tr w:rsidR="00A86889" w:rsidRPr="00A86889" w:rsidTr="00A86889">
        <w:trPr>
          <w:trHeight w:val="20"/>
        </w:trPr>
        <w:tc>
          <w:tcPr>
            <w:tcW w:w="10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одноставочный, руб./Гкал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right"/>
              <w:rPr>
                <w:szCs w:val="28"/>
              </w:rPr>
            </w:pPr>
            <w:r w:rsidRPr="00A86889">
              <w:rPr>
                <w:szCs w:val="28"/>
              </w:rPr>
              <w:t>2020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1951,04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1613,23</w:t>
            </w:r>
          </w:p>
        </w:tc>
      </w:tr>
      <w:tr w:rsidR="00A86889" w:rsidRPr="00A86889" w:rsidTr="00A86889">
        <w:trPr>
          <w:trHeight w:val="20"/>
        </w:trPr>
        <w:tc>
          <w:tcPr>
            <w:tcW w:w="1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Население (тарифы указываются с учетом НДС)</w:t>
            </w:r>
          </w:p>
        </w:tc>
      </w:tr>
      <w:tr w:rsidR="00A86889" w:rsidRPr="00A86889" w:rsidTr="00A86889">
        <w:trPr>
          <w:trHeight w:val="20"/>
        </w:trPr>
        <w:tc>
          <w:tcPr>
            <w:tcW w:w="10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одноставочный, руб./Гкал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right"/>
              <w:rPr>
                <w:szCs w:val="28"/>
              </w:rPr>
            </w:pPr>
            <w:r w:rsidRPr="00A86889">
              <w:rPr>
                <w:szCs w:val="28"/>
              </w:rPr>
              <w:t>2020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2341,25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1935,88</w:t>
            </w:r>
          </w:p>
        </w:tc>
      </w:tr>
      <w:tr w:rsidR="00A86889" w:rsidRPr="00A86889" w:rsidTr="00A86889">
        <w:trPr>
          <w:trHeight w:val="20"/>
        </w:trPr>
        <w:tc>
          <w:tcPr>
            <w:tcW w:w="1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Потребители, оплачивающие производство тепловой энергии (получающиетепловуюэнергию на коллекторах производ</w:t>
            </w:r>
            <w:r w:rsidRPr="00A86889">
              <w:rPr>
                <w:szCs w:val="28"/>
              </w:rPr>
              <w:t>и</w:t>
            </w:r>
            <w:r w:rsidRPr="00A86889">
              <w:rPr>
                <w:szCs w:val="28"/>
              </w:rPr>
              <w:t>телей)</w:t>
            </w:r>
          </w:p>
        </w:tc>
      </w:tr>
      <w:tr w:rsidR="00A86889" w:rsidRPr="00A86889" w:rsidTr="00A86889">
        <w:trPr>
          <w:trHeight w:val="20"/>
        </w:trPr>
        <w:tc>
          <w:tcPr>
            <w:tcW w:w="10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одноставочный, руб./Гкал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right"/>
              <w:rPr>
                <w:szCs w:val="28"/>
              </w:rPr>
            </w:pPr>
            <w:r w:rsidRPr="00A86889">
              <w:rPr>
                <w:szCs w:val="28"/>
              </w:rPr>
              <w:t>2021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1613,23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2120,47</w:t>
            </w:r>
          </w:p>
        </w:tc>
      </w:tr>
      <w:tr w:rsidR="00A86889" w:rsidRPr="00A86889" w:rsidTr="00A86889">
        <w:trPr>
          <w:trHeight w:val="20"/>
        </w:trPr>
        <w:tc>
          <w:tcPr>
            <w:tcW w:w="1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Население (тарифы указываются с учетом НДС)</w:t>
            </w:r>
          </w:p>
        </w:tc>
      </w:tr>
      <w:tr w:rsidR="00A86889" w:rsidRPr="00A86889" w:rsidTr="00A86889">
        <w:trPr>
          <w:trHeight w:val="20"/>
        </w:trPr>
        <w:tc>
          <w:tcPr>
            <w:tcW w:w="10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одноставочный, руб./Гкал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right"/>
              <w:rPr>
                <w:szCs w:val="28"/>
              </w:rPr>
            </w:pPr>
            <w:r w:rsidRPr="00A86889">
              <w:rPr>
                <w:szCs w:val="28"/>
              </w:rPr>
              <w:t>2021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1935,88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2544,56</w:t>
            </w:r>
          </w:p>
        </w:tc>
      </w:tr>
      <w:tr w:rsidR="00A86889" w:rsidRPr="00A86889" w:rsidTr="00A86889">
        <w:trPr>
          <w:trHeight w:val="20"/>
        </w:trPr>
        <w:tc>
          <w:tcPr>
            <w:tcW w:w="1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Потребители, оплачивающие производство тепловой энергии (получающиетепловуюэнергию на коллекторах производ</w:t>
            </w:r>
            <w:r w:rsidRPr="00A86889">
              <w:rPr>
                <w:szCs w:val="28"/>
              </w:rPr>
              <w:t>и</w:t>
            </w:r>
            <w:r w:rsidRPr="00A86889">
              <w:rPr>
                <w:szCs w:val="28"/>
              </w:rPr>
              <w:t>телей)</w:t>
            </w:r>
          </w:p>
        </w:tc>
      </w:tr>
      <w:tr w:rsidR="00A86889" w:rsidRPr="00A86889" w:rsidTr="00A86889">
        <w:trPr>
          <w:trHeight w:val="20"/>
        </w:trPr>
        <w:tc>
          <w:tcPr>
            <w:tcW w:w="10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889" w:rsidRPr="00A86889" w:rsidRDefault="00A86889" w:rsidP="00A86889">
            <w:pPr>
              <w:rPr>
                <w:color w:val="000000"/>
                <w:szCs w:val="28"/>
              </w:rPr>
            </w:pPr>
            <w:r w:rsidRPr="00A86889">
              <w:rPr>
                <w:color w:val="000000"/>
                <w:szCs w:val="28"/>
              </w:rPr>
              <w:t>одноставочный, руб./Гкал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889" w:rsidRPr="00A86889" w:rsidRDefault="00A86889" w:rsidP="00A86889">
            <w:pPr>
              <w:jc w:val="right"/>
              <w:rPr>
                <w:color w:val="000000"/>
                <w:szCs w:val="28"/>
              </w:rPr>
            </w:pPr>
            <w:r w:rsidRPr="00A86889">
              <w:rPr>
                <w:color w:val="000000"/>
                <w:szCs w:val="28"/>
              </w:rPr>
              <w:t>2022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color w:val="000000"/>
                <w:szCs w:val="28"/>
              </w:rPr>
            </w:pPr>
            <w:r w:rsidRPr="00A86889">
              <w:rPr>
                <w:color w:val="000000"/>
                <w:szCs w:val="28"/>
              </w:rPr>
              <w:t>1846,70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color w:val="000000"/>
                <w:szCs w:val="28"/>
              </w:rPr>
            </w:pPr>
            <w:r w:rsidRPr="00A86889">
              <w:rPr>
                <w:color w:val="000000"/>
                <w:szCs w:val="28"/>
              </w:rPr>
              <w:t>1846,70</w:t>
            </w:r>
          </w:p>
        </w:tc>
      </w:tr>
      <w:tr w:rsidR="00A86889" w:rsidRPr="00A86889" w:rsidTr="00A86889">
        <w:trPr>
          <w:trHeight w:val="20"/>
        </w:trPr>
        <w:tc>
          <w:tcPr>
            <w:tcW w:w="1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889" w:rsidRPr="00A86889" w:rsidRDefault="00A86889" w:rsidP="00A86889">
            <w:pPr>
              <w:rPr>
                <w:color w:val="000000"/>
                <w:szCs w:val="28"/>
              </w:rPr>
            </w:pPr>
            <w:r w:rsidRPr="00A86889">
              <w:rPr>
                <w:color w:val="000000"/>
                <w:szCs w:val="28"/>
              </w:rPr>
              <w:t>Население (тарифы указываются с учетом НДС)</w:t>
            </w:r>
          </w:p>
        </w:tc>
      </w:tr>
      <w:tr w:rsidR="00A86889" w:rsidRPr="00A86889" w:rsidTr="00A86889">
        <w:trPr>
          <w:trHeight w:val="20"/>
        </w:trPr>
        <w:tc>
          <w:tcPr>
            <w:tcW w:w="10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889" w:rsidRPr="00A86889" w:rsidRDefault="00A86889" w:rsidP="00A86889">
            <w:pPr>
              <w:rPr>
                <w:color w:val="000000"/>
                <w:szCs w:val="28"/>
              </w:rPr>
            </w:pPr>
            <w:r w:rsidRPr="00A86889">
              <w:rPr>
                <w:color w:val="000000"/>
                <w:szCs w:val="28"/>
              </w:rPr>
              <w:t>одноставочный, руб./Гкал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889" w:rsidRPr="00A86889" w:rsidRDefault="00A86889" w:rsidP="00A86889">
            <w:pPr>
              <w:jc w:val="right"/>
              <w:rPr>
                <w:color w:val="000000"/>
                <w:szCs w:val="28"/>
              </w:rPr>
            </w:pPr>
            <w:r w:rsidRPr="00A86889">
              <w:rPr>
                <w:color w:val="000000"/>
                <w:szCs w:val="28"/>
              </w:rPr>
              <w:t>2022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color w:val="000000"/>
                <w:szCs w:val="28"/>
              </w:rPr>
            </w:pPr>
            <w:r w:rsidRPr="00A86889">
              <w:rPr>
                <w:color w:val="000000"/>
                <w:szCs w:val="28"/>
              </w:rPr>
              <w:t>2216,04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color w:val="000000"/>
                <w:szCs w:val="28"/>
              </w:rPr>
            </w:pPr>
            <w:r w:rsidRPr="00A86889">
              <w:rPr>
                <w:color w:val="000000"/>
                <w:szCs w:val="28"/>
              </w:rPr>
              <w:t>2216,04</w:t>
            </w:r>
          </w:p>
        </w:tc>
      </w:tr>
      <w:tr w:rsidR="00A86889" w:rsidRPr="00A86889" w:rsidTr="00A86889">
        <w:trPr>
          <w:trHeight w:val="20"/>
        </w:trPr>
        <w:tc>
          <w:tcPr>
            <w:tcW w:w="1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Потребители, оплачивающие производство тепловой энергии (получающиетепловуюэнергию на коллекторах производ</w:t>
            </w:r>
            <w:r w:rsidRPr="00A86889">
              <w:rPr>
                <w:szCs w:val="28"/>
              </w:rPr>
              <w:t>и</w:t>
            </w:r>
            <w:r w:rsidRPr="00A86889">
              <w:rPr>
                <w:szCs w:val="28"/>
              </w:rPr>
              <w:t>телей)</w:t>
            </w:r>
          </w:p>
        </w:tc>
      </w:tr>
      <w:tr w:rsidR="00A86889" w:rsidRPr="00A86889" w:rsidTr="00A86889">
        <w:trPr>
          <w:trHeight w:val="20"/>
        </w:trPr>
        <w:tc>
          <w:tcPr>
            <w:tcW w:w="10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одноставочный, руб./Гкал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right"/>
              <w:rPr>
                <w:szCs w:val="28"/>
              </w:rPr>
            </w:pPr>
            <w:r w:rsidRPr="00A86889">
              <w:rPr>
                <w:szCs w:val="28"/>
              </w:rPr>
              <w:t>2023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1127,41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2902,09</w:t>
            </w:r>
          </w:p>
        </w:tc>
      </w:tr>
      <w:tr w:rsidR="00A86889" w:rsidRPr="00A86889" w:rsidTr="00A86889">
        <w:trPr>
          <w:trHeight w:val="20"/>
        </w:trPr>
        <w:tc>
          <w:tcPr>
            <w:tcW w:w="1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Население (тарифы указываются с учетом НДС)</w:t>
            </w:r>
          </w:p>
        </w:tc>
      </w:tr>
      <w:tr w:rsidR="00A86889" w:rsidRPr="00A86889" w:rsidTr="00A86889">
        <w:trPr>
          <w:trHeight w:val="20"/>
        </w:trPr>
        <w:tc>
          <w:tcPr>
            <w:tcW w:w="10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rPr>
                <w:szCs w:val="28"/>
              </w:rPr>
            </w:pPr>
            <w:r w:rsidRPr="00A86889">
              <w:rPr>
                <w:szCs w:val="28"/>
              </w:rPr>
              <w:t>одноставочный, руб./Гкал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right"/>
              <w:rPr>
                <w:szCs w:val="28"/>
              </w:rPr>
            </w:pPr>
            <w:r w:rsidRPr="00A86889">
              <w:rPr>
                <w:szCs w:val="28"/>
              </w:rPr>
              <w:t>2023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1352,89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889" w:rsidRPr="00A86889" w:rsidRDefault="00A86889" w:rsidP="00A86889">
            <w:pPr>
              <w:jc w:val="center"/>
              <w:rPr>
                <w:szCs w:val="28"/>
              </w:rPr>
            </w:pPr>
            <w:r w:rsidRPr="00A86889">
              <w:rPr>
                <w:szCs w:val="28"/>
              </w:rPr>
              <w:t>3482,51</w:t>
            </w:r>
          </w:p>
        </w:tc>
      </w:tr>
    </w:tbl>
    <w:p w:rsidR="00A86889" w:rsidRDefault="00A86889" w:rsidP="00D46781">
      <w:pPr>
        <w:pStyle w:val="a6"/>
        <w:sectPr w:rsidR="00A86889" w:rsidSect="002010EC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E1044C" w:rsidRPr="00BD3831" w:rsidRDefault="00E1044C" w:rsidP="00D46781">
      <w:pPr>
        <w:pStyle w:val="a4"/>
      </w:pPr>
      <w:bookmarkStart w:id="158" w:name="_Toc104218993"/>
      <w:r w:rsidRPr="00BD3831">
        <w:lastRenderedPageBreak/>
        <w:t>1.11.3. Описание платы за услуги по поддержанию резервной тепловой мощн</w:t>
      </w:r>
      <w:r w:rsidRPr="00BD3831">
        <w:t>о</w:t>
      </w:r>
      <w:r w:rsidRPr="00BD3831">
        <w:t>сти, в том числе для социально значимых категорий потребителей</w:t>
      </w:r>
      <w:bookmarkEnd w:id="158"/>
    </w:p>
    <w:p w:rsidR="000B010C" w:rsidRPr="00BD3831" w:rsidRDefault="000B010C" w:rsidP="00D46781">
      <w:pPr>
        <w:pStyle w:val="a6"/>
      </w:pPr>
      <w:r w:rsidRPr="00BD3831">
        <w:t>Плата за услуги по поддержанию резервной тепловой мощности, в том числе для социально значимых категорий потребителей не утверждена.</w:t>
      </w:r>
    </w:p>
    <w:p w:rsidR="00E1044C" w:rsidRPr="00BD3831" w:rsidRDefault="00E1044C" w:rsidP="00D46781">
      <w:pPr>
        <w:pStyle w:val="a4"/>
      </w:pPr>
      <w:bookmarkStart w:id="159" w:name="_Toc104218994"/>
      <w:r w:rsidRPr="00BD3831">
        <w:t>1.11.4. Описание динамики предельных уровней цен на тепловую энергию (мощность), поставляемую потребителям, утверждаемых в ценовых зонах те</w:t>
      </w:r>
      <w:r w:rsidRPr="00BD3831">
        <w:t>п</w:t>
      </w:r>
      <w:r w:rsidRPr="00BD3831">
        <w:t>лоснабжения с учетом последних 3 лет</w:t>
      </w:r>
      <w:bookmarkEnd w:id="159"/>
    </w:p>
    <w:p w:rsidR="000B010C" w:rsidRPr="00BD3831" w:rsidRDefault="000B010C" w:rsidP="00D46781">
      <w:pPr>
        <w:pStyle w:val="a6"/>
      </w:pPr>
      <w:r w:rsidRPr="00BD3831">
        <w:t xml:space="preserve">Ценовые зоны теплоснабжения в </w:t>
      </w:r>
      <w:r w:rsidR="0035671C">
        <w:t>сельсовете</w:t>
      </w:r>
      <w:r w:rsidRPr="00BD3831">
        <w:t xml:space="preserve"> не установлены.</w:t>
      </w:r>
    </w:p>
    <w:p w:rsidR="00E1044C" w:rsidRPr="00BD3831" w:rsidRDefault="00E1044C" w:rsidP="00D46781">
      <w:pPr>
        <w:pStyle w:val="a4"/>
      </w:pPr>
      <w:bookmarkStart w:id="160" w:name="_Toc104218995"/>
      <w:r w:rsidRPr="00BD3831">
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</w:r>
      <w:bookmarkEnd w:id="160"/>
    </w:p>
    <w:p w:rsidR="000B010C" w:rsidRPr="00BD3831" w:rsidRDefault="000B010C" w:rsidP="00D46781">
      <w:pPr>
        <w:pStyle w:val="a6"/>
      </w:pPr>
      <w:r w:rsidRPr="00BD3831">
        <w:t xml:space="preserve">Ценовые зоны теплоснабжения в </w:t>
      </w:r>
      <w:r w:rsidR="0035671C">
        <w:t>сельсовете</w:t>
      </w:r>
      <w:r w:rsidRPr="00BD3831">
        <w:t xml:space="preserve"> не установлены.</w:t>
      </w:r>
    </w:p>
    <w:p w:rsidR="00E1044C" w:rsidRPr="00BD3831" w:rsidRDefault="00E1044C" w:rsidP="00D46781">
      <w:pPr>
        <w:pStyle w:val="a4"/>
      </w:pPr>
      <w:bookmarkStart w:id="161" w:name="_Toc104218996"/>
      <w:r w:rsidRPr="00BD3831">
        <w:t xml:space="preserve">Часть 12 Описание существующих технических и технологических проблем в системах теплоснабжения </w:t>
      </w:r>
      <w:r w:rsidR="008B2EA1">
        <w:t>сельсовета</w:t>
      </w:r>
      <w:bookmarkEnd w:id="161"/>
    </w:p>
    <w:p w:rsidR="00E1044C" w:rsidRPr="00BD3831" w:rsidRDefault="00E1044C" w:rsidP="00D46781">
      <w:pPr>
        <w:pStyle w:val="a4"/>
      </w:pPr>
      <w:bookmarkStart w:id="162" w:name="_Toc104218997"/>
      <w:r w:rsidRPr="00BD3831">
        <w:t>1.12.1. Описание существующих проблем организации качественного тепл</w:t>
      </w:r>
      <w:r w:rsidRPr="00BD3831">
        <w:t>о</w:t>
      </w:r>
      <w:r w:rsidRPr="00BD3831">
        <w:t>снабжения</w:t>
      </w:r>
      <w:bookmarkEnd w:id="162"/>
    </w:p>
    <w:p w:rsidR="00B449A5" w:rsidRPr="00B449A5" w:rsidRDefault="00B449A5" w:rsidP="00B63862">
      <w:pPr>
        <w:pStyle w:val="a6"/>
      </w:pPr>
      <w:r w:rsidRPr="00B449A5">
        <w:t>В процессе аналитических исследований существующего технического состояния систем теплоснабжения были выявлены следующие проблемы орг</w:t>
      </w:r>
      <w:r w:rsidRPr="00B449A5">
        <w:t>а</w:t>
      </w:r>
      <w:r w:rsidRPr="00B449A5">
        <w:t>низации качественного теплоснабжения:</w:t>
      </w:r>
    </w:p>
    <w:p w:rsidR="00B449A5" w:rsidRPr="00B449A5" w:rsidRDefault="00B449A5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B449A5">
        <w:rPr>
          <w:rFonts w:eastAsia="Calibri"/>
          <w:szCs w:val="28"/>
        </w:rPr>
        <w:t>высокий уровень износа сетей теплоснабжения;</w:t>
      </w:r>
    </w:p>
    <w:p w:rsidR="00B449A5" w:rsidRPr="00B449A5" w:rsidRDefault="00B449A5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B449A5">
        <w:rPr>
          <w:rFonts w:eastAsia="Calibri"/>
          <w:szCs w:val="28"/>
        </w:rPr>
        <w:t>высокий износ основного оборудования;</w:t>
      </w:r>
    </w:p>
    <w:p w:rsidR="00B449A5" w:rsidRPr="00B449A5" w:rsidRDefault="00B449A5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B449A5">
        <w:rPr>
          <w:rFonts w:eastAsia="Calibri"/>
          <w:szCs w:val="28"/>
        </w:rPr>
        <w:t>высокая энергоёмкость и низкая энергоэффективность производства тепловой энергии.</w:t>
      </w:r>
    </w:p>
    <w:p w:rsidR="00E1044C" w:rsidRPr="00BD3831" w:rsidRDefault="00E1044C" w:rsidP="00D46781">
      <w:pPr>
        <w:pStyle w:val="a4"/>
      </w:pPr>
      <w:bookmarkStart w:id="163" w:name="_Toc104218998"/>
      <w:r w:rsidRPr="00BD3831">
        <w:t>1.12.2. Описание существующих проблем организации надежного теплосна</w:t>
      </w:r>
      <w:r w:rsidRPr="00BD3831">
        <w:t>б</w:t>
      </w:r>
      <w:r w:rsidRPr="00BD3831">
        <w:t xml:space="preserve">жения </w:t>
      </w:r>
      <w:r w:rsidR="008B2EA1">
        <w:t>сельсовета</w:t>
      </w:r>
      <w:bookmarkEnd w:id="163"/>
    </w:p>
    <w:p w:rsidR="00B449A5" w:rsidRPr="00B449A5" w:rsidRDefault="00B449A5" w:rsidP="00B63862">
      <w:pPr>
        <w:pStyle w:val="a6"/>
      </w:pPr>
      <w:r w:rsidRPr="00B449A5">
        <w:t>Проблемы в организации надежного и безопасного теплоснабжения св</w:t>
      </w:r>
      <w:r w:rsidRPr="00B449A5">
        <w:t>о</w:t>
      </w:r>
      <w:r w:rsidRPr="00B449A5">
        <w:t>дятся к следующим основным причинам:</w:t>
      </w:r>
    </w:p>
    <w:p w:rsidR="00B449A5" w:rsidRPr="00B449A5" w:rsidRDefault="00CC26F2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о</w:t>
      </w:r>
      <w:r w:rsidR="00B449A5" w:rsidRPr="00B449A5">
        <w:rPr>
          <w:rFonts w:eastAsia="Calibri"/>
          <w:szCs w:val="28"/>
        </w:rPr>
        <w:t>тсутствие резервного водоснабжения;</w:t>
      </w:r>
    </w:p>
    <w:p w:rsidR="00B449A5" w:rsidRPr="00B449A5" w:rsidRDefault="00CC26F2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о</w:t>
      </w:r>
      <w:r w:rsidR="00B449A5" w:rsidRPr="00B449A5">
        <w:rPr>
          <w:rFonts w:eastAsia="Calibri"/>
          <w:szCs w:val="28"/>
        </w:rPr>
        <w:t>тсутствие резервного электроснабжения.</w:t>
      </w:r>
    </w:p>
    <w:p w:rsidR="00E1044C" w:rsidRPr="00BD3831" w:rsidRDefault="00E1044C" w:rsidP="00D46781">
      <w:pPr>
        <w:pStyle w:val="a4"/>
      </w:pPr>
      <w:bookmarkStart w:id="164" w:name="_Toc104218999"/>
      <w:r w:rsidRPr="00BD3831">
        <w:t>1.12.3. Описание существующих проблем развития систем теплоснабжения</w:t>
      </w:r>
      <w:bookmarkEnd w:id="164"/>
    </w:p>
    <w:p w:rsidR="002D7C48" w:rsidRPr="00BD3831" w:rsidRDefault="00EF20D9" w:rsidP="00D46781">
      <w:pPr>
        <w:pStyle w:val="a6"/>
      </w:pPr>
      <w:r w:rsidRPr="00EF20D9">
        <w:t xml:space="preserve">Отсутствуют проблемы </w:t>
      </w:r>
      <w:r w:rsidR="009725CE" w:rsidRPr="00EF20D9">
        <w:t>развития теплоснабжения</w:t>
      </w:r>
      <w:r w:rsidRPr="00EF20D9">
        <w:t>.</w:t>
      </w:r>
    </w:p>
    <w:p w:rsidR="00E1044C" w:rsidRPr="00BD3831" w:rsidRDefault="00E1044C" w:rsidP="00D46781">
      <w:pPr>
        <w:pStyle w:val="a4"/>
      </w:pPr>
      <w:bookmarkStart w:id="165" w:name="_Toc104219000"/>
      <w:r w:rsidRPr="00BD3831">
        <w:t>1.12.4. Описание существующих проблем надежного и эффективного снабж</w:t>
      </w:r>
      <w:r w:rsidRPr="00BD3831">
        <w:t>е</w:t>
      </w:r>
      <w:r w:rsidRPr="00BD3831">
        <w:t>ния топливом действующих систем теплоснабжения</w:t>
      </w:r>
      <w:bookmarkEnd w:id="165"/>
    </w:p>
    <w:p w:rsidR="002D7C48" w:rsidRPr="00BD3831" w:rsidRDefault="006B2B48" w:rsidP="00D46781">
      <w:pPr>
        <w:pStyle w:val="a6"/>
      </w:pPr>
      <w:r w:rsidRPr="00BD3831">
        <w:t>Проблемы надежного и эффективного снабжения топливом действующих систем теплоснабжения отсутствуют.</w:t>
      </w:r>
    </w:p>
    <w:p w:rsidR="00E1044C" w:rsidRPr="00BD3831" w:rsidRDefault="00E1044C" w:rsidP="00D46781">
      <w:pPr>
        <w:pStyle w:val="a4"/>
      </w:pPr>
      <w:bookmarkStart w:id="166" w:name="_Toc104219001"/>
      <w:r w:rsidRPr="00BD3831">
        <w:t>1.12.5. Анализ предписаний надзорных органов об устранении нарушений, влияющих на безопасность и надежность системы теплоснабжения</w:t>
      </w:r>
      <w:bookmarkEnd w:id="166"/>
    </w:p>
    <w:p w:rsidR="002D7C48" w:rsidRPr="00BD3831" w:rsidRDefault="006B2B48" w:rsidP="00D46781">
      <w:pPr>
        <w:pStyle w:val="a6"/>
      </w:pPr>
      <w:r w:rsidRPr="00BD3831">
        <w:t xml:space="preserve">Предписания надзорных органов об устранении нарушений, влияющих на безопасность и </w:t>
      </w:r>
      <w:r w:rsidR="00A07230" w:rsidRPr="00BD3831">
        <w:t>надежность системы теплоснабжения,</w:t>
      </w:r>
      <w:r w:rsidRPr="00BD3831">
        <w:t xml:space="preserve"> отсутствуют.</w:t>
      </w:r>
    </w:p>
    <w:p w:rsidR="00E1044C" w:rsidRPr="00BD3831" w:rsidRDefault="00E1044C" w:rsidP="00D46781">
      <w:pPr>
        <w:pStyle w:val="a4"/>
      </w:pPr>
      <w:bookmarkStart w:id="167" w:name="_Toc104219002"/>
      <w:r w:rsidRPr="00BD3831">
        <w:t>Глава 2. Существующее и перспективное потребление тепловой энергии на ц</w:t>
      </w:r>
      <w:r w:rsidRPr="00BD3831">
        <w:t>е</w:t>
      </w:r>
      <w:r w:rsidRPr="00BD3831">
        <w:t>ли теплоснабжения</w:t>
      </w:r>
      <w:bookmarkEnd w:id="167"/>
    </w:p>
    <w:p w:rsidR="00E1044C" w:rsidRPr="00BD3831" w:rsidRDefault="00E1044C" w:rsidP="00D46781">
      <w:pPr>
        <w:pStyle w:val="a4"/>
      </w:pPr>
      <w:bookmarkStart w:id="168" w:name="_Toc104219003"/>
      <w:r w:rsidRPr="00BD3831">
        <w:t>2.1. Данные базового уровня потребления тепла на цели теплоснабжения</w:t>
      </w:r>
      <w:bookmarkEnd w:id="168"/>
    </w:p>
    <w:p w:rsidR="004207FD" w:rsidRPr="00BD3831" w:rsidRDefault="004207FD" w:rsidP="00D46781">
      <w:pPr>
        <w:pStyle w:val="a6"/>
      </w:pPr>
      <w:r w:rsidRPr="00BD3831">
        <w:lastRenderedPageBreak/>
        <w:t xml:space="preserve">В таблице 2.1.1. представлена </w:t>
      </w:r>
      <w:r w:rsidR="00285F2D" w:rsidRPr="00BD3831">
        <w:t xml:space="preserve">тепловая нагрузка </w:t>
      </w:r>
      <w:r w:rsidRPr="00BD3831">
        <w:t xml:space="preserve">в </w:t>
      </w:r>
      <w:r w:rsidR="00B63862">
        <w:t>сельсовете</w:t>
      </w:r>
      <w:r w:rsidRPr="00BD3831">
        <w:t xml:space="preserve"> за 202</w:t>
      </w:r>
      <w:r w:rsidR="006347D3">
        <w:t>1</w:t>
      </w:r>
      <w:r w:rsidRPr="00BD3831">
        <w:t xml:space="preserve"> год.</w:t>
      </w:r>
    </w:p>
    <w:p w:rsidR="004207FD" w:rsidRPr="00BD3831" w:rsidRDefault="004207FD" w:rsidP="00D46781">
      <w:pPr>
        <w:pStyle w:val="a6"/>
      </w:pPr>
      <w:r w:rsidRPr="00BD3831">
        <w:t>В таблице 2.1.</w:t>
      </w:r>
      <w:r w:rsidR="0084510F" w:rsidRPr="00BD3831">
        <w:t>2</w:t>
      </w:r>
      <w:r w:rsidRPr="00BD3831">
        <w:t>. представлен</w:t>
      </w:r>
      <w:r w:rsidR="0084510F" w:rsidRPr="00BD3831">
        <w:t xml:space="preserve"> объем потреблени</w:t>
      </w:r>
      <w:r w:rsidR="00E9206D">
        <w:t>я</w:t>
      </w:r>
      <w:r w:rsidR="0084510F" w:rsidRPr="00BD3831">
        <w:t xml:space="preserve"> тепловой энергии потр</w:t>
      </w:r>
      <w:r w:rsidR="0084510F" w:rsidRPr="00BD3831">
        <w:t>е</w:t>
      </w:r>
      <w:r w:rsidR="0084510F" w:rsidRPr="00BD3831">
        <w:t xml:space="preserve">бителями систем теплоснабжения в </w:t>
      </w:r>
      <w:r w:rsidR="00B63862">
        <w:t>сельсовете</w:t>
      </w:r>
      <w:r w:rsidR="0084510F" w:rsidRPr="00BD3831">
        <w:t xml:space="preserve"> за 202</w:t>
      </w:r>
      <w:r w:rsidR="008524B7">
        <w:t>1</w:t>
      </w:r>
      <w:r w:rsidR="0084510F" w:rsidRPr="00BD3831">
        <w:t>год.</w:t>
      </w:r>
    </w:p>
    <w:p w:rsidR="006E1642" w:rsidRPr="00BD3831" w:rsidRDefault="006E1642" w:rsidP="00D46781">
      <w:pPr>
        <w:pStyle w:val="a4"/>
      </w:pPr>
      <w:bookmarkStart w:id="169" w:name="_Toc104219004"/>
      <w:r w:rsidRPr="00BD3831">
        <w:t>2.2. Прогнозы приростов площади строительных фондов, сгруппированные по расчетным элементам территориального деления и по зонам действия источн</w:t>
      </w:r>
      <w:r w:rsidRPr="00BD3831">
        <w:t>и</w:t>
      </w:r>
      <w:r w:rsidRPr="00BD3831">
        <w:t>ков тепловой энергии с разделением объектов строительства на многокварти</w:t>
      </w:r>
      <w:r w:rsidRPr="00BD3831">
        <w:t>р</w:t>
      </w:r>
      <w:r w:rsidRPr="00BD3831">
        <w:t>ные дома, индивидуальные жилые дома, общественные здания, производстве</w:t>
      </w:r>
      <w:r w:rsidRPr="00BD3831">
        <w:t>н</w:t>
      </w:r>
      <w:r w:rsidRPr="00BD3831">
        <w:t>ные здания промышленных предприятий, на каждом этапе</w:t>
      </w:r>
      <w:bookmarkEnd w:id="169"/>
    </w:p>
    <w:p w:rsidR="006E1642" w:rsidRDefault="006E1642" w:rsidP="00D46781">
      <w:pPr>
        <w:pStyle w:val="a6"/>
      </w:pPr>
      <w:r w:rsidRPr="00BD3831">
        <w:t>Прогнозы приростов отапливаемой площади строительных фондов, сгруппированные по зонам действия источников тепловой энергии с разделен</w:t>
      </w:r>
      <w:r w:rsidRPr="00BD3831">
        <w:t>и</w:t>
      </w:r>
      <w:r w:rsidRPr="00BD3831">
        <w:t>ем объектов строительства на многоквартирные дома, индивидуальные жилые дома, общественные здания, производственные здания промышленных пре</w:t>
      </w:r>
      <w:r w:rsidRPr="00BD3831">
        <w:t>д</w:t>
      </w:r>
      <w:r w:rsidRPr="00BD3831">
        <w:t>приятий представлены в таблице 2.2.1.</w:t>
      </w:r>
    </w:p>
    <w:p w:rsidR="003A5E12" w:rsidRDefault="006E1642" w:rsidP="00D46781">
      <w:pPr>
        <w:pStyle w:val="a6"/>
      </w:pPr>
      <w:r w:rsidRPr="00BD3831">
        <w:t>Прогнозы приростов отапливаемой площади строительных фондов, сгруппированные по расчетным элементам территориального деления пре</w:t>
      </w:r>
      <w:r w:rsidRPr="00BD3831">
        <w:t>д</w:t>
      </w:r>
      <w:r w:rsidRPr="00BD3831">
        <w:t>ставлены в таблице 2.2.2.</w:t>
      </w:r>
    </w:p>
    <w:p w:rsidR="00207BFE" w:rsidRDefault="00207BFE" w:rsidP="00207BFE">
      <w:pPr>
        <w:pStyle w:val="a6"/>
      </w:pPr>
      <w:r>
        <w:t>Приросты объемов потребления тепловой энергии и теплоносителя отсу</w:t>
      </w:r>
      <w:r>
        <w:t>т</w:t>
      </w:r>
      <w:r>
        <w:t>ствуют, по следующим причинам:</w:t>
      </w:r>
    </w:p>
    <w:p w:rsidR="00207BFE" w:rsidRPr="00CC26F2" w:rsidRDefault="00207BFE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>
        <w:t xml:space="preserve">по данным Администрации </w:t>
      </w:r>
      <w:r w:rsidR="008753A8">
        <w:t>Канифольнинского сельсовета</w:t>
      </w:r>
      <w:r>
        <w:t xml:space="preserve">, отсутствует перечень </w:t>
      </w:r>
      <w:r w:rsidRPr="00CC26F2">
        <w:rPr>
          <w:rFonts w:eastAsia="Calibri"/>
          <w:szCs w:val="28"/>
        </w:rPr>
        <w:t>выданных разрешений на строительство объектов капитального строительства, планируемые к подключению к централизованной системе те</w:t>
      </w:r>
      <w:r w:rsidRPr="00CC26F2">
        <w:rPr>
          <w:rFonts w:eastAsia="Calibri"/>
          <w:szCs w:val="28"/>
        </w:rPr>
        <w:t>п</w:t>
      </w:r>
      <w:r w:rsidRPr="00CC26F2">
        <w:rPr>
          <w:rFonts w:eastAsia="Calibri"/>
          <w:szCs w:val="28"/>
        </w:rPr>
        <w:t>лоснабжения;</w:t>
      </w:r>
    </w:p>
    <w:p w:rsidR="00207BFE" w:rsidRPr="00CC26F2" w:rsidRDefault="00207BFE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 xml:space="preserve">отсутствуют проектные декларации застройщиков на территории </w:t>
      </w:r>
      <w:r w:rsidR="008753A8" w:rsidRPr="00CC26F2">
        <w:rPr>
          <w:rFonts w:eastAsia="Calibri"/>
          <w:szCs w:val="28"/>
        </w:rPr>
        <w:t>сел</w:t>
      </w:r>
      <w:r w:rsidR="008753A8" w:rsidRPr="00CC26F2">
        <w:rPr>
          <w:rFonts w:eastAsia="Calibri"/>
          <w:szCs w:val="28"/>
        </w:rPr>
        <w:t>ь</w:t>
      </w:r>
      <w:r w:rsidR="008753A8" w:rsidRPr="00CC26F2">
        <w:rPr>
          <w:rFonts w:eastAsia="Calibri"/>
          <w:szCs w:val="28"/>
        </w:rPr>
        <w:t>совета</w:t>
      </w:r>
      <w:r w:rsidR="00B63862" w:rsidRPr="00CC26F2">
        <w:rPr>
          <w:rFonts w:eastAsia="Calibri"/>
          <w:szCs w:val="28"/>
        </w:rPr>
        <w:t>;</w:t>
      </w:r>
    </w:p>
    <w:p w:rsidR="00207BFE" w:rsidRDefault="00B63862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CC26F2">
        <w:rPr>
          <w:rFonts w:eastAsia="Calibri"/>
          <w:szCs w:val="28"/>
        </w:rPr>
        <w:t>отсутствуют выданные</w:t>
      </w:r>
      <w:r>
        <w:t xml:space="preserve"> технические условия на подключение.</w:t>
      </w:r>
    </w:p>
    <w:p w:rsidR="00207BFE" w:rsidRPr="00BD3831" w:rsidRDefault="00207BFE" w:rsidP="00207BFE">
      <w:pPr>
        <w:pStyle w:val="a4"/>
      </w:pPr>
      <w:bookmarkStart w:id="170" w:name="_Toc104219005"/>
      <w:r w:rsidRPr="00BD3831">
        <w:t>2.3 Прогнозы перспективных удельных расходов тепловой энергии на отопл</w:t>
      </w:r>
      <w:r w:rsidRPr="00BD3831">
        <w:t>е</w:t>
      </w:r>
      <w:r w:rsidRPr="00BD3831">
        <w:t>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  <w:bookmarkEnd w:id="170"/>
    </w:p>
    <w:p w:rsidR="00207BFE" w:rsidRPr="00BD3831" w:rsidRDefault="00207BFE" w:rsidP="00207BFE">
      <w:pPr>
        <w:pStyle w:val="a6"/>
      </w:pPr>
      <w:r w:rsidRPr="003A6406">
        <w:t>Отапливаемая площадь строительных фондов от централизованных си</w:t>
      </w:r>
      <w:r w:rsidRPr="003A6406">
        <w:t>с</w:t>
      </w:r>
      <w:r w:rsidRPr="003A6406">
        <w:t>тем теплоснабжения не предусматривается, соответственно отсутствует пр</w:t>
      </w:r>
      <w:r w:rsidRPr="003A6406">
        <w:t>о</w:t>
      </w:r>
      <w:r w:rsidRPr="003A6406">
        <w:t>гноз перспективных удельных расходов тепловой энергии на отопление, вент</w:t>
      </w:r>
      <w:r w:rsidRPr="003A6406">
        <w:t>и</w:t>
      </w:r>
      <w:r w:rsidRPr="003A6406">
        <w:t>ляцию и горячее водоснабжение, согласованных с требованиями к энергетич</w:t>
      </w:r>
      <w:r w:rsidRPr="003A6406">
        <w:t>е</w:t>
      </w:r>
      <w:r w:rsidRPr="003A6406">
        <w:t>ской эффективности объектов теплопотребления</w:t>
      </w:r>
      <w:r>
        <w:t>.</w:t>
      </w:r>
    </w:p>
    <w:p w:rsidR="00207BFE" w:rsidRDefault="00207BFE" w:rsidP="00207BFE">
      <w:pPr>
        <w:pStyle w:val="a4"/>
      </w:pPr>
      <w:bookmarkStart w:id="171" w:name="_Toc104219006"/>
      <w:r w:rsidRPr="00BD3831">
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</w:t>
      </w:r>
      <w:r w:rsidRPr="00BD3831">
        <w:t>ю</w:t>
      </w:r>
      <w:r w:rsidRPr="00BD3831">
        <w:t>щих или предлагаемых для строительства источников тепловой энергии на к</w:t>
      </w:r>
      <w:r w:rsidRPr="00BD3831">
        <w:t>а</w:t>
      </w:r>
      <w:r w:rsidRPr="00BD3831">
        <w:t>ждом этапе</w:t>
      </w:r>
      <w:bookmarkEnd w:id="171"/>
    </w:p>
    <w:p w:rsidR="00EB3CC4" w:rsidRDefault="00EB3CC4" w:rsidP="00EB3CC4">
      <w:pPr>
        <w:pStyle w:val="a6"/>
        <w:ind w:firstLine="0"/>
        <w:sectPr w:rsidR="00EB3CC4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A5E12" w:rsidRPr="00BD3831" w:rsidRDefault="003A5E12" w:rsidP="00D46781">
      <w:pPr>
        <w:pStyle w:val="a8"/>
      </w:pPr>
      <w:bookmarkStart w:id="172" w:name="_Toc104219146"/>
      <w:bookmarkStart w:id="173" w:name="sub_123231"/>
      <w:r w:rsidRPr="00BD3831">
        <w:lastRenderedPageBreak/>
        <w:t xml:space="preserve">Таблица 2.1.1. Тепловая нагрузка в </w:t>
      </w:r>
      <w:r w:rsidR="0035671C">
        <w:t>сельсовете</w:t>
      </w:r>
      <w:r w:rsidRPr="00BD3831">
        <w:t xml:space="preserve"> за 202</w:t>
      </w:r>
      <w:r>
        <w:t>1</w:t>
      </w:r>
      <w:r w:rsidRPr="00BD3831">
        <w:t xml:space="preserve"> год</w:t>
      </w:r>
      <w:r w:rsidR="005D64D1">
        <w:t>, Гкал/ч</w:t>
      </w:r>
      <w:bookmarkEnd w:id="172"/>
    </w:p>
    <w:tbl>
      <w:tblPr>
        <w:tblW w:w="15163" w:type="dxa"/>
        <w:tblLook w:val="04A0"/>
      </w:tblPr>
      <w:tblGrid>
        <w:gridCol w:w="1224"/>
        <w:gridCol w:w="4658"/>
        <w:gridCol w:w="1553"/>
        <w:gridCol w:w="846"/>
        <w:gridCol w:w="910"/>
        <w:gridCol w:w="2027"/>
        <w:gridCol w:w="850"/>
        <w:gridCol w:w="1118"/>
        <w:gridCol w:w="1977"/>
      </w:tblGrid>
      <w:tr w:rsidR="005C7D67" w:rsidRPr="006347D3" w:rsidTr="001E580F">
        <w:trPr>
          <w:trHeight w:val="20"/>
          <w:tblHeader/>
        </w:trPr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73"/>
          <w:p w:rsidR="005C7D67" w:rsidRPr="006347D3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№экспл. зоны</w:t>
            </w:r>
          </w:p>
        </w:tc>
        <w:tc>
          <w:tcPr>
            <w:tcW w:w="4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6347D3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6347D3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Расчетные тепловые нагрузки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6347D3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Всего су</w:t>
            </w:r>
            <w:r w:rsidRPr="006347D3">
              <w:rPr>
                <w:color w:val="000000"/>
                <w:szCs w:val="28"/>
              </w:rPr>
              <w:t>м</w:t>
            </w:r>
            <w:r w:rsidRPr="006347D3">
              <w:rPr>
                <w:color w:val="000000"/>
                <w:szCs w:val="28"/>
              </w:rPr>
              <w:t>марная н</w:t>
            </w:r>
            <w:r w:rsidRPr="006347D3">
              <w:rPr>
                <w:color w:val="000000"/>
                <w:szCs w:val="28"/>
              </w:rPr>
              <w:t>а</w:t>
            </w:r>
            <w:r w:rsidRPr="006347D3">
              <w:rPr>
                <w:color w:val="000000"/>
                <w:szCs w:val="28"/>
              </w:rPr>
              <w:t>грузка</w:t>
            </w:r>
          </w:p>
        </w:tc>
      </w:tr>
      <w:tr w:rsidR="005C7D67" w:rsidRPr="006347D3" w:rsidTr="001E580F">
        <w:trPr>
          <w:trHeight w:val="20"/>
          <w:tblHeader/>
        </w:trPr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D67" w:rsidRPr="006347D3" w:rsidRDefault="005C7D67" w:rsidP="00D51640">
            <w:pPr>
              <w:rPr>
                <w:color w:val="000000"/>
                <w:szCs w:val="28"/>
              </w:rPr>
            </w:pPr>
          </w:p>
        </w:tc>
        <w:tc>
          <w:tcPr>
            <w:tcW w:w="4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D67" w:rsidRPr="006347D3" w:rsidRDefault="005C7D67" w:rsidP="00D51640">
            <w:pPr>
              <w:rPr>
                <w:color w:val="000000"/>
                <w:szCs w:val="28"/>
              </w:rPr>
            </w:pPr>
          </w:p>
        </w:tc>
        <w:tc>
          <w:tcPr>
            <w:tcW w:w="3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6347D3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40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6347D3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Бюджетные и прочие потреб</w:t>
            </w:r>
            <w:r w:rsidRPr="006347D3">
              <w:rPr>
                <w:color w:val="000000"/>
                <w:szCs w:val="28"/>
              </w:rPr>
              <w:t>и</w:t>
            </w:r>
            <w:r w:rsidRPr="006347D3">
              <w:rPr>
                <w:color w:val="000000"/>
                <w:szCs w:val="28"/>
              </w:rPr>
              <w:t>тели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7D67" w:rsidRPr="006347D3" w:rsidRDefault="005C7D67" w:rsidP="00D51640">
            <w:pPr>
              <w:rPr>
                <w:color w:val="000000"/>
                <w:szCs w:val="28"/>
              </w:rPr>
            </w:pPr>
          </w:p>
        </w:tc>
      </w:tr>
      <w:tr w:rsidR="005C7D67" w:rsidRPr="006347D3" w:rsidTr="001E580F">
        <w:trPr>
          <w:trHeight w:val="20"/>
          <w:tblHeader/>
        </w:trPr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D67" w:rsidRPr="006347D3" w:rsidRDefault="005C7D67" w:rsidP="00D51640">
            <w:pPr>
              <w:rPr>
                <w:color w:val="000000"/>
                <w:szCs w:val="28"/>
              </w:rPr>
            </w:pPr>
          </w:p>
        </w:tc>
        <w:tc>
          <w:tcPr>
            <w:tcW w:w="4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D67" w:rsidRPr="006347D3" w:rsidRDefault="005C7D67" w:rsidP="00D51640">
            <w:pPr>
              <w:rPr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6347D3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отопление и вент.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6347D3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ГВС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6347D3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Всего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6347D3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отопление и вент.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6347D3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ГВС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6347D3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Всего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D67" w:rsidRPr="006347D3" w:rsidRDefault="005C7D67" w:rsidP="00D51640">
            <w:pPr>
              <w:rPr>
                <w:color w:val="000000"/>
                <w:szCs w:val="28"/>
              </w:rPr>
            </w:pPr>
          </w:p>
        </w:tc>
      </w:tr>
      <w:tr w:rsidR="00B63862" w:rsidRPr="006347D3" w:rsidTr="003A2008">
        <w:trPr>
          <w:trHeight w:val="20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862" w:rsidRPr="006347D3" w:rsidRDefault="00B63862" w:rsidP="00B63862">
            <w:pPr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862" w:rsidRPr="006347D3" w:rsidRDefault="00B63862" w:rsidP="00B63862">
            <w:pPr>
              <w:rPr>
                <w:color w:val="000000"/>
                <w:szCs w:val="28"/>
              </w:rPr>
            </w:pPr>
            <w:r>
              <w:rPr>
                <w:rFonts w:eastAsiaTheme="minorEastAsia"/>
              </w:rPr>
              <w:t>ООО «Канифольнинский комм</w:t>
            </w:r>
            <w:r>
              <w:rPr>
                <w:rFonts w:eastAsiaTheme="minorEastAsia"/>
              </w:rPr>
              <w:t>у</w:t>
            </w:r>
            <w:r>
              <w:rPr>
                <w:rFonts w:eastAsiaTheme="minorEastAsia"/>
              </w:rPr>
              <w:t>нальный комплекс»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1.317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0.090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1.407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1.640</w:t>
            </w:r>
          </w:p>
        </w:tc>
      </w:tr>
      <w:tr w:rsidR="00B63862" w:rsidRPr="006347D3" w:rsidTr="00B4189D">
        <w:trPr>
          <w:trHeight w:val="20"/>
        </w:trPr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3862" w:rsidRPr="006347D3" w:rsidRDefault="00B63862" w:rsidP="00B63862">
            <w:pPr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1.317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0.090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1.407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6347D3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1.640</w:t>
            </w:r>
          </w:p>
        </w:tc>
      </w:tr>
    </w:tbl>
    <w:p w:rsidR="003A5E12" w:rsidRDefault="003A5E12" w:rsidP="00D46781">
      <w:pPr>
        <w:pStyle w:val="a6"/>
      </w:pPr>
    </w:p>
    <w:p w:rsidR="003A5E12" w:rsidRPr="00BD3831" w:rsidRDefault="003A5E12" w:rsidP="00D46781">
      <w:pPr>
        <w:pStyle w:val="a8"/>
      </w:pPr>
      <w:bookmarkStart w:id="174" w:name="_Toc104219147"/>
      <w:bookmarkStart w:id="175" w:name="sub_123232"/>
      <w:r w:rsidRPr="00BD3831">
        <w:t>Таблица 2.1.2. Объем потреблени</w:t>
      </w:r>
      <w:r>
        <w:t>я</w:t>
      </w:r>
      <w:r w:rsidRPr="00BD3831">
        <w:t xml:space="preserve"> тепловой энергии потребителями систем теплоснабжения в </w:t>
      </w:r>
      <w:r w:rsidR="0035671C">
        <w:t>сельсовете</w:t>
      </w:r>
      <w:r w:rsidRPr="00BD3831">
        <w:t xml:space="preserve"> за 202</w:t>
      </w:r>
      <w:r>
        <w:t>1</w:t>
      </w:r>
      <w:r w:rsidRPr="00BD3831">
        <w:t>год</w:t>
      </w:r>
      <w:r w:rsidR="005D64D1" w:rsidRPr="008524B7">
        <w:rPr>
          <w:color w:val="000000"/>
        </w:rPr>
        <w:t xml:space="preserve">, </w:t>
      </w:r>
      <w:r w:rsidR="005D64D1">
        <w:rPr>
          <w:color w:val="000000"/>
        </w:rPr>
        <w:t xml:space="preserve">тыс. </w:t>
      </w:r>
      <w:r w:rsidR="005D64D1" w:rsidRPr="008524B7">
        <w:rPr>
          <w:color w:val="000000"/>
        </w:rPr>
        <w:t>Гкал</w:t>
      </w:r>
      <w:bookmarkEnd w:id="174"/>
    </w:p>
    <w:tbl>
      <w:tblPr>
        <w:tblW w:w="15163" w:type="dxa"/>
        <w:tblLook w:val="04A0"/>
      </w:tblPr>
      <w:tblGrid>
        <w:gridCol w:w="1224"/>
        <w:gridCol w:w="4496"/>
        <w:gridCol w:w="1659"/>
        <w:gridCol w:w="846"/>
        <w:gridCol w:w="980"/>
        <w:gridCol w:w="10"/>
        <w:gridCol w:w="1973"/>
        <w:gridCol w:w="846"/>
        <w:gridCol w:w="1145"/>
        <w:gridCol w:w="1984"/>
      </w:tblGrid>
      <w:tr w:rsidR="005C7D67" w:rsidRPr="008524B7" w:rsidTr="001E580F">
        <w:trPr>
          <w:trHeight w:val="2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75"/>
          <w:p w:rsidR="005C7D67" w:rsidRPr="008524B7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№экспл. зоны</w:t>
            </w:r>
          </w:p>
        </w:tc>
        <w:tc>
          <w:tcPr>
            <w:tcW w:w="4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8524B7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754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8524B7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Потребление тепловой энергии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8524B7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6347D3">
              <w:rPr>
                <w:color w:val="000000"/>
                <w:szCs w:val="28"/>
              </w:rPr>
              <w:t>Всего су</w:t>
            </w:r>
            <w:r w:rsidRPr="006347D3">
              <w:rPr>
                <w:color w:val="000000"/>
                <w:szCs w:val="28"/>
              </w:rPr>
              <w:t>м</w:t>
            </w:r>
            <w:r w:rsidRPr="006347D3">
              <w:rPr>
                <w:color w:val="000000"/>
                <w:szCs w:val="28"/>
              </w:rPr>
              <w:t>марн</w:t>
            </w:r>
            <w:r>
              <w:rPr>
                <w:color w:val="000000"/>
                <w:szCs w:val="28"/>
              </w:rPr>
              <w:t xml:space="preserve">ое </w:t>
            </w:r>
            <w:r w:rsidRPr="008524B7">
              <w:rPr>
                <w:color w:val="000000"/>
                <w:szCs w:val="28"/>
              </w:rPr>
              <w:t>п</w:t>
            </w:r>
            <w:r w:rsidRPr="008524B7">
              <w:rPr>
                <w:color w:val="000000"/>
                <w:szCs w:val="28"/>
              </w:rPr>
              <w:t>о</w:t>
            </w:r>
            <w:r w:rsidRPr="008524B7">
              <w:rPr>
                <w:color w:val="000000"/>
                <w:szCs w:val="28"/>
              </w:rPr>
              <w:t>тр</w:t>
            </w:r>
            <w:r>
              <w:rPr>
                <w:color w:val="000000"/>
                <w:szCs w:val="28"/>
              </w:rPr>
              <w:t>ебление</w:t>
            </w:r>
          </w:p>
        </w:tc>
      </w:tr>
      <w:tr w:rsidR="005C7D67" w:rsidRPr="008524B7" w:rsidTr="001E580F">
        <w:trPr>
          <w:trHeight w:val="20"/>
        </w:trPr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D67" w:rsidRPr="008524B7" w:rsidRDefault="005C7D67" w:rsidP="00D51640">
            <w:pPr>
              <w:rPr>
                <w:color w:val="000000"/>
                <w:szCs w:val="28"/>
              </w:rPr>
            </w:pPr>
          </w:p>
        </w:tc>
        <w:tc>
          <w:tcPr>
            <w:tcW w:w="4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D67" w:rsidRPr="008524B7" w:rsidRDefault="005C7D67" w:rsidP="00D51640">
            <w:pPr>
              <w:rPr>
                <w:color w:val="000000"/>
                <w:szCs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8524B7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40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8524B7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Бюдж</w:t>
            </w:r>
            <w:r>
              <w:rPr>
                <w:color w:val="000000"/>
                <w:szCs w:val="28"/>
              </w:rPr>
              <w:t>етные</w:t>
            </w:r>
            <w:r w:rsidRPr="008524B7">
              <w:rPr>
                <w:color w:val="000000"/>
                <w:szCs w:val="28"/>
              </w:rPr>
              <w:t xml:space="preserve"> и прочие потреб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тели</w:t>
            </w:r>
          </w:p>
        </w:tc>
        <w:tc>
          <w:tcPr>
            <w:tcW w:w="20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7D67" w:rsidRPr="008524B7" w:rsidRDefault="005C7D67" w:rsidP="00D51640">
            <w:pPr>
              <w:rPr>
                <w:color w:val="000000"/>
                <w:szCs w:val="28"/>
              </w:rPr>
            </w:pPr>
          </w:p>
        </w:tc>
      </w:tr>
      <w:tr w:rsidR="005C7D67" w:rsidRPr="008524B7" w:rsidTr="001E580F">
        <w:trPr>
          <w:trHeight w:val="20"/>
        </w:trPr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D67" w:rsidRPr="008524B7" w:rsidRDefault="005C7D67" w:rsidP="00D51640">
            <w:pPr>
              <w:rPr>
                <w:color w:val="000000"/>
                <w:szCs w:val="28"/>
              </w:rPr>
            </w:pPr>
          </w:p>
        </w:tc>
        <w:tc>
          <w:tcPr>
            <w:tcW w:w="4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D67" w:rsidRPr="008524B7" w:rsidRDefault="005C7D67" w:rsidP="00D51640">
            <w:pPr>
              <w:rPr>
                <w:color w:val="000000"/>
                <w:szCs w:val="28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8524B7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отопление и вент.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8524B7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ГВС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8524B7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Всего</w:t>
            </w:r>
          </w:p>
        </w:tc>
        <w:tc>
          <w:tcPr>
            <w:tcW w:w="2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8524B7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отопление и вент.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8524B7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ГВС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67" w:rsidRPr="008524B7" w:rsidRDefault="005C7D67" w:rsidP="00D51640">
            <w:pPr>
              <w:jc w:val="center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Всего</w:t>
            </w: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D67" w:rsidRPr="008524B7" w:rsidRDefault="005C7D67" w:rsidP="00D51640">
            <w:pPr>
              <w:rPr>
                <w:color w:val="000000"/>
                <w:szCs w:val="28"/>
              </w:rPr>
            </w:pPr>
          </w:p>
        </w:tc>
      </w:tr>
      <w:tr w:rsidR="00B63862" w:rsidRPr="008524B7" w:rsidTr="001E580F">
        <w:trPr>
          <w:trHeight w:val="2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62" w:rsidRPr="008524B7" w:rsidRDefault="00B63862" w:rsidP="00B63862">
            <w:pPr>
              <w:jc w:val="both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1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862" w:rsidRPr="008524B7" w:rsidRDefault="00B63862" w:rsidP="00B63862">
            <w:pPr>
              <w:jc w:val="both"/>
              <w:rPr>
                <w:color w:val="000000"/>
                <w:szCs w:val="28"/>
              </w:rPr>
            </w:pPr>
            <w:r>
              <w:rPr>
                <w:rFonts w:eastAsiaTheme="minorEastAsia"/>
              </w:rPr>
              <w:t>ООО «Канифольнинский комм</w:t>
            </w:r>
            <w:r>
              <w:rPr>
                <w:rFonts w:eastAsiaTheme="minorEastAsia"/>
              </w:rPr>
              <w:t>у</w:t>
            </w:r>
            <w:r>
              <w:rPr>
                <w:rFonts w:eastAsiaTheme="minorEastAsia"/>
              </w:rPr>
              <w:t>нальный комплекс»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8.010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8.010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1.424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1.424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9.433</w:t>
            </w:r>
          </w:p>
        </w:tc>
      </w:tr>
      <w:tr w:rsidR="00B63862" w:rsidRPr="008524B7" w:rsidTr="00C74F37">
        <w:trPr>
          <w:trHeight w:val="85"/>
        </w:trPr>
        <w:tc>
          <w:tcPr>
            <w:tcW w:w="5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62" w:rsidRPr="008524B7" w:rsidRDefault="00B63862" w:rsidP="00B63862">
            <w:pPr>
              <w:jc w:val="both"/>
              <w:rPr>
                <w:color w:val="000000"/>
                <w:szCs w:val="28"/>
              </w:rPr>
            </w:pPr>
            <w:r w:rsidRPr="008524B7">
              <w:rPr>
                <w:color w:val="000000"/>
                <w:szCs w:val="28"/>
              </w:rPr>
              <w:t>ИТОГО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8.010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8.010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1.424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1.424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3862" w:rsidRPr="008524B7" w:rsidRDefault="00B63862" w:rsidP="00B63862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9.433</w:t>
            </w:r>
          </w:p>
        </w:tc>
      </w:tr>
    </w:tbl>
    <w:p w:rsidR="00B63862" w:rsidRDefault="00B63862">
      <w:pPr>
        <w:spacing w:after="160" w:line="259" w:lineRule="auto"/>
        <w:rPr>
          <w:rFonts w:eastAsiaTheme="minorHAnsi"/>
          <w:szCs w:val="28"/>
          <w:lang w:eastAsia="en-US"/>
        </w:rPr>
      </w:pPr>
      <w:r>
        <w:br w:type="page"/>
      </w:r>
    </w:p>
    <w:p w:rsidR="006E1642" w:rsidRPr="005607DC" w:rsidRDefault="006E1642" w:rsidP="00D46781">
      <w:pPr>
        <w:pStyle w:val="a8"/>
      </w:pPr>
      <w:bookmarkStart w:id="176" w:name="_Toc104219148"/>
      <w:r w:rsidRPr="005607DC">
        <w:lastRenderedPageBreak/>
        <w:t>Таблица 2.2.1. Прогнозы приростов площади строительных фондов, сгруппированные по зонам действия источников т</w:t>
      </w:r>
      <w:r w:rsidRPr="005607DC">
        <w:t>е</w:t>
      </w:r>
      <w:r w:rsidRPr="005607DC">
        <w:t>пловой энергии с разделением объектов строительства на многоквартирные дома, индивидуальные жилые дома, общес</w:t>
      </w:r>
      <w:r w:rsidRPr="005607DC">
        <w:t>т</w:t>
      </w:r>
      <w:r w:rsidRPr="005607DC">
        <w:t>венные здания, производственные здания промышленных предприятий</w:t>
      </w:r>
      <w:bookmarkEnd w:id="176"/>
    </w:p>
    <w:tbl>
      <w:tblPr>
        <w:tblW w:w="15126" w:type="dxa"/>
        <w:tblLook w:val="04A0"/>
      </w:tblPr>
      <w:tblGrid>
        <w:gridCol w:w="636"/>
        <w:gridCol w:w="5171"/>
        <w:gridCol w:w="1559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870"/>
      </w:tblGrid>
      <w:tr w:rsidR="007913D4" w:rsidRPr="005607DC" w:rsidTr="007913D4">
        <w:trPr>
          <w:trHeight w:val="20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3D4" w:rsidRPr="005607DC" w:rsidRDefault="007913D4" w:rsidP="00D51640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№ пп</w:t>
            </w:r>
          </w:p>
        </w:tc>
        <w:tc>
          <w:tcPr>
            <w:tcW w:w="517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3D4" w:rsidRPr="005607DC" w:rsidRDefault="007913D4" w:rsidP="00D51640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3D4" w:rsidRPr="005607DC" w:rsidRDefault="007913D4" w:rsidP="00D51640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Ед. изм</w:t>
            </w:r>
            <w:r w:rsidRPr="005607DC">
              <w:rPr>
                <w:color w:val="000000"/>
              </w:rPr>
              <w:t>е</w:t>
            </w:r>
            <w:r w:rsidRPr="005607DC">
              <w:rPr>
                <w:color w:val="000000"/>
              </w:rPr>
              <w:t>рения</w:t>
            </w:r>
          </w:p>
        </w:tc>
        <w:tc>
          <w:tcPr>
            <w:tcW w:w="776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3D4" w:rsidRPr="005607DC" w:rsidRDefault="007913D4" w:rsidP="00D516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План</w:t>
            </w:r>
          </w:p>
        </w:tc>
      </w:tr>
      <w:tr w:rsidR="007913D4" w:rsidRPr="005607DC" w:rsidTr="007913D4">
        <w:trPr>
          <w:trHeight w:val="20"/>
          <w:tblHeader/>
        </w:trPr>
        <w:tc>
          <w:tcPr>
            <w:tcW w:w="6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</w:p>
        </w:tc>
        <w:tc>
          <w:tcPr>
            <w:tcW w:w="517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2022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2023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2024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2025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2026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2027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2028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2029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2030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</w:t>
            </w:r>
            <w:r>
              <w:rPr>
                <w:color w:val="000000"/>
              </w:rPr>
              <w:t>1-</w:t>
            </w:r>
            <w:r w:rsidR="00CF7949">
              <w:rPr>
                <w:color w:val="000000"/>
              </w:rPr>
              <w:t>2037</w:t>
            </w:r>
            <w:r w:rsidRPr="005607DC">
              <w:rPr>
                <w:color w:val="000000"/>
              </w:rPr>
              <w:t xml:space="preserve"> год</w:t>
            </w:r>
          </w:p>
        </w:tc>
      </w:tr>
      <w:tr w:rsidR="007913D4" w:rsidRPr="005607DC" w:rsidTr="007913D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rPr>
                <w:color w:val="000000"/>
              </w:rPr>
            </w:pPr>
            <w:r w:rsidRPr="005607DC">
              <w:rPr>
                <w:color w:val="000000"/>
              </w:rPr>
              <w:t>общая отапливаемая площадь жилых зданий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 кв. м.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7913D4" w:rsidRPr="005607DC" w:rsidTr="007913D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rPr>
                <w:color w:val="000000"/>
              </w:rPr>
            </w:pPr>
            <w:r w:rsidRPr="005607DC">
              <w:rPr>
                <w:color w:val="000000"/>
              </w:rPr>
              <w:t>1.1.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rPr>
                <w:color w:val="000000"/>
              </w:rPr>
            </w:pPr>
            <w:r w:rsidRPr="005607DC">
              <w:rPr>
                <w:color w:val="000000"/>
              </w:rPr>
              <w:t>многоквартирные дома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 кв. м.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7913D4" w:rsidRPr="005607DC" w:rsidTr="007913D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rPr>
                <w:color w:val="000000"/>
              </w:rPr>
            </w:pPr>
            <w:r w:rsidRPr="005607DC">
              <w:rPr>
                <w:color w:val="000000"/>
              </w:rPr>
              <w:t>1.2.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rPr>
                <w:color w:val="000000"/>
              </w:rPr>
            </w:pPr>
            <w:r w:rsidRPr="005607DC">
              <w:rPr>
                <w:color w:val="000000"/>
              </w:rPr>
              <w:t>индивидуальные жилые дома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 кв. м.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7913D4" w:rsidRPr="005607DC" w:rsidTr="007913D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rPr>
                <w:color w:val="000000"/>
              </w:rPr>
            </w:pPr>
            <w:r w:rsidRPr="005607DC">
              <w:rPr>
                <w:color w:val="000000"/>
              </w:rPr>
              <w:t>2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rPr>
                <w:color w:val="000000"/>
              </w:rPr>
            </w:pPr>
            <w:r w:rsidRPr="005607DC">
              <w:rPr>
                <w:color w:val="000000"/>
              </w:rPr>
              <w:t>общая отапливаемая площадь общес</w:t>
            </w:r>
            <w:r w:rsidRPr="005607DC">
              <w:rPr>
                <w:color w:val="000000"/>
              </w:rPr>
              <w:t>т</w:t>
            </w:r>
            <w:r w:rsidRPr="005607DC">
              <w:rPr>
                <w:color w:val="000000"/>
              </w:rPr>
              <w:t>венно-деловых зданий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 кв. м.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7913D4" w:rsidRPr="005607DC" w:rsidTr="007913D4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rPr>
                <w:color w:val="000000"/>
              </w:rPr>
            </w:pPr>
            <w:r w:rsidRPr="005607DC">
              <w:rPr>
                <w:color w:val="000000"/>
              </w:rPr>
              <w:t>3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rPr>
                <w:color w:val="000000"/>
              </w:rPr>
            </w:pPr>
            <w:r w:rsidRPr="005607DC">
              <w:rPr>
                <w:color w:val="000000"/>
              </w:rPr>
              <w:t>общая отапливаемая площадь произво</w:t>
            </w:r>
            <w:r w:rsidRPr="005607DC">
              <w:rPr>
                <w:color w:val="000000"/>
              </w:rPr>
              <w:t>д</w:t>
            </w:r>
            <w:r w:rsidRPr="005607DC">
              <w:rPr>
                <w:color w:val="000000"/>
              </w:rPr>
              <w:t>ственных зданий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3D4" w:rsidRPr="005607DC" w:rsidRDefault="007913D4" w:rsidP="00D51640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 кв. м.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</w:t>
            </w:r>
            <w:r w:rsidR="0036049C">
              <w:rPr>
                <w:color w:val="000000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13D4" w:rsidRPr="005607DC" w:rsidRDefault="007913D4" w:rsidP="00D51640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</w:tbl>
    <w:p w:rsidR="006E1642" w:rsidRPr="005607DC" w:rsidRDefault="006E1642" w:rsidP="00D46781">
      <w:pPr>
        <w:pStyle w:val="a6"/>
      </w:pPr>
    </w:p>
    <w:p w:rsidR="006E1642" w:rsidRPr="005607DC" w:rsidRDefault="006E1642" w:rsidP="00D46781">
      <w:pPr>
        <w:pStyle w:val="a8"/>
      </w:pPr>
      <w:bookmarkStart w:id="177" w:name="_Toc104219149"/>
      <w:r w:rsidRPr="005607DC">
        <w:t>Таблица 2.2.2. Прогнозы приростов площади строительных фондов, сгруппированные по расчетным элементам террит</w:t>
      </w:r>
      <w:r w:rsidRPr="005607DC">
        <w:t>о</w:t>
      </w:r>
      <w:r w:rsidRPr="005607DC">
        <w:t>риального деления</w:t>
      </w:r>
      <w:bookmarkEnd w:id="177"/>
    </w:p>
    <w:tbl>
      <w:tblPr>
        <w:tblW w:w="15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098"/>
        <w:gridCol w:w="1559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870"/>
      </w:tblGrid>
      <w:tr w:rsidR="007913D4" w:rsidRPr="005607DC" w:rsidTr="0036049C">
        <w:trPr>
          <w:trHeight w:val="170"/>
          <w:tblHeader/>
        </w:trPr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7913D4" w:rsidRPr="005607DC" w:rsidRDefault="007913D4" w:rsidP="00D51640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№ пп</w:t>
            </w:r>
          </w:p>
        </w:tc>
        <w:tc>
          <w:tcPr>
            <w:tcW w:w="5098" w:type="dxa"/>
            <w:vMerge w:val="restart"/>
            <w:shd w:val="clear" w:color="auto" w:fill="auto"/>
            <w:noWrap/>
            <w:vAlign w:val="center"/>
          </w:tcPr>
          <w:p w:rsidR="007913D4" w:rsidRPr="005607DC" w:rsidRDefault="007913D4" w:rsidP="00D51640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Номер кадастрового квартала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</w:tcPr>
          <w:p w:rsidR="007913D4" w:rsidRPr="005607DC" w:rsidRDefault="007913D4" w:rsidP="00D51640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Ед. изм</w:t>
            </w:r>
            <w:r w:rsidRPr="005607DC">
              <w:rPr>
                <w:color w:val="000000"/>
              </w:rPr>
              <w:t>е</w:t>
            </w:r>
            <w:r w:rsidRPr="005607DC">
              <w:rPr>
                <w:color w:val="000000"/>
              </w:rPr>
              <w:t>рения</w:t>
            </w:r>
          </w:p>
        </w:tc>
        <w:tc>
          <w:tcPr>
            <w:tcW w:w="7854" w:type="dxa"/>
            <w:gridSpan w:val="10"/>
            <w:shd w:val="clear" w:color="auto" w:fill="auto"/>
            <w:noWrap/>
            <w:vAlign w:val="center"/>
          </w:tcPr>
          <w:p w:rsidR="007913D4" w:rsidRPr="005607DC" w:rsidRDefault="007913D4" w:rsidP="00D516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План</w:t>
            </w:r>
          </w:p>
        </w:tc>
      </w:tr>
      <w:tr w:rsidR="007913D4" w:rsidRPr="005607DC" w:rsidTr="0036049C">
        <w:trPr>
          <w:trHeight w:val="170"/>
          <w:tblHeader/>
        </w:trPr>
        <w:tc>
          <w:tcPr>
            <w:tcW w:w="709" w:type="dxa"/>
            <w:vMerge/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</w:p>
        </w:tc>
        <w:tc>
          <w:tcPr>
            <w:tcW w:w="5098" w:type="dxa"/>
            <w:vMerge/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2022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2023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2024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2025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2026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2027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2028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2029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2030 год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7913D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</w:t>
            </w:r>
            <w:r>
              <w:rPr>
                <w:color w:val="000000"/>
              </w:rPr>
              <w:t>1-</w:t>
            </w:r>
            <w:r w:rsidR="00CF7949">
              <w:rPr>
                <w:color w:val="000000"/>
              </w:rPr>
              <w:t>2037</w:t>
            </w:r>
            <w:r w:rsidRPr="005607DC">
              <w:rPr>
                <w:color w:val="000000"/>
              </w:rPr>
              <w:t xml:space="preserve"> год</w:t>
            </w:r>
          </w:p>
        </w:tc>
      </w:tr>
      <w:tr w:rsidR="0036049C" w:rsidRPr="005607DC" w:rsidTr="0036049C">
        <w:trPr>
          <w:trHeight w:val="170"/>
        </w:trPr>
        <w:tc>
          <w:tcPr>
            <w:tcW w:w="709" w:type="dxa"/>
            <w:shd w:val="clear" w:color="auto" w:fill="auto"/>
            <w:noWrap/>
            <w:vAlign w:val="bottom"/>
          </w:tcPr>
          <w:p w:rsidR="0036049C" w:rsidRPr="005607DC" w:rsidRDefault="0036049C" w:rsidP="0036049C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5098" w:type="dxa"/>
            <w:shd w:val="clear" w:color="auto" w:fill="auto"/>
            <w:noWrap/>
            <w:vAlign w:val="bottom"/>
          </w:tcPr>
          <w:p w:rsidR="0036049C" w:rsidRPr="0064707D" w:rsidRDefault="00E76CB9" w:rsidP="0036049C">
            <w:pPr>
              <w:rPr>
                <w:color w:val="000000"/>
                <w:highlight w:val="yellow"/>
              </w:rPr>
            </w:pPr>
            <w:r w:rsidRPr="00E76CB9">
              <w:t>24:28:3601001</w:t>
            </w:r>
          </w:p>
        </w:tc>
        <w:tc>
          <w:tcPr>
            <w:tcW w:w="1559" w:type="dxa"/>
            <w:shd w:val="clear" w:color="auto" w:fill="auto"/>
            <w:noWrap/>
          </w:tcPr>
          <w:p w:rsidR="0036049C" w:rsidRPr="005607DC" w:rsidRDefault="0036049C" w:rsidP="0036049C">
            <w:pPr>
              <w:jc w:val="center"/>
              <w:rPr>
                <w:color w:val="000000"/>
              </w:rPr>
            </w:pPr>
            <w:r w:rsidRPr="003263B6">
              <w:rPr>
                <w:color w:val="000000"/>
              </w:rPr>
              <w:t>тыс. кв. м.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6049C" w:rsidRPr="005607DC" w:rsidRDefault="0036049C" w:rsidP="0036049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6049C" w:rsidRPr="005607DC" w:rsidRDefault="0036049C" w:rsidP="0036049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6049C" w:rsidRPr="005607DC" w:rsidRDefault="0036049C" w:rsidP="0036049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6049C" w:rsidRPr="005607DC" w:rsidRDefault="0036049C" w:rsidP="0036049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6049C" w:rsidRPr="005607DC" w:rsidRDefault="0036049C" w:rsidP="0036049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6049C" w:rsidRPr="005607DC" w:rsidRDefault="0036049C" w:rsidP="0036049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6049C" w:rsidRPr="005607DC" w:rsidRDefault="0036049C" w:rsidP="0036049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6049C" w:rsidRPr="005607DC" w:rsidRDefault="0036049C" w:rsidP="0036049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6049C" w:rsidRPr="005607DC" w:rsidRDefault="0036049C" w:rsidP="0036049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36049C" w:rsidRPr="005607DC" w:rsidRDefault="0036049C" w:rsidP="0036049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</w:tbl>
    <w:p w:rsidR="003A5E12" w:rsidRDefault="003A5E12" w:rsidP="00D46781">
      <w:pPr>
        <w:pStyle w:val="a6"/>
        <w:sectPr w:rsidR="003A5E12" w:rsidSect="003A5E12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207BFE" w:rsidRPr="00BD3831" w:rsidRDefault="00207BFE" w:rsidP="00207BFE">
      <w:pPr>
        <w:pStyle w:val="a6"/>
      </w:pPr>
      <w:r w:rsidRPr="00BD3831">
        <w:lastRenderedPageBreak/>
        <w:t>Расчет перспективного теплопотребления должен осуществляться на о</w:t>
      </w:r>
      <w:r w:rsidRPr="00BD3831">
        <w:t>с</w:t>
      </w:r>
      <w:r w:rsidRPr="00BD3831">
        <w:t>новании СП 50.13330.2012 актуализированная версия СНиП 23-02-2003 «Те</w:t>
      </w:r>
      <w:r w:rsidRPr="00BD3831">
        <w:t>п</w:t>
      </w:r>
      <w:r w:rsidRPr="00BD3831">
        <w:t>ловая защита зданий».Прогнозы приростов объемов потребления тепловой энергии (мощности) и теплоносителя с разделением по видам теплопотребл</w:t>
      </w:r>
      <w:r w:rsidRPr="00BD3831">
        <w:t>е</w:t>
      </w:r>
      <w:r w:rsidRPr="00BD3831">
        <w:t>ния в каждом расчетном элементе территориального деления и в зоне действия существующих источников тепловой энергии на каждом этапе, представлены в таблице 2.4.1.</w:t>
      </w:r>
    </w:p>
    <w:p w:rsidR="00E1044C" w:rsidRPr="00BD3831" w:rsidRDefault="00E1044C" w:rsidP="00D46781">
      <w:pPr>
        <w:pStyle w:val="a4"/>
      </w:pPr>
      <w:bookmarkStart w:id="178" w:name="_Toc104219007"/>
      <w:r w:rsidRPr="00BD3831">
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</w:t>
      </w:r>
      <w:r w:rsidRPr="00BD3831">
        <w:t>н</w:t>
      </w:r>
      <w:r w:rsidRPr="00BD3831">
        <w:t>тах территориального деления и в зонах действия индивидуального теплосна</w:t>
      </w:r>
      <w:r w:rsidRPr="00BD3831">
        <w:t>б</w:t>
      </w:r>
      <w:r w:rsidRPr="00BD3831">
        <w:t>жения на каждом этапе</w:t>
      </w:r>
      <w:bookmarkEnd w:id="178"/>
    </w:p>
    <w:p w:rsidR="00C92E8B" w:rsidRDefault="004914F1" w:rsidP="00D46781">
      <w:pPr>
        <w:pStyle w:val="a6"/>
        <w:rPr>
          <w:lang w:eastAsia="ru-RU"/>
        </w:rPr>
      </w:pPr>
      <w:r w:rsidRPr="00BD3831">
        <w:t>Прогнозы приростов объемов потребления тепловой энергии (мощности) и теплоносителя с разделением по видам теплопотребления в расчетных эл</w:t>
      </w:r>
      <w:r w:rsidRPr="00BD3831">
        <w:t>е</w:t>
      </w:r>
      <w:r w:rsidRPr="00BD3831">
        <w:t>ментах территориального деления</w:t>
      </w:r>
      <w:r w:rsidRPr="00BD3831">
        <w:rPr>
          <w:lang w:eastAsia="ru-RU"/>
        </w:rPr>
        <w:t>, представлены в таблице 2.5.1.</w:t>
      </w:r>
    </w:p>
    <w:p w:rsidR="004914F1" w:rsidRDefault="004914F1" w:rsidP="00D46781">
      <w:pPr>
        <w:pStyle w:val="a6"/>
      </w:pPr>
      <w:r w:rsidRPr="00BD3831">
        <w:t>Прогнозы приростов объемов потребления тепловой энергии (мощности) и теплоносителя в зонах действия индивидуального теплоснабжения на каждом этапе невозможно отобразить из-за отсутствия информации в Генеральном плане.</w:t>
      </w:r>
    </w:p>
    <w:p w:rsidR="00207BFE" w:rsidRPr="00BD3831" w:rsidRDefault="00207BFE" w:rsidP="00207BFE">
      <w:pPr>
        <w:pStyle w:val="a4"/>
      </w:pPr>
      <w:bookmarkStart w:id="179" w:name="_Toc104219008"/>
      <w:r w:rsidRPr="00BD3831">
        <w:t>2.6. Прогнозы приростов объемов потребления тепловой энергии (мощности) и теплоносителя объектами, расположенными в производственных зонах, при у</w:t>
      </w:r>
      <w:r w:rsidRPr="00BD3831">
        <w:t>с</w:t>
      </w:r>
      <w:r w:rsidRPr="00BD3831">
        <w:t>ловии возможных изменений производственных зон и их перепрофилирования и приростов объемов потребления тепловой энергии (мощности) производс</w:t>
      </w:r>
      <w:r w:rsidRPr="00BD3831">
        <w:t>т</w:t>
      </w:r>
      <w:r w:rsidRPr="00BD3831">
        <w:t>венными объектами</w:t>
      </w:r>
      <w:bookmarkEnd w:id="179"/>
    </w:p>
    <w:p w:rsidR="00207BFE" w:rsidRPr="00BD3831" w:rsidRDefault="00207BFE" w:rsidP="00207BFE">
      <w:pPr>
        <w:pStyle w:val="a6"/>
      </w:pPr>
      <w:r w:rsidRPr="00BD3831">
        <w:t>Изменения производственных зон и их перепрофилирования и приростов объемов потребления тепловой энергии (мощности) производственными объе</w:t>
      </w:r>
      <w:r w:rsidRPr="00BD3831">
        <w:t>к</w:t>
      </w:r>
      <w:r w:rsidRPr="00BD3831">
        <w:t>тами с разделением по видам теплопотребления и по видам теплоносителя (г</w:t>
      </w:r>
      <w:r w:rsidRPr="00BD3831">
        <w:t>о</w:t>
      </w:r>
      <w:r w:rsidRPr="00BD3831">
        <w:t>рячая вода и пар) в зоне действия каждого из существующих или предлагаемых для строительства источников тепловой энергии на каждом этапе не пред</w:t>
      </w:r>
      <w:r w:rsidRPr="00BD3831">
        <w:t>у</w:t>
      </w:r>
      <w:r w:rsidRPr="00BD3831">
        <w:t>сматриваются.</w:t>
      </w:r>
    </w:p>
    <w:p w:rsidR="00207BFE" w:rsidRPr="00BD3831" w:rsidRDefault="00207BFE" w:rsidP="00207BFE">
      <w:pPr>
        <w:pStyle w:val="a4"/>
      </w:pPr>
      <w:bookmarkStart w:id="180" w:name="_Toc104219009"/>
      <w:r w:rsidRPr="00BD3831">
        <w:t xml:space="preserve">Глава 3. Электронная модель системы теплоснабжения </w:t>
      </w:r>
      <w:r w:rsidR="008B2EA1">
        <w:t>сельсовета</w:t>
      </w:r>
      <w:bookmarkEnd w:id="180"/>
    </w:p>
    <w:p w:rsidR="00207BFE" w:rsidRPr="00BD3831" w:rsidRDefault="00207BFE" w:rsidP="00207BFE">
      <w:pPr>
        <w:pStyle w:val="a6"/>
      </w:pPr>
      <w:r w:rsidRPr="00555794">
        <w:t>В рамках данной актуализации электронная модель не разрабатывается, на основании пункта 2 Преамбулы Постановления Правительства РФ от 22 февраля 2012г</w:t>
      </w:r>
      <w:r>
        <w:t>ода№</w:t>
      </w:r>
      <w:r w:rsidRPr="00555794">
        <w:t>154 «О требованиях к схемам теплоснабжения, порядку их разработки и утверждения».</w:t>
      </w:r>
    </w:p>
    <w:p w:rsidR="00207BFE" w:rsidRPr="00BD3831" w:rsidRDefault="00207BFE" w:rsidP="00207BFE">
      <w:pPr>
        <w:pStyle w:val="a4"/>
      </w:pPr>
      <w:bookmarkStart w:id="181" w:name="_Toc104219010"/>
      <w:r w:rsidRPr="00BD3831">
        <w:t>Глава 4. Существующие и перспективные балансы тепловой мощности исто</w:t>
      </w:r>
      <w:r w:rsidRPr="00BD3831">
        <w:t>ч</w:t>
      </w:r>
      <w:r w:rsidRPr="00BD3831">
        <w:t>ников тепловой энергии и тепловой нагрузки потребителей</w:t>
      </w:r>
      <w:bookmarkEnd w:id="181"/>
    </w:p>
    <w:p w:rsidR="00207BFE" w:rsidRDefault="00207BFE" w:rsidP="00207BFE">
      <w:pPr>
        <w:pStyle w:val="a4"/>
      </w:pPr>
      <w:bookmarkStart w:id="182" w:name="_Toc104219011"/>
      <w:r w:rsidRPr="00BD3831">
        <w:t>4.1. Балансы существующей на базовый период схемы теплоснабжения тепл</w:t>
      </w:r>
      <w:r w:rsidRPr="00BD3831">
        <w:t>о</w:t>
      </w:r>
      <w:r w:rsidRPr="00BD3831">
        <w:t>вой мощности и перспективной тепловой нагрузки в каждой из зон действия источников тепловой энергии с определением резервов (дефицитов) сущес</w:t>
      </w:r>
      <w:r w:rsidRPr="00BD3831">
        <w:t>т</w:t>
      </w:r>
      <w:r w:rsidRPr="00BD3831">
        <w:t>вующей располагаемой тепловой мощности источников тепловой энергии, у</w:t>
      </w:r>
      <w:r w:rsidRPr="00BD3831">
        <w:t>с</w:t>
      </w:r>
      <w:r w:rsidRPr="00BD3831">
        <w:t>танавливаемых на основании величины расчетной тепловой нагрузки</w:t>
      </w:r>
      <w:bookmarkEnd w:id="182"/>
    </w:p>
    <w:p w:rsidR="00207BFE" w:rsidRPr="00BD3831" w:rsidRDefault="00207BFE" w:rsidP="00D46781">
      <w:pPr>
        <w:pStyle w:val="a6"/>
        <w:sectPr w:rsidR="00207BFE" w:rsidRPr="00BD3831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4914F1" w:rsidRPr="0034534C" w:rsidRDefault="004914F1" w:rsidP="00D46781">
      <w:pPr>
        <w:pStyle w:val="a8"/>
      </w:pPr>
      <w:bookmarkStart w:id="183" w:name="_Toc104219150"/>
      <w:r w:rsidRPr="0034534C">
        <w:lastRenderedPageBreak/>
        <w:t>Таблица 2.4.1.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</w:t>
      </w:r>
      <w:bookmarkEnd w:id="183"/>
    </w:p>
    <w:tbl>
      <w:tblPr>
        <w:tblW w:w="15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5171"/>
        <w:gridCol w:w="1559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870"/>
      </w:tblGrid>
      <w:tr w:rsidR="007913D4" w:rsidRPr="0034534C" w:rsidTr="007913D4">
        <w:trPr>
          <w:trHeight w:val="20"/>
          <w:tblHeader/>
        </w:trPr>
        <w:tc>
          <w:tcPr>
            <w:tcW w:w="636" w:type="dxa"/>
            <w:vMerge w:val="restart"/>
            <w:shd w:val="clear" w:color="auto" w:fill="auto"/>
            <w:vAlign w:val="center"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№ пп</w:t>
            </w:r>
          </w:p>
        </w:tc>
        <w:tc>
          <w:tcPr>
            <w:tcW w:w="5171" w:type="dxa"/>
            <w:vMerge w:val="restart"/>
            <w:shd w:val="clear" w:color="auto" w:fill="auto"/>
            <w:vAlign w:val="center"/>
          </w:tcPr>
          <w:p w:rsidR="007913D4" w:rsidRDefault="007913D4" w:rsidP="006C7B24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Ед. изм</w:t>
            </w:r>
            <w:r w:rsidRPr="0034534C">
              <w:rPr>
                <w:color w:val="000000"/>
              </w:rPr>
              <w:t>е</w:t>
            </w:r>
            <w:r w:rsidRPr="0034534C">
              <w:rPr>
                <w:color w:val="000000"/>
              </w:rPr>
              <w:t>рения</w:t>
            </w:r>
          </w:p>
        </w:tc>
        <w:tc>
          <w:tcPr>
            <w:tcW w:w="7854" w:type="dxa"/>
            <w:gridSpan w:val="10"/>
            <w:shd w:val="clear" w:color="auto" w:fill="auto"/>
            <w:vAlign w:val="center"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План</w:t>
            </w:r>
          </w:p>
        </w:tc>
      </w:tr>
      <w:tr w:rsidR="007913D4" w:rsidRPr="0034534C" w:rsidTr="007913D4">
        <w:trPr>
          <w:trHeight w:val="20"/>
          <w:tblHeader/>
        </w:trPr>
        <w:tc>
          <w:tcPr>
            <w:tcW w:w="636" w:type="dxa"/>
            <w:vMerge/>
            <w:shd w:val="clear" w:color="auto" w:fill="auto"/>
            <w:vAlign w:val="center"/>
            <w:hideMark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</w:p>
        </w:tc>
        <w:tc>
          <w:tcPr>
            <w:tcW w:w="5171" w:type="dxa"/>
            <w:vMerge/>
            <w:shd w:val="clear" w:color="auto" w:fill="auto"/>
            <w:vAlign w:val="center"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2022 год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2023 год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2024 год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2025 год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2026 год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2027 год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2028 год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2029 год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2030 год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7913D4" w:rsidRPr="0034534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</w:t>
            </w:r>
            <w:r>
              <w:rPr>
                <w:color w:val="000000"/>
              </w:rPr>
              <w:t>1-</w:t>
            </w:r>
            <w:r w:rsidR="00CF7949">
              <w:rPr>
                <w:color w:val="000000"/>
              </w:rPr>
              <w:t>2037</w:t>
            </w:r>
            <w:r w:rsidRPr="005607DC">
              <w:rPr>
                <w:color w:val="000000"/>
              </w:rPr>
              <w:t xml:space="preserve"> год</w:t>
            </w:r>
          </w:p>
        </w:tc>
      </w:tr>
      <w:tr w:rsidR="0034534C" w:rsidRPr="0034534C" w:rsidTr="007913D4">
        <w:trPr>
          <w:trHeight w:val="20"/>
        </w:trPr>
        <w:tc>
          <w:tcPr>
            <w:tcW w:w="15220" w:type="dxa"/>
            <w:gridSpan w:val="13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34C" w:rsidRPr="0034534C" w:rsidRDefault="008753A8" w:rsidP="003453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БМК, п. Канифольный, пер. Свободный, 6</w:t>
            </w:r>
          </w:p>
        </w:tc>
      </w:tr>
      <w:tr w:rsidR="00E76CB9" w:rsidRPr="0034534C" w:rsidTr="007913D4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1.</w:t>
            </w:r>
          </w:p>
        </w:tc>
        <w:tc>
          <w:tcPr>
            <w:tcW w:w="5171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Полезный отпуск тепловой энергии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76CB9" w:rsidRPr="0034534C" w:rsidRDefault="00E76CB9" w:rsidP="00E76CB9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E76CB9" w:rsidRPr="0034534C" w:rsidTr="007913D4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1.1.</w:t>
            </w:r>
          </w:p>
        </w:tc>
        <w:tc>
          <w:tcPr>
            <w:tcW w:w="5171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Население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76CB9" w:rsidRPr="0034534C" w:rsidRDefault="00E76CB9" w:rsidP="00E76CB9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E76CB9" w:rsidRPr="0034534C" w:rsidTr="007913D4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 </w:t>
            </w:r>
          </w:p>
        </w:tc>
        <w:tc>
          <w:tcPr>
            <w:tcW w:w="5171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В том числе по ПУ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76CB9" w:rsidRPr="0034534C" w:rsidRDefault="00E76CB9" w:rsidP="00E76CB9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E76CB9" w:rsidRPr="0034534C" w:rsidTr="007913D4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1.2.</w:t>
            </w:r>
          </w:p>
        </w:tc>
        <w:tc>
          <w:tcPr>
            <w:tcW w:w="5171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Бюджетные потребители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76CB9" w:rsidRPr="0034534C" w:rsidRDefault="00E76CB9" w:rsidP="00E76CB9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E76CB9" w:rsidRPr="0034534C" w:rsidTr="007913D4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 </w:t>
            </w:r>
          </w:p>
        </w:tc>
        <w:tc>
          <w:tcPr>
            <w:tcW w:w="5171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В том числе по ПУ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76CB9" w:rsidRPr="0034534C" w:rsidRDefault="00E76CB9" w:rsidP="00E76CB9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082BE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E76CB9" w:rsidRPr="0034534C" w:rsidTr="007913D4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1.3.</w:t>
            </w:r>
          </w:p>
        </w:tc>
        <w:tc>
          <w:tcPr>
            <w:tcW w:w="5171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Прочие потребители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76CB9" w:rsidRPr="0034534C" w:rsidRDefault="00E76CB9" w:rsidP="00E76CB9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E76CB9" w:rsidRPr="0034534C" w:rsidTr="007913D4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 </w:t>
            </w:r>
          </w:p>
        </w:tc>
        <w:tc>
          <w:tcPr>
            <w:tcW w:w="5171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В том числе по ПУ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76CB9" w:rsidRPr="0034534C" w:rsidRDefault="00E76CB9" w:rsidP="00E76CB9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E76CB9" w:rsidRPr="0034534C" w:rsidTr="007913D4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1.4.</w:t>
            </w:r>
          </w:p>
        </w:tc>
        <w:tc>
          <w:tcPr>
            <w:tcW w:w="5171" w:type="dxa"/>
            <w:shd w:val="clear" w:color="auto" w:fill="auto"/>
            <w:noWrap/>
            <w:hideMark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Нужды теплоснабжающей организации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76CB9" w:rsidRPr="0034534C" w:rsidRDefault="00E76CB9" w:rsidP="00E76CB9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E76CB9" w:rsidRPr="0034534C" w:rsidTr="007913D4">
        <w:trPr>
          <w:trHeight w:val="20"/>
        </w:trPr>
        <w:tc>
          <w:tcPr>
            <w:tcW w:w="636" w:type="dxa"/>
            <w:shd w:val="clear" w:color="auto" w:fill="auto"/>
            <w:noWrap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2.</w:t>
            </w:r>
          </w:p>
        </w:tc>
        <w:tc>
          <w:tcPr>
            <w:tcW w:w="5171" w:type="dxa"/>
            <w:shd w:val="clear" w:color="auto" w:fill="auto"/>
            <w:noWrap/>
          </w:tcPr>
          <w:p w:rsidR="00E76CB9" w:rsidRPr="0034534C" w:rsidRDefault="00E76CB9" w:rsidP="00E76CB9">
            <w:pPr>
              <w:rPr>
                <w:color w:val="000000"/>
              </w:rPr>
            </w:pPr>
            <w:r w:rsidRPr="0034534C">
              <w:rPr>
                <w:color w:val="000000"/>
              </w:rPr>
              <w:t>Расход теплоносителя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76CB9" w:rsidRPr="0034534C" w:rsidRDefault="00E76CB9" w:rsidP="00E76CB9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т/ч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E76CB9" w:rsidRPr="0034534C" w:rsidRDefault="00E76CB9" w:rsidP="00E76CB9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</w:tbl>
    <w:p w:rsidR="00E76CB9" w:rsidRDefault="00E76CB9" w:rsidP="00D46781">
      <w:pPr>
        <w:pStyle w:val="a8"/>
      </w:pPr>
    </w:p>
    <w:p w:rsidR="004914F1" w:rsidRPr="0034534C" w:rsidRDefault="004914F1" w:rsidP="00D46781">
      <w:pPr>
        <w:pStyle w:val="a8"/>
      </w:pPr>
      <w:bookmarkStart w:id="184" w:name="_Toc104219151"/>
      <w:r w:rsidRPr="0034534C">
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</w:r>
      <w:bookmarkEnd w:id="184"/>
    </w:p>
    <w:tbl>
      <w:tblPr>
        <w:tblW w:w="15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098"/>
        <w:gridCol w:w="1559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870"/>
      </w:tblGrid>
      <w:tr w:rsidR="007913D4" w:rsidRPr="005607DC" w:rsidTr="007913D4">
        <w:trPr>
          <w:trHeight w:val="170"/>
          <w:tblHeader/>
        </w:trPr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№ пп</w:t>
            </w:r>
          </w:p>
        </w:tc>
        <w:tc>
          <w:tcPr>
            <w:tcW w:w="5098" w:type="dxa"/>
            <w:vMerge w:val="restart"/>
            <w:shd w:val="clear" w:color="auto" w:fill="auto"/>
            <w:noWrap/>
            <w:vAlign w:val="center"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Номер кадастрового квартала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Ед. изм</w:t>
            </w:r>
            <w:r w:rsidRPr="005607DC">
              <w:rPr>
                <w:color w:val="000000"/>
              </w:rPr>
              <w:t>е</w:t>
            </w:r>
            <w:r w:rsidRPr="005607DC">
              <w:rPr>
                <w:color w:val="000000"/>
              </w:rPr>
              <w:t>рения</w:t>
            </w:r>
          </w:p>
        </w:tc>
        <w:tc>
          <w:tcPr>
            <w:tcW w:w="7854" w:type="dxa"/>
            <w:gridSpan w:val="10"/>
            <w:shd w:val="clear" w:color="auto" w:fill="auto"/>
            <w:noWrap/>
            <w:vAlign w:val="center"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План</w:t>
            </w:r>
          </w:p>
        </w:tc>
      </w:tr>
      <w:tr w:rsidR="007913D4" w:rsidRPr="005607DC" w:rsidTr="007913D4">
        <w:trPr>
          <w:trHeight w:val="170"/>
          <w:tblHeader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</w:p>
        </w:tc>
        <w:tc>
          <w:tcPr>
            <w:tcW w:w="509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vAlign w:val="center"/>
            <w:hideMark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2022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2023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2024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2025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2026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2027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2028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2029 год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2030 год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7913D4" w:rsidRPr="005607DC" w:rsidRDefault="007913D4" w:rsidP="006C7B24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</w:t>
            </w:r>
            <w:r>
              <w:rPr>
                <w:color w:val="000000"/>
              </w:rPr>
              <w:t>1-</w:t>
            </w:r>
            <w:r w:rsidR="00CF7949">
              <w:rPr>
                <w:color w:val="000000"/>
              </w:rPr>
              <w:t>2037</w:t>
            </w:r>
            <w:r w:rsidRPr="005607DC">
              <w:rPr>
                <w:color w:val="000000"/>
              </w:rPr>
              <w:t xml:space="preserve"> год</w:t>
            </w:r>
          </w:p>
        </w:tc>
      </w:tr>
      <w:tr w:rsidR="0034534C" w:rsidRPr="005607DC" w:rsidTr="007913D4">
        <w:trPr>
          <w:trHeight w:val="170"/>
        </w:trPr>
        <w:tc>
          <w:tcPr>
            <w:tcW w:w="152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Прогноз прироста потребления тепловой энергии в расчетных элементах</w:t>
            </w:r>
          </w:p>
        </w:tc>
      </w:tr>
      <w:tr w:rsidR="00082BEC" w:rsidRPr="005607DC" w:rsidTr="00082BEC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BEC" w:rsidRPr="005607DC" w:rsidRDefault="00082BEC" w:rsidP="00082BEC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BABAB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82BEC" w:rsidRPr="005607DC" w:rsidRDefault="00E76CB9" w:rsidP="00082BEC">
            <w:pPr>
              <w:rPr>
                <w:color w:val="000000"/>
              </w:rPr>
            </w:pPr>
            <w:r w:rsidRPr="00E76CB9">
              <w:t>24:28:3601001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082BEC" w:rsidRPr="005607DC" w:rsidRDefault="00082BEC" w:rsidP="00082B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082BEC" w:rsidRPr="005607DC" w:rsidRDefault="00082BEC" w:rsidP="00082BE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082BEC" w:rsidRPr="005607DC" w:rsidRDefault="00082BEC" w:rsidP="00082BE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082BEC" w:rsidRPr="005607DC" w:rsidRDefault="00082BEC" w:rsidP="00082BE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082BEC" w:rsidRPr="005607DC" w:rsidRDefault="00082BEC" w:rsidP="00082BE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082BEC" w:rsidRPr="005607DC" w:rsidRDefault="00082BEC" w:rsidP="00082BE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082BEC" w:rsidRPr="005607DC" w:rsidRDefault="00082BEC" w:rsidP="00082BE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082BEC" w:rsidRPr="005607DC" w:rsidRDefault="00082BEC" w:rsidP="00082BE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082BEC" w:rsidRPr="005607DC" w:rsidRDefault="00082BEC" w:rsidP="00082BE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082BEC" w:rsidRPr="005607DC" w:rsidRDefault="00082BEC" w:rsidP="00082BE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082BEC" w:rsidRPr="005607DC" w:rsidRDefault="00082BEC" w:rsidP="00082BE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</w:tbl>
    <w:p w:rsidR="007913D4" w:rsidRDefault="007913D4" w:rsidP="00D46781">
      <w:pPr>
        <w:pStyle w:val="a8"/>
      </w:pPr>
      <w:bookmarkStart w:id="185" w:name="sub_134342"/>
    </w:p>
    <w:p w:rsidR="00E76CB9" w:rsidRDefault="00E76CB9" w:rsidP="00D46781">
      <w:pPr>
        <w:pStyle w:val="a8"/>
      </w:pPr>
    </w:p>
    <w:p w:rsidR="00CE5237" w:rsidRPr="00057C41" w:rsidRDefault="00CE5237" w:rsidP="00D46781">
      <w:pPr>
        <w:pStyle w:val="a8"/>
      </w:pPr>
      <w:bookmarkStart w:id="186" w:name="_Toc104219152"/>
      <w:r w:rsidRPr="00057C41">
        <w:lastRenderedPageBreak/>
        <w:t>Таблица 4.1.</w:t>
      </w:r>
      <w:r w:rsidR="00B95AED" w:rsidRPr="00057C41">
        <w:t>1</w:t>
      </w:r>
      <w:r w:rsidRPr="00057C41">
        <w:t xml:space="preserve">. Баланс тепловой мощности котельной </w:t>
      </w:r>
      <w:r w:rsidR="008753A8">
        <w:t>п. Канифольный</w:t>
      </w:r>
      <w:r w:rsidR="009D0AA3" w:rsidRPr="009D0AA3">
        <w:t xml:space="preserve">, </w:t>
      </w:r>
      <w:r w:rsidR="00F17BC5">
        <w:t>пер. Свободный, 6</w:t>
      </w:r>
      <w:r w:rsidRPr="00057C41">
        <w:t>, Гкал/ч</w:t>
      </w:r>
      <w:bookmarkEnd w:id="186"/>
    </w:p>
    <w:tbl>
      <w:tblPr>
        <w:tblW w:w="15204" w:type="dxa"/>
        <w:tblLook w:val="04A0"/>
      </w:tblPr>
      <w:tblGrid>
        <w:gridCol w:w="5524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</w:tblGrid>
      <w:tr w:rsidR="008028C3" w:rsidRPr="00057C41" w:rsidTr="00706D8B">
        <w:trPr>
          <w:trHeight w:val="20"/>
          <w:tblHeader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bookmarkEnd w:id="185"/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Факт</w:t>
            </w:r>
          </w:p>
        </w:tc>
        <w:tc>
          <w:tcPr>
            <w:tcW w:w="88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План</w:t>
            </w:r>
          </w:p>
        </w:tc>
      </w:tr>
      <w:tr w:rsidR="008028C3" w:rsidRPr="00057C41" w:rsidTr="00340CDB">
        <w:trPr>
          <w:trHeight w:val="20"/>
          <w:tblHeader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2021 год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2022 год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2023 год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2024 год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2025 год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2026 год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2027 год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2028 год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2029 год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2030 год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8C3" w:rsidRPr="00057C41" w:rsidRDefault="008028C3" w:rsidP="00057C41">
            <w:pPr>
              <w:jc w:val="center"/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2031-</w:t>
            </w:r>
            <w:r w:rsidR="00CF7949">
              <w:rPr>
                <w:color w:val="000000"/>
                <w:szCs w:val="28"/>
              </w:rPr>
              <w:t>2037</w:t>
            </w:r>
            <w:r w:rsidRPr="00057C41">
              <w:rPr>
                <w:color w:val="000000"/>
                <w:szCs w:val="28"/>
              </w:rPr>
              <w:t xml:space="preserve"> год</w:t>
            </w:r>
          </w:p>
        </w:tc>
      </w:tr>
      <w:tr w:rsidR="00E76CB9" w:rsidRPr="00057C41" w:rsidTr="00A00264">
        <w:trPr>
          <w:trHeight w:val="2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CB9" w:rsidRPr="00057C41" w:rsidRDefault="00E76CB9" w:rsidP="00E76CB9">
            <w:pPr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Установленная тепловая мощность, в том числе: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</w:tr>
      <w:tr w:rsidR="00E9780A" w:rsidRPr="00057C41" w:rsidTr="00340CDB">
        <w:trPr>
          <w:trHeight w:val="2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80A" w:rsidRPr="00057C41" w:rsidRDefault="00E9780A" w:rsidP="00E9780A">
            <w:pPr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Ограничение тепловой мощности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80A" w:rsidRPr="00340CDB" w:rsidRDefault="00E9780A" w:rsidP="00E9780A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80A" w:rsidRPr="00340CDB" w:rsidRDefault="00E9780A" w:rsidP="00E9780A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80A" w:rsidRPr="00340CDB" w:rsidRDefault="00E9780A" w:rsidP="00E9780A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80A" w:rsidRPr="00340CDB" w:rsidRDefault="00E9780A" w:rsidP="00E9780A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80A" w:rsidRPr="00340CDB" w:rsidRDefault="00E9780A" w:rsidP="00E9780A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80A" w:rsidRPr="00340CDB" w:rsidRDefault="00E9780A" w:rsidP="00E9780A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80A" w:rsidRPr="00340CDB" w:rsidRDefault="00E9780A" w:rsidP="00E9780A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80A" w:rsidRPr="00340CDB" w:rsidRDefault="00E9780A" w:rsidP="00E9780A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80A" w:rsidRPr="00340CDB" w:rsidRDefault="00E9780A" w:rsidP="00E9780A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80A" w:rsidRPr="00340CDB" w:rsidRDefault="00E9780A" w:rsidP="00E9780A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80A" w:rsidRPr="00340CDB" w:rsidRDefault="00E9780A" w:rsidP="00E9780A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0.000</w:t>
            </w:r>
          </w:p>
        </w:tc>
      </w:tr>
      <w:tr w:rsidR="00E76CB9" w:rsidRPr="00057C41" w:rsidTr="00340CDB">
        <w:trPr>
          <w:trHeight w:val="2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CB9" w:rsidRPr="00057C41" w:rsidRDefault="00E76CB9" w:rsidP="00E76CB9">
            <w:pPr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Располагаемая тепловая мощность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5.160</w:t>
            </w:r>
          </w:p>
        </w:tc>
      </w:tr>
      <w:tr w:rsidR="00E76CB9" w:rsidRPr="00057C41" w:rsidTr="00340CDB">
        <w:trPr>
          <w:trHeight w:val="2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CB9" w:rsidRPr="00057C41" w:rsidRDefault="00E76CB9" w:rsidP="00E76CB9">
            <w:pPr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Затраты тепла на собственные нужды в г</w:t>
            </w:r>
            <w:r w:rsidRPr="00057C41">
              <w:rPr>
                <w:color w:val="000000"/>
                <w:szCs w:val="28"/>
              </w:rPr>
              <w:t>о</w:t>
            </w:r>
            <w:r w:rsidRPr="00057C41">
              <w:rPr>
                <w:color w:val="000000"/>
                <w:szCs w:val="28"/>
              </w:rPr>
              <w:t>рячей воде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CB9" w:rsidRPr="00340CDB" w:rsidRDefault="00E76CB9" w:rsidP="00E76CB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0.000</w:t>
            </w:r>
          </w:p>
        </w:tc>
      </w:tr>
      <w:tr w:rsidR="00CF7949" w:rsidRPr="00057C41" w:rsidTr="00CF7949">
        <w:trPr>
          <w:trHeight w:val="2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7949" w:rsidRPr="00057C41" w:rsidRDefault="00CF7949" w:rsidP="00CF7949">
            <w:pPr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Потери в тепловых сетях в горячей воде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49" w:rsidRPr="00CF7949" w:rsidRDefault="00CF7949" w:rsidP="00CF7949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0.536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49" w:rsidRPr="00CF7949" w:rsidRDefault="00CF7949" w:rsidP="00CF7949">
            <w:pPr>
              <w:jc w:val="right"/>
              <w:rPr>
                <w:color w:val="000000"/>
              </w:rPr>
            </w:pPr>
            <w:r w:rsidRPr="00CF7949">
              <w:rPr>
                <w:color w:val="000000"/>
              </w:rPr>
              <w:t>0.531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49" w:rsidRPr="00CF7949" w:rsidRDefault="00CF7949" w:rsidP="00CF7949">
            <w:pPr>
              <w:jc w:val="right"/>
              <w:rPr>
                <w:color w:val="000000"/>
              </w:rPr>
            </w:pPr>
            <w:r w:rsidRPr="00CF7949">
              <w:rPr>
                <w:color w:val="000000"/>
              </w:rPr>
              <w:t>0.526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49" w:rsidRPr="00CF7949" w:rsidRDefault="00CF7949" w:rsidP="00CF7949">
            <w:pPr>
              <w:jc w:val="right"/>
              <w:rPr>
                <w:color w:val="000000"/>
              </w:rPr>
            </w:pPr>
            <w:r w:rsidRPr="00CF7949">
              <w:rPr>
                <w:color w:val="000000"/>
              </w:rPr>
              <w:t>0.521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49" w:rsidRPr="00CF7949" w:rsidRDefault="00CF7949" w:rsidP="00CF7949">
            <w:pPr>
              <w:jc w:val="right"/>
              <w:rPr>
                <w:color w:val="000000"/>
              </w:rPr>
            </w:pPr>
            <w:r w:rsidRPr="00CF7949">
              <w:rPr>
                <w:color w:val="000000"/>
              </w:rPr>
              <w:t>0.517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49" w:rsidRPr="00CF7949" w:rsidRDefault="00CF7949" w:rsidP="00CF7949">
            <w:pPr>
              <w:jc w:val="right"/>
              <w:rPr>
                <w:color w:val="000000"/>
              </w:rPr>
            </w:pPr>
            <w:r w:rsidRPr="00CF7949">
              <w:rPr>
                <w:color w:val="000000"/>
              </w:rPr>
              <w:t>0.512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49" w:rsidRPr="00CF7949" w:rsidRDefault="00CF7949" w:rsidP="00CF7949">
            <w:pPr>
              <w:jc w:val="right"/>
              <w:rPr>
                <w:color w:val="000000"/>
              </w:rPr>
            </w:pPr>
            <w:r w:rsidRPr="00CF7949">
              <w:rPr>
                <w:color w:val="000000"/>
              </w:rPr>
              <w:t>0.507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49" w:rsidRPr="00CF7949" w:rsidRDefault="00CF7949" w:rsidP="00CF7949">
            <w:pPr>
              <w:jc w:val="right"/>
              <w:rPr>
                <w:color w:val="000000"/>
              </w:rPr>
            </w:pPr>
            <w:r w:rsidRPr="00CF7949">
              <w:rPr>
                <w:color w:val="000000"/>
              </w:rPr>
              <w:t>0.503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49" w:rsidRPr="00CF7949" w:rsidRDefault="00CF7949" w:rsidP="00CF7949">
            <w:pPr>
              <w:jc w:val="right"/>
              <w:rPr>
                <w:color w:val="000000"/>
              </w:rPr>
            </w:pPr>
            <w:r w:rsidRPr="00CF7949">
              <w:rPr>
                <w:color w:val="000000"/>
              </w:rPr>
              <w:t>0.498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49" w:rsidRPr="00CF7949" w:rsidRDefault="00CF7949" w:rsidP="00CF7949">
            <w:pPr>
              <w:jc w:val="right"/>
              <w:rPr>
                <w:color w:val="000000"/>
              </w:rPr>
            </w:pPr>
            <w:r w:rsidRPr="00CF7949">
              <w:rPr>
                <w:color w:val="000000"/>
              </w:rPr>
              <w:t>0.494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49" w:rsidRPr="00CF7949" w:rsidRDefault="00CF7949" w:rsidP="00CF7949">
            <w:pPr>
              <w:jc w:val="right"/>
              <w:rPr>
                <w:color w:val="000000"/>
              </w:rPr>
            </w:pPr>
            <w:r w:rsidRPr="00CF7949">
              <w:rPr>
                <w:color w:val="000000"/>
              </w:rPr>
              <w:t>0.464</w:t>
            </w:r>
          </w:p>
        </w:tc>
      </w:tr>
      <w:tr w:rsidR="00340CDB" w:rsidRPr="00057C41" w:rsidTr="00811BC0">
        <w:trPr>
          <w:trHeight w:val="2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0CDB" w:rsidRPr="00057C41" w:rsidRDefault="00340CDB" w:rsidP="00340CDB">
            <w:pPr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Расчетная нагрузка на хозяйственные ну</w:t>
            </w:r>
            <w:r w:rsidRPr="00057C41">
              <w:rPr>
                <w:color w:val="000000"/>
                <w:szCs w:val="28"/>
              </w:rPr>
              <w:t>ж</w:t>
            </w:r>
            <w:r w:rsidRPr="00057C41">
              <w:rPr>
                <w:color w:val="000000"/>
                <w:szCs w:val="28"/>
              </w:rPr>
              <w:t>ды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</w:t>
            </w:r>
            <w:r>
              <w:rPr>
                <w:color w:val="000000"/>
              </w:rPr>
              <w:t>5</w:t>
            </w:r>
            <w:r w:rsidRPr="00694DB9">
              <w:rPr>
                <w:color w:val="000000"/>
              </w:rPr>
              <w:t>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</w:t>
            </w:r>
            <w:r>
              <w:rPr>
                <w:color w:val="000000"/>
              </w:rPr>
              <w:t>5</w:t>
            </w:r>
            <w:r w:rsidRPr="00694DB9">
              <w:rPr>
                <w:color w:val="000000"/>
              </w:rPr>
              <w:t>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</w:t>
            </w:r>
            <w:r>
              <w:rPr>
                <w:color w:val="000000"/>
              </w:rPr>
              <w:t>5</w:t>
            </w:r>
            <w:r w:rsidRPr="00694DB9">
              <w:rPr>
                <w:color w:val="000000"/>
              </w:rPr>
              <w:t>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</w:t>
            </w:r>
            <w:r>
              <w:rPr>
                <w:color w:val="000000"/>
              </w:rPr>
              <w:t>5</w:t>
            </w:r>
            <w:r w:rsidRPr="00694DB9">
              <w:rPr>
                <w:color w:val="000000"/>
              </w:rPr>
              <w:t>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</w:t>
            </w:r>
            <w:r>
              <w:rPr>
                <w:color w:val="000000"/>
              </w:rPr>
              <w:t>5</w:t>
            </w:r>
            <w:r w:rsidRPr="00694DB9">
              <w:rPr>
                <w:color w:val="000000"/>
              </w:rPr>
              <w:t>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</w:t>
            </w:r>
            <w:r>
              <w:rPr>
                <w:color w:val="000000"/>
              </w:rPr>
              <w:t>5</w:t>
            </w:r>
            <w:r w:rsidRPr="00694DB9">
              <w:rPr>
                <w:color w:val="000000"/>
              </w:rPr>
              <w:t>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</w:t>
            </w:r>
            <w:r>
              <w:rPr>
                <w:color w:val="000000"/>
              </w:rPr>
              <w:t>5</w:t>
            </w:r>
            <w:r w:rsidRPr="00694DB9">
              <w:rPr>
                <w:color w:val="000000"/>
              </w:rPr>
              <w:t>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</w:t>
            </w:r>
            <w:r>
              <w:rPr>
                <w:color w:val="000000"/>
              </w:rPr>
              <w:t>5</w:t>
            </w:r>
            <w:r w:rsidRPr="00694DB9">
              <w:rPr>
                <w:color w:val="000000"/>
              </w:rPr>
              <w:t>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</w:t>
            </w:r>
            <w:r>
              <w:rPr>
                <w:color w:val="000000"/>
              </w:rPr>
              <w:t>5</w:t>
            </w:r>
            <w:r w:rsidRPr="00694DB9">
              <w:rPr>
                <w:color w:val="000000"/>
              </w:rPr>
              <w:t>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</w:t>
            </w:r>
            <w:r>
              <w:rPr>
                <w:color w:val="000000"/>
              </w:rPr>
              <w:t>5</w:t>
            </w:r>
            <w:r w:rsidRPr="00694DB9">
              <w:rPr>
                <w:color w:val="000000"/>
              </w:rPr>
              <w:t>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694DB9">
              <w:rPr>
                <w:color w:val="000000"/>
              </w:rPr>
              <w:t>0.0</w:t>
            </w:r>
            <w:r>
              <w:rPr>
                <w:color w:val="000000"/>
              </w:rPr>
              <w:t>5</w:t>
            </w:r>
            <w:r w:rsidRPr="00694DB9">
              <w:rPr>
                <w:color w:val="000000"/>
              </w:rPr>
              <w:t>9</w:t>
            </w:r>
          </w:p>
        </w:tc>
      </w:tr>
      <w:tr w:rsidR="00340CDB" w:rsidRPr="00057C41" w:rsidTr="00C80270">
        <w:trPr>
          <w:trHeight w:val="2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0CDB" w:rsidRPr="00057C41" w:rsidRDefault="00340CDB" w:rsidP="00340CDB">
            <w:pPr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Присоединенная договорная тепловая н</w:t>
            </w:r>
            <w:r w:rsidRPr="00057C41">
              <w:rPr>
                <w:color w:val="000000"/>
                <w:szCs w:val="28"/>
              </w:rPr>
              <w:t>а</w:t>
            </w:r>
            <w:r w:rsidRPr="00057C41">
              <w:rPr>
                <w:color w:val="000000"/>
                <w:szCs w:val="28"/>
              </w:rPr>
              <w:t>грузка в горячей воде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</w:tr>
      <w:tr w:rsidR="00340CDB" w:rsidRPr="00057C41" w:rsidTr="00340CDB">
        <w:trPr>
          <w:trHeight w:val="2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0CDB" w:rsidRPr="00057C41" w:rsidRDefault="00340CDB" w:rsidP="00340CDB">
            <w:pPr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Присоединенная расчетная тепловая н</w:t>
            </w:r>
            <w:r w:rsidRPr="00057C41">
              <w:rPr>
                <w:color w:val="000000"/>
                <w:szCs w:val="28"/>
              </w:rPr>
              <w:t>а</w:t>
            </w:r>
            <w:r w:rsidRPr="00057C41">
              <w:rPr>
                <w:color w:val="000000"/>
                <w:szCs w:val="28"/>
              </w:rPr>
              <w:t>грузка в горячей воде (на коллекторах станции), в том числе: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1.64</w:t>
            </w:r>
          </w:p>
        </w:tc>
      </w:tr>
      <w:tr w:rsidR="00340CDB" w:rsidRPr="00057C41" w:rsidTr="00340CDB">
        <w:trPr>
          <w:trHeight w:val="2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0CDB" w:rsidRPr="00057C41" w:rsidRDefault="00340CDB" w:rsidP="00340CDB">
            <w:pPr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1.55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1.55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1.55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1.55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1.55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1.55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1.55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1.55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1.55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1.55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1.55</w:t>
            </w:r>
          </w:p>
        </w:tc>
      </w:tr>
      <w:tr w:rsidR="00340CDB" w:rsidRPr="00057C41" w:rsidTr="00340CDB">
        <w:trPr>
          <w:trHeight w:val="2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0CDB" w:rsidRPr="00057C41" w:rsidRDefault="00340CDB" w:rsidP="00340CDB">
            <w:pPr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0.00</w:t>
            </w:r>
          </w:p>
        </w:tc>
      </w:tr>
      <w:tr w:rsidR="00340CDB" w:rsidRPr="00057C41" w:rsidTr="00340CDB">
        <w:trPr>
          <w:trHeight w:val="2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0CDB" w:rsidRPr="00057C41" w:rsidRDefault="00340CDB" w:rsidP="00340CDB">
            <w:pPr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0.09</w:t>
            </w:r>
          </w:p>
        </w:tc>
      </w:tr>
      <w:tr w:rsidR="00340CDB" w:rsidRPr="00057C41" w:rsidTr="00340CDB">
        <w:trPr>
          <w:trHeight w:val="2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0CDB" w:rsidRPr="00057C41" w:rsidRDefault="00340CDB" w:rsidP="00340CDB">
            <w:pPr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Резерв/дефицит тепловой мощности (по д</w:t>
            </w:r>
            <w:r w:rsidRPr="00057C41">
              <w:rPr>
                <w:color w:val="000000"/>
                <w:szCs w:val="28"/>
              </w:rPr>
              <w:t>о</w:t>
            </w:r>
            <w:r w:rsidRPr="00057C41">
              <w:rPr>
                <w:color w:val="000000"/>
                <w:szCs w:val="28"/>
              </w:rPr>
              <w:t>говорной нагрузке)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2.935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2.944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2.949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2.954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2.958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2.963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2.967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2.997</w:t>
            </w:r>
          </w:p>
        </w:tc>
      </w:tr>
      <w:tr w:rsidR="00340CDB" w:rsidRPr="00057C41" w:rsidTr="00340CDB">
        <w:trPr>
          <w:trHeight w:val="2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0CDB" w:rsidRPr="00057C41" w:rsidRDefault="00340CDB" w:rsidP="00340CDB">
            <w:pPr>
              <w:rPr>
                <w:color w:val="000000"/>
                <w:szCs w:val="28"/>
              </w:rPr>
            </w:pPr>
            <w:r w:rsidRPr="00057C41">
              <w:rPr>
                <w:color w:val="000000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2.935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2.944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2.949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2.954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2.958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2.963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2.967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CDB" w:rsidRPr="00CF7949" w:rsidRDefault="00340CDB" w:rsidP="00340CDB">
            <w:pPr>
              <w:jc w:val="right"/>
              <w:rPr>
                <w:color w:val="000000"/>
              </w:rPr>
            </w:pPr>
            <w:r w:rsidRPr="00340CDB">
              <w:rPr>
                <w:color w:val="000000"/>
              </w:rPr>
              <w:t>2.997</w:t>
            </w:r>
          </w:p>
        </w:tc>
      </w:tr>
    </w:tbl>
    <w:p w:rsidR="007346C7" w:rsidRPr="00E76CB9" w:rsidRDefault="00082BEC" w:rsidP="00E76CB9">
      <w:pPr>
        <w:spacing w:after="160" w:line="259" w:lineRule="auto"/>
        <w:rPr>
          <w:rFonts w:eastAsiaTheme="minorHAnsi"/>
          <w:szCs w:val="28"/>
          <w:lang w:eastAsia="en-US"/>
        </w:rPr>
        <w:sectPr w:rsidR="007346C7" w:rsidRPr="00E76CB9" w:rsidSect="0032750D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  <w:r>
        <w:br w:type="page"/>
      </w:r>
    </w:p>
    <w:p w:rsidR="00EB3CC4" w:rsidRDefault="00EB3CC4" w:rsidP="00EB3CC4">
      <w:pPr>
        <w:pStyle w:val="a6"/>
      </w:pPr>
      <w:r w:rsidRPr="00BD3831">
        <w:lastRenderedPageBreak/>
        <w:t>Балансы существующей на базовый период схемы теплоснабжения т</w:t>
      </w:r>
      <w:r w:rsidRPr="00BD3831">
        <w:t>е</w:t>
      </w:r>
      <w:r w:rsidRPr="00BD3831">
        <w:t>пловой мощности и перспективной тепловой нагрузки в каждой из зон дейс</w:t>
      </w:r>
      <w:r w:rsidRPr="00BD3831">
        <w:t>т</w:t>
      </w:r>
      <w:r w:rsidRPr="00BD3831">
        <w:t>вия источников тепловой энергии с определением резервов (дефицитов) с</w:t>
      </w:r>
      <w:r w:rsidRPr="00BD3831">
        <w:t>у</w:t>
      </w:r>
      <w:r w:rsidRPr="00BD3831">
        <w:t>ществующей располагаемой тепловой мощности источников тепловой эне</w:t>
      </w:r>
      <w:r w:rsidRPr="00BD3831">
        <w:t>р</w:t>
      </w:r>
      <w:r w:rsidRPr="00BD3831">
        <w:t>гии, устанавливаемых на основании величины расчетной тепловой нагрузки представлен таблиц</w:t>
      </w:r>
      <w:r w:rsidR="00E76CB9">
        <w:t>е</w:t>
      </w:r>
      <w:r w:rsidRPr="00BD3831">
        <w:t xml:space="preserve"> 4.1.1.</w:t>
      </w:r>
    </w:p>
    <w:p w:rsidR="00EB3CC4" w:rsidRPr="00DA426E" w:rsidRDefault="00EB3CC4" w:rsidP="00EB3CC4">
      <w:pPr>
        <w:pStyle w:val="a4"/>
      </w:pPr>
      <w:bookmarkStart w:id="187" w:name="_Toc104219012"/>
      <w:r w:rsidRPr="00DA426E">
        <w:t>4.2. Гидравлический расчет передачи теплоносителя для каждого магис</w:t>
      </w:r>
      <w:r w:rsidRPr="00DA426E">
        <w:t>т</w:t>
      </w:r>
      <w:r w:rsidRPr="00DA426E">
        <w:t>рального вывода с целью определения возможности (невозможности) обе</w:t>
      </w:r>
      <w:r w:rsidRPr="00DA426E">
        <w:t>с</w:t>
      </w:r>
      <w:r w:rsidRPr="00DA426E">
        <w:t>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  <w:bookmarkEnd w:id="187"/>
    </w:p>
    <w:p w:rsidR="00EB3CC4" w:rsidRDefault="00EB3CC4" w:rsidP="00EB3CC4">
      <w:pPr>
        <w:pStyle w:val="a6"/>
      </w:pPr>
      <w:r w:rsidRPr="00DA426E">
        <w:t>Гидравлический расчет передачи теплоносителя для каждого магис</w:t>
      </w:r>
      <w:r w:rsidRPr="00DA426E">
        <w:t>т</w:t>
      </w:r>
      <w:r w:rsidRPr="00DA426E">
        <w:t>рального вывода с целью определения возможности (невозможности) обе</w:t>
      </w:r>
      <w:r w:rsidRPr="00DA426E">
        <w:t>с</w:t>
      </w:r>
      <w:r w:rsidRPr="00DA426E">
        <w:t>печения тепловой энергией существующих и перспективных потребителей, присоединенных к тепловой сети от каждого источника тепловой энергии, представлен в таблице П.</w:t>
      </w:r>
      <w:r>
        <w:t>6.</w:t>
      </w:r>
      <w:r w:rsidRPr="00DA426E">
        <w:t xml:space="preserve">1 Приложения </w:t>
      </w:r>
      <w:r>
        <w:t>6</w:t>
      </w:r>
      <w:r w:rsidRPr="00DA426E">
        <w:t xml:space="preserve"> Обосновывающих материалов к Схеме теплоснабжения</w:t>
      </w:r>
      <w:r>
        <w:t>.</w:t>
      </w:r>
    </w:p>
    <w:p w:rsidR="00E1044C" w:rsidRPr="00DA426E" w:rsidRDefault="00E1044C" w:rsidP="00D46781">
      <w:pPr>
        <w:pStyle w:val="a4"/>
      </w:pPr>
      <w:bookmarkStart w:id="188" w:name="_Toc104219013"/>
      <w:r w:rsidRPr="00DA426E">
        <w:t>4.3. 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188"/>
    </w:p>
    <w:p w:rsidR="000567E0" w:rsidRPr="00DA426E" w:rsidRDefault="004C3A2B" w:rsidP="00D46781">
      <w:pPr>
        <w:pStyle w:val="a6"/>
      </w:pPr>
      <w:r w:rsidRPr="00DA426E">
        <w:t>На источник</w:t>
      </w:r>
      <w:r w:rsidR="00D42028" w:rsidRPr="00DA426E">
        <w:t>ах</w:t>
      </w:r>
      <w:r w:rsidRPr="00DA426E">
        <w:t xml:space="preserve"> тепловой энергии не выявлен дефицит </w:t>
      </w:r>
      <w:r w:rsidR="00511928" w:rsidRPr="00DA426E">
        <w:t>тепловой нагру</w:t>
      </w:r>
      <w:r w:rsidR="00511928" w:rsidRPr="00DA426E">
        <w:t>з</w:t>
      </w:r>
      <w:r w:rsidR="00511928" w:rsidRPr="00DA426E">
        <w:t>ки</w:t>
      </w:r>
      <w:r w:rsidR="00D42028" w:rsidRPr="00DA426E">
        <w:t xml:space="preserve"> при перспективной тепловой нагрузк</w:t>
      </w:r>
      <w:r w:rsidR="00882739">
        <w:t>и</w:t>
      </w:r>
      <w:r w:rsidR="00511928" w:rsidRPr="00DA426E">
        <w:t>.</w:t>
      </w:r>
    </w:p>
    <w:p w:rsidR="00E1044C" w:rsidRPr="00DA426E" w:rsidRDefault="00E1044C" w:rsidP="00D46781">
      <w:pPr>
        <w:pStyle w:val="a4"/>
      </w:pPr>
      <w:bookmarkStart w:id="189" w:name="_Toc104219014"/>
      <w:r w:rsidRPr="00DA426E">
        <w:t xml:space="preserve">Глава 5. Мастер-план развития систем теплоснабжения </w:t>
      </w:r>
      <w:r w:rsidR="008B2EA1">
        <w:t>сельсовета</w:t>
      </w:r>
      <w:bookmarkEnd w:id="189"/>
    </w:p>
    <w:p w:rsidR="00E1044C" w:rsidRPr="002A3230" w:rsidRDefault="00E1044C" w:rsidP="00D46781">
      <w:pPr>
        <w:pStyle w:val="a4"/>
      </w:pPr>
      <w:bookmarkStart w:id="190" w:name="_Toc104219015"/>
      <w:r w:rsidRPr="00DA426E">
        <w:t>5.1. Описание вариантов (не менее двух) перспективного развития систем т</w:t>
      </w:r>
      <w:r w:rsidRPr="00DA426E">
        <w:t>е</w:t>
      </w:r>
      <w:r w:rsidRPr="00DA426E">
        <w:t xml:space="preserve">плоснабжения </w:t>
      </w:r>
      <w:r w:rsidR="008B2EA1">
        <w:t>сельсовета</w:t>
      </w:r>
      <w:r w:rsidRPr="00DA426E">
        <w:t xml:space="preserve">, </w:t>
      </w:r>
      <w:r w:rsidR="00D46781">
        <w:t>городского</w:t>
      </w:r>
      <w:r w:rsidRPr="00DA426E">
        <w:t xml:space="preserve"> округа, города федерального значения (в </w:t>
      </w:r>
      <w:r w:rsidRPr="002A3230">
        <w:t>случае их изменения относительно ранее принятого варианта развития систем теплоснабжения в утвержденной в установленном порядке схеме те</w:t>
      </w:r>
      <w:r w:rsidRPr="002A3230">
        <w:t>п</w:t>
      </w:r>
      <w:r w:rsidRPr="002A3230">
        <w:t>лоснабжения)</w:t>
      </w:r>
      <w:bookmarkEnd w:id="190"/>
    </w:p>
    <w:p w:rsidR="00D41BA9" w:rsidRPr="002A3230" w:rsidRDefault="00D41BA9" w:rsidP="00D46781">
      <w:pPr>
        <w:pStyle w:val="a6"/>
      </w:pPr>
      <w:bookmarkStart w:id="191" w:name="_Hlk73711704"/>
      <w:r w:rsidRPr="002A3230">
        <w:t>Для систем теплоснабжения рассмотрен один очевидный вариант их перспективного развития.</w:t>
      </w:r>
    </w:p>
    <w:p w:rsidR="005D54E8" w:rsidRPr="002A3230" w:rsidRDefault="005D54E8" w:rsidP="00D46781">
      <w:pPr>
        <w:pStyle w:val="a6"/>
      </w:pPr>
      <w:r w:rsidRPr="002A3230">
        <w:t>В связи с пояснениями в Главе 2, прирост отопительных площадей о</w:t>
      </w:r>
      <w:r w:rsidRPr="002A3230">
        <w:t>т</w:t>
      </w:r>
      <w:r w:rsidRPr="002A3230">
        <w:t>сутствует.</w:t>
      </w:r>
    </w:p>
    <w:p w:rsidR="00D41BA9" w:rsidRPr="002A3230" w:rsidRDefault="00D41BA9" w:rsidP="00D46781">
      <w:pPr>
        <w:pStyle w:val="a6"/>
      </w:pPr>
      <w:r w:rsidRPr="002A3230">
        <w:t xml:space="preserve">В рамках перспективного развития систем теплоснабжения </w:t>
      </w:r>
      <w:r w:rsidR="008B2EA1">
        <w:t>сельсовета</w:t>
      </w:r>
      <w:r w:rsidRPr="002A3230">
        <w:t xml:space="preserve"> предусматривается следующий подход:</w:t>
      </w:r>
    </w:p>
    <w:p w:rsidR="00085C9F" w:rsidRPr="00CC26F2" w:rsidRDefault="000269D0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2A3230">
        <w:t>для</w:t>
      </w:r>
      <w:r w:rsidR="00A805F5" w:rsidRPr="002A3230">
        <w:t xml:space="preserve"> повышения </w:t>
      </w:r>
      <w:r w:rsidRPr="002A3230">
        <w:t xml:space="preserve">надежности теплоснабжения потребителей </w:t>
      </w:r>
      <w:r w:rsidRPr="00CC26F2">
        <w:rPr>
          <w:rFonts w:eastAsia="Calibri"/>
          <w:szCs w:val="28"/>
        </w:rPr>
        <w:t>планир</w:t>
      </w:r>
      <w:r w:rsidRPr="00CC26F2">
        <w:rPr>
          <w:rFonts w:eastAsia="Calibri"/>
          <w:szCs w:val="28"/>
        </w:rPr>
        <w:t>у</w:t>
      </w:r>
      <w:r w:rsidRPr="00CC26F2">
        <w:rPr>
          <w:rFonts w:eastAsia="Calibri"/>
          <w:szCs w:val="28"/>
        </w:rPr>
        <w:t>ется замена котлового оборудования по истечению паркового ресурса</w:t>
      </w:r>
      <w:r w:rsidR="00F26254" w:rsidRPr="00CC26F2">
        <w:rPr>
          <w:rFonts w:eastAsia="Calibri"/>
          <w:szCs w:val="28"/>
        </w:rPr>
        <w:t>;</w:t>
      </w:r>
    </w:p>
    <w:p w:rsidR="00F26254" w:rsidRPr="002A3230" w:rsidRDefault="00F26254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CC26F2">
        <w:rPr>
          <w:rFonts w:eastAsia="Calibri"/>
          <w:szCs w:val="28"/>
        </w:rPr>
        <w:t>капита</w:t>
      </w:r>
      <w:r>
        <w:t>льный ремонт(замена) тепловых сетей.</w:t>
      </w:r>
    </w:p>
    <w:p w:rsidR="00E1044C" w:rsidRPr="002A3230" w:rsidRDefault="00E1044C" w:rsidP="00D46781">
      <w:pPr>
        <w:pStyle w:val="a4"/>
      </w:pPr>
      <w:bookmarkStart w:id="192" w:name="_Toc104219016"/>
      <w:bookmarkEnd w:id="191"/>
      <w:r w:rsidRPr="002A3230">
        <w:t xml:space="preserve">5.2. Технико-экономическое сравнение вариантов перспективного развития систем теплоснабжения </w:t>
      </w:r>
      <w:r w:rsidR="008B2EA1">
        <w:t>сельсовета</w:t>
      </w:r>
      <w:bookmarkEnd w:id="192"/>
    </w:p>
    <w:p w:rsidR="007E27CD" w:rsidRPr="00DA426E" w:rsidRDefault="007E27CD" w:rsidP="00D46781">
      <w:pPr>
        <w:pStyle w:val="a6"/>
      </w:pPr>
      <w:r w:rsidRPr="002A3230">
        <w:t xml:space="preserve">Технико-экономическое сравнение вариантов перспективного развития систем теплоснабжения </w:t>
      </w:r>
      <w:r w:rsidR="008B2EA1">
        <w:t>сельсовета</w:t>
      </w:r>
      <w:r w:rsidRPr="002A3230">
        <w:t xml:space="preserve">, </w:t>
      </w:r>
      <w:r w:rsidR="005F0379">
        <w:t>городского</w:t>
      </w:r>
      <w:r w:rsidRPr="002A3230">
        <w:t xml:space="preserve"> округа, города федерального значения производится в соответствии с приложениями №37 - 39 Методич</w:t>
      </w:r>
      <w:r w:rsidRPr="002A3230">
        <w:t>е</w:t>
      </w:r>
      <w:r w:rsidRPr="002A3230">
        <w:t xml:space="preserve">ских указаний, в свою очередь в приложении №37 предполагается «Технико-экономическое обоснование строительства источников тепловой энергии, функционирующих в режиме комбинированной выработки электрической и </w:t>
      </w:r>
      <w:r w:rsidRPr="002A3230">
        <w:lastRenderedPageBreak/>
        <w:t>тепловой энергии», в приложении №38 предполагается «Технико-экономическое обоснование предложений по переоборудованию котельных</w:t>
      </w:r>
      <w:r w:rsidRPr="00DA426E">
        <w:t xml:space="preserve"> в источники тепловой энергии, функционирующие в режиме комбинированной выработки электрической и тепловой энергии» и в приложении №39 предп</w:t>
      </w:r>
      <w:r w:rsidRPr="00DA426E">
        <w:t>о</w:t>
      </w:r>
      <w:r w:rsidRPr="00DA426E">
        <w:t>лагается «Технико-экономическое обоснование реконструкции и (или) м</w:t>
      </w:r>
      <w:r w:rsidRPr="00DA426E">
        <w:t>о</w:t>
      </w:r>
      <w:r w:rsidRPr="00DA426E">
        <w:t xml:space="preserve">дернизации котельных с увеличением зоны их действия». </w:t>
      </w:r>
    </w:p>
    <w:p w:rsidR="007E27CD" w:rsidRPr="00DA426E" w:rsidRDefault="007E27CD" w:rsidP="00D46781">
      <w:pPr>
        <w:pStyle w:val="a6"/>
      </w:pPr>
      <w:r w:rsidRPr="00DA426E">
        <w:t xml:space="preserve">В данной актуализации схемы теплоснабжения не предполагается </w:t>
      </w:r>
      <w:r w:rsidR="00F5533E" w:rsidRPr="00DA426E">
        <w:t>строительство источников тепловой энергии, функционирующих в режиме комбинированной выработки электрической и тепловой энергии, переобор</w:t>
      </w:r>
      <w:r w:rsidR="00F5533E" w:rsidRPr="00DA426E">
        <w:t>у</w:t>
      </w:r>
      <w:r w:rsidR="00F5533E" w:rsidRPr="00DA426E">
        <w:t>дование котельных в источники тепловой энергии, функционирующие в р</w:t>
      </w:r>
      <w:r w:rsidR="00F5533E" w:rsidRPr="00DA426E">
        <w:t>е</w:t>
      </w:r>
      <w:r w:rsidR="00F5533E" w:rsidRPr="00DA426E">
        <w:t>жиме комбинированной выработки электрической и тепловой энергии и р</w:t>
      </w:r>
      <w:r w:rsidR="00F5533E" w:rsidRPr="00DA426E">
        <w:t>е</w:t>
      </w:r>
      <w:r w:rsidR="00F5533E" w:rsidRPr="00DA426E">
        <w:t>конструкция и (или) модернизации котельных с увеличением зоны их дейс</w:t>
      </w:r>
      <w:r w:rsidR="00F5533E" w:rsidRPr="00DA426E">
        <w:t>т</w:t>
      </w:r>
      <w:r w:rsidR="00F5533E" w:rsidRPr="00DA426E">
        <w:t>вия, соответственно технико-экономическое сравнение вариантов перспе</w:t>
      </w:r>
      <w:r w:rsidR="00F5533E" w:rsidRPr="00DA426E">
        <w:t>к</w:t>
      </w:r>
      <w:r w:rsidR="00F5533E" w:rsidRPr="00DA426E">
        <w:t xml:space="preserve">тивного развития систем теплоснабжения </w:t>
      </w:r>
      <w:r w:rsidR="008B2EA1">
        <w:t>сельсовета</w:t>
      </w:r>
      <w:r w:rsidR="00F5533E" w:rsidRPr="00DA426E">
        <w:t xml:space="preserve"> не производится.</w:t>
      </w:r>
    </w:p>
    <w:p w:rsidR="00E1044C" w:rsidRPr="00DA426E" w:rsidRDefault="00E1044C" w:rsidP="00D46781">
      <w:pPr>
        <w:pStyle w:val="a4"/>
      </w:pPr>
      <w:bookmarkStart w:id="193" w:name="_Toc104219017"/>
      <w:r w:rsidRPr="00DA426E">
        <w:t xml:space="preserve">5.3. Обоснование выбора приоритетного варианта перспективного развития систем теплоснабжения </w:t>
      </w:r>
      <w:r w:rsidR="008B2EA1">
        <w:t>сельсовета</w:t>
      </w:r>
      <w:r w:rsidRPr="00DA426E">
        <w:t xml:space="preserve"> на основе анализа ценовых (тарифных) последствий для потребителей</w:t>
      </w:r>
      <w:bookmarkEnd w:id="193"/>
    </w:p>
    <w:p w:rsidR="00D41BA9" w:rsidRPr="00DA426E" w:rsidRDefault="00D41BA9" w:rsidP="00D46781">
      <w:pPr>
        <w:pStyle w:val="a6"/>
      </w:pPr>
      <w:bookmarkStart w:id="194" w:name="_Hlk73711739"/>
      <w:r w:rsidRPr="00DA426E">
        <w:t>Для систем теплоснабжения рассмотрен один очевидный вариант их перспективного развития</w:t>
      </w:r>
      <w:r w:rsidR="00BE788C" w:rsidRPr="00DA426E">
        <w:t xml:space="preserve"> представленный в п. 5.4. данной Главы.</w:t>
      </w:r>
    </w:p>
    <w:bookmarkEnd w:id="194"/>
    <w:p w:rsidR="008B1E85" w:rsidRPr="00DA426E" w:rsidRDefault="00D41BA9" w:rsidP="00D46781">
      <w:pPr>
        <w:pStyle w:val="a6"/>
      </w:pPr>
      <w:r w:rsidRPr="00DA426E">
        <w:t>Анализ ценовых (тарифных) последствий для потребителей при реал</w:t>
      </w:r>
      <w:r w:rsidRPr="00DA426E">
        <w:t>и</w:t>
      </w:r>
      <w:r w:rsidRPr="00DA426E">
        <w:t>зации проектов, предусмотренных схемой теплоснабжения</w:t>
      </w:r>
      <w:r w:rsidR="00D42028" w:rsidRPr="00DA426E">
        <w:t>,</w:t>
      </w:r>
      <w:r w:rsidRPr="00DA426E">
        <w:t xml:space="preserve"> выполнен в главе 14.</w:t>
      </w:r>
    </w:p>
    <w:p w:rsidR="00E1044C" w:rsidRPr="00DA426E" w:rsidRDefault="00E1044C" w:rsidP="00D46781">
      <w:pPr>
        <w:pStyle w:val="a4"/>
      </w:pPr>
      <w:bookmarkStart w:id="195" w:name="_Toc104219018"/>
      <w:r w:rsidRPr="00DA426E">
        <w:t>Глава 6. Существующие и перспективные балансы производительности в</w:t>
      </w:r>
      <w:r w:rsidRPr="00DA426E">
        <w:t>о</w:t>
      </w:r>
      <w:r w:rsidRPr="00DA426E">
        <w:t>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195"/>
    </w:p>
    <w:p w:rsidR="00E1044C" w:rsidRPr="00DA426E" w:rsidRDefault="00E1044C" w:rsidP="00D46781">
      <w:pPr>
        <w:pStyle w:val="a4"/>
      </w:pPr>
      <w:bookmarkStart w:id="196" w:name="_Toc104219019"/>
      <w:r w:rsidRPr="00DA426E">
        <w:t>6.1. Расчетная величина нормативных потерь теплоносителя в тепловых с</w:t>
      </w:r>
      <w:r w:rsidRPr="00DA426E">
        <w:t>е</w:t>
      </w:r>
      <w:r w:rsidRPr="00DA426E">
        <w:t>тях в зонах действия источников тепловой энергии</w:t>
      </w:r>
      <w:bookmarkEnd w:id="196"/>
    </w:p>
    <w:p w:rsidR="00707677" w:rsidRPr="00DA426E" w:rsidRDefault="00707677" w:rsidP="00D46781">
      <w:pPr>
        <w:pStyle w:val="a6"/>
      </w:pPr>
      <w:r w:rsidRPr="00DA426E">
        <w:t>Расчёт нормативных потерь теплоносителя в тепловых сетях всех зон действия источников тепловой энергии выполнен в соответствии с «Метод</w:t>
      </w:r>
      <w:r w:rsidRPr="00DA426E">
        <w:t>и</w:t>
      </w:r>
      <w:r w:rsidRPr="00DA426E">
        <w:t>ческими указаниями по составлению энергетической характеристики для систем транспорта тепловой энергии по показателю «потери сетевой воды» СО 153-34.20.523(2)-2003, утвержденными приказом Министерства энерг</w:t>
      </w:r>
      <w:r w:rsidRPr="00DA426E">
        <w:t>е</w:t>
      </w:r>
      <w:r w:rsidRPr="00DA426E">
        <w:t>тики Российской Федерации от 30 июня 2003года №278 и «Инструкцией по организации в Минэнерго России работы по расчёту и обоснованию норм</w:t>
      </w:r>
      <w:r w:rsidRPr="00DA426E">
        <w:t>а</w:t>
      </w:r>
      <w:r w:rsidRPr="00DA426E">
        <w:t>тивов технологических потерь при передаче тепловой энергии».</w:t>
      </w:r>
    </w:p>
    <w:p w:rsidR="00707677" w:rsidRDefault="00707677" w:rsidP="00D46781">
      <w:pPr>
        <w:pStyle w:val="a6"/>
      </w:pPr>
      <w:r w:rsidRPr="00DA426E">
        <w:t>Потери сетевой воды по своему отношению к технологическому пр</w:t>
      </w:r>
      <w:r w:rsidRPr="00DA426E">
        <w:t>о</w:t>
      </w:r>
      <w:r w:rsidRPr="00DA426E">
        <w:t>цессу транспорта, распределения и потребления тепловой энергии раздел</w:t>
      </w:r>
      <w:r w:rsidRPr="00DA426E">
        <w:t>я</w:t>
      </w:r>
      <w:r w:rsidRPr="00DA426E">
        <w:t>ются на технологические потери (затраты) сетевой воды и потери сетевой в</w:t>
      </w:r>
      <w:r w:rsidRPr="00DA426E">
        <w:t>о</w:t>
      </w:r>
      <w:r w:rsidRPr="00DA426E">
        <w:t>ды с утечкой.</w:t>
      </w:r>
    </w:p>
    <w:p w:rsidR="00707677" w:rsidRDefault="00707677" w:rsidP="00D46781">
      <w:pPr>
        <w:pStyle w:val="a6"/>
      </w:pPr>
      <w:r>
        <w:t>Технически неизбежные в процессе транспорта, распределения и п</w:t>
      </w:r>
      <w:r>
        <w:t>о</w:t>
      </w:r>
      <w:r>
        <w:t>требления тепловой энергии ПСВ с утечкой в системах централизованного теплоснабжения в установленных пределах составляют нормативное знач</w:t>
      </w:r>
      <w:r>
        <w:t>е</w:t>
      </w:r>
      <w:r>
        <w:t>ние утечки.</w:t>
      </w:r>
    </w:p>
    <w:p w:rsidR="00707677" w:rsidRDefault="00707677" w:rsidP="00D46781">
      <w:pPr>
        <w:pStyle w:val="a6"/>
      </w:pPr>
      <w:r>
        <w:lastRenderedPageBreak/>
        <w:t>К потерям сетевой воды с утечкой относятся технически неизбежные в процессе транспорта, распределения и потребления тепловой энергии потери сетевой воды с утечкой, величина которых должна быть не более 0,25% среднегодового объема воды в тепловой сети («Правила эксплуатации эле</w:t>
      </w:r>
      <w:r>
        <w:t>к</w:t>
      </w:r>
      <w:r>
        <w:t xml:space="preserve">трических станций и сетей Российской Федерации», п. 4.12.30). </w:t>
      </w:r>
    </w:p>
    <w:p w:rsidR="007E27CD" w:rsidRPr="00BD3831" w:rsidRDefault="00707677" w:rsidP="00D46781">
      <w:pPr>
        <w:pStyle w:val="a6"/>
      </w:pPr>
      <w:r>
        <w:t>Допустимое нормативное значение ПСВ с утечкой определяется треб</w:t>
      </w:r>
      <w:r>
        <w:t>о</w:t>
      </w:r>
      <w:r>
        <w:t>ваниями действующих «Типовой инструкции по технической эксплуатации систем транспорта и распределения тепловой энергии (тепловых сетей)» и «Типовой инструкции по технической эксплуатации тепловых сетей систем коммунального теплоснабжения». ПСВ с утечкой устанавливается в завис</w:t>
      </w:r>
      <w:r>
        <w:t>и</w:t>
      </w:r>
      <w:r>
        <w:t>мости от объема сетевой воды в трубопроводах и оборудовании тепловой с</w:t>
      </w:r>
      <w:r>
        <w:t>е</w:t>
      </w:r>
      <w:r>
        <w:t>ти и подключенных к ней систем теплопотребления.</w:t>
      </w:r>
    </w:p>
    <w:p w:rsidR="00E1044C" w:rsidRPr="00BD3831" w:rsidRDefault="00E1044C" w:rsidP="00D46781">
      <w:pPr>
        <w:pStyle w:val="a4"/>
      </w:pPr>
      <w:bookmarkStart w:id="197" w:name="_Toc104219020"/>
      <w:r w:rsidRPr="00BD3831">
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</w:t>
      </w:r>
      <w:r w:rsidRPr="00BD3831">
        <w:t>р</w:t>
      </w:r>
      <w:r w:rsidRPr="00BD3831">
        <w:t>гии, рассчитываемый с учетом прогнозных сроков перевода потребителей, подключенных к открытой системе теплоснабжения (горячего водоснабж</w:t>
      </w:r>
      <w:r w:rsidRPr="00BD3831">
        <w:t>е</w:t>
      </w:r>
      <w:r w:rsidRPr="00BD3831">
        <w:t>ния), на закрытую систему горячего водоснабжения</w:t>
      </w:r>
      <w:bookmarkEnd w:id="197"/>
    </w:p>
    <w:p w:rsidR="008B1E85" w:rsidRPr="00BD3831" w:rsidRDefault="008B1E85" w:rsidP="00D46781">
      <w:pPr>
        <w:pStyle w:val="a6"/>
      </w:pPr>
      <w:r w:rsidRPr="00BD3831">
        <w:t>Открытая система (горячего водоснабжения) теплоснабжения отсутс</w:t>
      </w:r>
      <w:r w:rsidRPr="00BD3831">
        <w:t>т</w:t>
      </w:r>
      <w:r w:rsidRPr="00BD3831">
        <w:t>вует.</w:t>
      </w:r>
    </w:p>
    <w:p w:rsidR="00E1044C" w:rsidRPr="00BD3831" w:rsidRDefault="00E1044C" w:rsidP="00D46781">
      <w:pPr>
        <w:pStyle w:val="a4"/>
      </w:pPr>
      <w:bookmarkStart w:id="198" w:name="_Toc104219021"/>
      <w:r w:rsidRPr="00BD3831">
        <w:t>6.3. Сведения о наличии баков-аккумуляторов</w:t>
      </w:r>
      <w:bookmarkEnd w:id="198"/>
    </w:p>
    <w:p w:rsidR="008B1E85" w:rsidRPr="00BD3831" w:rsidRDefault="00344823" w:rsidP="00D46781">
      <w:pPr>
        <w:pStyle w:val="a6"/>
      </w:pPr>
      <w:r w:rsidRPr="00BD3831">
        <w:t>В таблице 1.7.2.1 представлены сведения о наличии баков-аккумуляторов.</w:t>
      </w:r>
    </w:p>
    <w:p w:rsidR="00E1044C" w:rsidRPr="00BD3831" w:rsidRDefault="00E1044C" w:rsidP="00D46781">
      <w:pPr>
        <w:pStyle w:val="a4"/>
      </w:pPr>
      <w:bookmarkStart w:id="199" w:name="_Toc104219022"/>
      <w:r w:rsidRPr="00BD3831">
        <w:t xml:space="preserve">6.4. </w:t>
      </w:r>
      <w:bookmarkStart w:id="200" w:name="_Hlk71737799"/>
      <w:r w:rsidRPr="00BD3831">
        <w:t>Нормативный и фактический (для эксплуатационного и аварийного р</w:t>
      </w:r>
      <w:r w:rsidRPr="00BD3831">
        <w:t>е</w:t>
      </w:r>
      <w:r w:rsidRPr="00BD3831">
        <w:t>жимов) часовой расход подпиточной воды в зоне действия источников те</w:t>
      </w:r>
      <w:r w:rsidRPr="00BD3831">
        <w:t>п</w:t>
      </w:r>
      <w:r w:rsidRPr="00BD3831">
        <w:t>ловой энергии</w:t>
      </w:r>
      <w:bookmarkEnd w:id="199"/>
      <w:bookmarkEnd w:id="200"/>
    </w:p>
    <w:p w:rsidR="008B1E85" w:rsidRPr="00BD3831" w:rsidRDefault="008B1E85" w:rsidP="00D46781">
      <w:pPr>
        <w:pStyle w:val="a6"/>
      </w:pPr>
      <w:r w:rsidRPr="00BD3831">
        <w:t>Нормативный и фактический (для эксплуатационного и аварийного р</w:t>
      </w:r>
      <w:r w:rsidRPr="00BD3831">
        <w:t>е</w:t>
      </w:r>
      <w:r w:rsidRPr="00BD3831">
        <w:t>жимов) часовой расход подпиточной воды в зоне действия источников те</w:t>
      </w:r>
      <w:r w:rsidRPr="00BD3831">
        <w:t>п</w:t>
      </w:r>
      <w:r w:rsidRPr="00BD3831">
        <w:t>ловой энергии представлен в таблице 6.4.1.</w:t>
      </w:r>
    </w:p>
    <w:p w:rsidR="00E1044C" w:rsidRPr="00BD3831" w:rsidRDefault="00E1044C" w:rsidP="00D46781">
      <w:pPr>
        <w:pStyle w:val="a4"/>
      </w:pPr>
      <w:bookmarkStart w:id="201" w:name="_Toc104219023"/>
      <w:r w:rsidRPr="00BD3831">
        <w:t>6.5. Существующий и перспективный баланс производительности водопо</w:t>
      </w:r>
      <w:r w:rsidRPr="00BD3831">
        <w:t>д</w:t>
      </w:r>
      <w:r w:rsidRPr="00BD3831">
        <w:t>готовительных установок и потерь теплоносителя с учетом развития системы теплоснабжения</w:t>
      </w:r>
      <w:bookmarkEnd w:id="201"/>
    </w:p>
    <w:p w:rsidR="008B1E85" w:rsidRPr="00BD3831" w:rsidRDefault="008B1E85" w:rsidP="00D46781">
      <w:pPr>
        <w:pStyle w:val="a6"/>
      </w:pPr>
      <w:r w:rsidRPr="00BD3831">
        <w:t>Существующий и перспективный баланс производительности водопо</w:t>
      </w:r>
      <w:r w:rsidRPr="00BD3831">
        <w:t>д</w:t>
      </w:r>
      <w:r w:rsidRPr="00BD3831">
        <w:t>готовительных установок и потерь теплоносителя с учетом развития системы теплоснабжения представлен в таблице 6.5.1.</w:t>
      </w:r>
    </w:p>
    <w:p w:rsidR="00E1044C" w:rsidRPr="00BD3831" w:rsidRDefault="00E1044C" w:rsidP="00D46781">
      <w:pPr>
        <w:pStyle w:val="a4"/>
      </w:pPr>
      <w:bookmarkStart w:id="202" w:name="_Toc104219024"/>
      <w:r w:rsidRPr="00BD3831">
        <w:t>Глава 7. Предложения по строительству, реконструкции, техническому пер</w:t>
      </w:r>
      <w:r w:rsidRPr="00BD3831">
        <w:t>е</w:t>
      </w:r>
      <w:r w:rsidRPr="00BD3831">
        <w:t>вооружению и (или) модернизации источников тепловой энергии</w:t>
      </w:r>
      <w:bookmarkEnd w:id="202"/>
    </w:p>
    <w:p w:rsidR="00E1044C" w:rsidRPr="00BD3831" w:rsidRDefault="00E1044C" w:rsidP="00D46781">
      <w:pPr>
        <w:pStyle w:val="a4"/>
      </w:pPr>
      <w:bookmarkStart w:id="203" w:name="_Toc104219025"/>
      <w:r w:rsidRPr="00BD3831">
        <w:t>7. Описание условий организации централизованного теплоснабжения, инд</w:t>
      </w:r>
      <w:r w:rsidRPr="00BD3831">
        <w:t>и</w:t>
      </w:r>
      <w:r w:rsidRPr="00BD3831">
        <w:t>видуального теплоснабжения, а также поквартирного отопления, которое должно содержать в том числе определение целесообразности или нецелес</w:t>
      </w:r>
      <w:r w:rsidRPr="00BD3831">
        <w:t>о</w:t>
      </w:r>
      <w:r w:rsidRPr="00BD3831">
        <w:t xml:space="preserve">образности подключения (технологического присоединения) </w:t>
      </w:r>
      <w:r w:rsidR="00882739" w:rsidRPr="00BD3831">
        <w:t>теплопотре</w:t>
      </w:r>
      <w:r w:rsidR="00882739" w:rsidRPr="00BD3831">
        <w:t>б</w:t>
      </w:r>
      <w:r w:rsidR="00882739" w:rsidRPr="00BD3831">
        <w:t>ляющ</w:t>
      </w:r>
      <w:r w:rsidR="00882739">
        <w:t>ей</w:t>
      </w:r>
      <w:r w:rsidRPr="00BD3831">
        <w:t xml:space="preserve"> установки к существующей системе централизованного теплосна</w:t>
      </w:r>
      <w:r w:rsidRPr="00BD3831">
        <w:t>б</w:t>
      </w:r>
      <w:r w:rsidRPr="00BD3831">
        <w:t>жения исходя из недопущения увеличения совокупных расходов в такой си</w:t>
      </w:r>
      <w:r w:rsidRPr="00BD3831">
        <w:t>с</w:t>
      </w:r>
      <w:r w:rsidRPr="00BD3831">
        <w:lastRenderedPageBreak/>
        <w:t>теме централизованного теплоснабжения, расчет которых выполняется в п</w:t>
      </w:r>
      <w:r w:rsidRPr="00BD3831">
        <w:t>о</w:t>
      </w:r>
      <w:r w:rsidRPr="00BD3831">
        <w:t>рядке, установленном методическими указаниями по разработке схем тепл</w:t>
      </w:r>
      <w:r w:rsidRPr="00BD3831">
        <w:t>о</w:t>
      </w:r>
      <w:r w:rsidRPr="00BD3831">
        <w:t>снабжения</w:t>
      </w:r>
      <w:bookmarkEnd w:id="203"/>
    </w:p>
    <w:p w:rsidR="00380F1B" w:rsidRPr="00BD3831" w:rsidRDefault="00380F1B" w:rsidP="00D46781">
      <w:pPr>
        <w:pStyle w:val="a4"/>
      </w:pPr>
      <w:bookmarkStart w:id="204" w:name="_Toc533296789"/>
      <w:bookmarkStart w:id="205" w:name="_Toc533538300"/>
      <w:bookmarkStart w:id="206" w:name="_Toc3951550"/>
      <w:bookmarkStart w:id="207" w:name="_Toc6327599"/>
      <w:bookmarkStart w:id="208" w:name="_Toc70394775"/>
      <w:bookmarkStart w:id="209" w:name="_Toc104219026"/>
      <w:r w:rsidRPr="00BD3831">
        <w:t>7.1 Описание условий организации централизованного теплоснабжения, и</w:t>
      </w:r>
      <w:r w:rsidRPr="00BD3831">
        <w:t>н</w:t>
      </w:r>
      <w:r w:rsidRPr="00BD3831">
        <w:t>дивидуального теплоснабжения, а также поквартирного отопления, которое должно содержать в том числе определение целесообразности или нецелес</w:t>
      </w:r>
      <w:r w:rsidRPr="00BD3831">
        <w:t>о</w:t>
      </w:r>
      <w:r w:rsidRPr="00BD3831">
        <w:t>образности подключения</w:t>
      </w:r>
      <w:bookmarkEnd w:id="204"/>
      <w:bookmarkEnd w:id="205"/>
      <w:bookmarkEnd w:id="206"/>
      <w:bookmarkEnd w:id="207"/>
      <w:bookmarkEnd w:id="208"/>
      <w:bookmarkEnd w:id="209"/>
    </w:p>
    <w:p w:rsidR="000269D0" w:rsidRDefault="00380F1B" w:rsidP="00D46781">
      <w:pPr>
        <w:pStyle w:val="a6"/>
      </w:pPr>
      <w:r w:rsidRPr="00BD3831">
        <w:t>Согласно статье 14, ФЗ №190 «О теплоснабжении» от 27 июля 2010года, подключение теплопотребляющих установок и тепловых сетей к потребителям тепловой энергии, в том числе застройщиков к системе тепл</w:t>
      </w:r>
      <w:r w:rsidRPr="00BD3831">
        <w:t>о</w:t>
      </w:r>
      <w:r w:rsidRPr="00BD3831">
        <w:t>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инженерно-технического обеспечения, с учетом ос</w:t>
      </w:r>
      <w:r w:rsidRPr="00BD3831">
        <w:t>о</w:t>
      </w:r>
      <w:r w:rsidRPr="00BD3831">
        <w:t>бенностей предусмотренных ФЗ №190 «О теплоснабжении» и правилами подключения к системам теплоснабжения, утвержденными Правительством Российской Федерации.</w:t>
      </w:r>
    </w:p>
    <w:p w:rsidR="000269D0" w:rsidRDefault="00380F1B" w:rsidP="00D46781">
      <w:pPr>
        <w:pStyle w:val="a6"/>
      </w:pPr>
      <w:r w:rsidRPr="00BD3831">
        <w:t>Подключение осуществляется на основании договора на подключение к системе теплоснабжения, который является публичным для теплоснабжа</w:t>
      </w:r>
      <w:r w:rsidRPr="00BD3831">
        <w:t>ю</w:t>
      </w:r>
      <w:r w:rsidRPr="00BD3831">
        <w:t>щей организации, теплосетевой организации.</w:t>
      </w:r>
    </w:p>
    <w:p w:rsidR="00E71116" w:rsidRDefault="00380F1B" w:rsidP="00D46781">
      <w:pPr>
        <w:pStyle w:val="a6"/>
      </w:pPr>
      <w:r w:rsidRPr="00BD3831">
        <w:t>Правила выбора теплоснабжающей организации или теплосетевой о</w:t>
      </w:r>
      <w:r w:rsidRPr="00BD3831">
        <w:t>р</w:t>
      </w:r>
      <w:r w:rsidRPr="00BD3831">
        <w:t>ганизации, к которой следует обращаться заинтересованным в подключении к системе теплоснабжения лицам, и которая не вправе отказать им в услуге по такому подключению и в заключении соответствующего договора, уст</w:t>
      </w:r>
      <w:r w:rsidRPr="00BD3831">
        <w:t>а</w:t>
      </w:r>
      <w:r w:rsidRPr="00BD3831">
        <w:t>навливаются правилами подключения к системам теплоснабжения, утве</w:t>
      </w:r>
      <w:r w:rsidRPr="00BD3831">
        <w:t>р</w:t>
      </w:r>
      <w:r w:rsidRPr="00BD3831">
        <w:t>жденными Правительством Российской Федерации.</w:t>
      </w:r>
    </w:p>
    <w:p w:rsidR="00353813" w:rsidRPr="00BD3831" w:rsidRDefault="00353813" w:rsidP="00D46781">
      <w:pPr>
        <w:pStyle w:val="a6"/>
      </w:pPr>
      <w:r w:rsidRPr="00BD3831">
        <w:t>При наличии технической возможности подключения к системе тепл</w:t>
      </w:r>
      <w:r w:rsidRPr="00BD3831">
        <w:t>о</w:t>
      </w:r>
      <w:r w:rsidRPr="00BD3831">
        <w:t>снабжения и при наличии свободной мощности в соответствующей точке подключения отказ потребителю, в том числе застройщику в заключении д</w:t>
      </w:r>
      <w:r w:rsidRPr="00BD3831">
        <w:t>о</w:t>
      </w:r>
      <w:r w:rsidRPr="00BD3831">
        <w:t>говора на подключение объекта капитального строительства, находящегося в границах определенного схемой теплоснабжения радиуса эффективного те</w:t>
      </w:r>
      <w:r w:rsidRPr="00BD3831">
        <w:t>п</w:t>
      </w:r>
      <w:r w:rsidRPr="00BD3831">
        <w:t>лоснабжения, не допускается.</w:t>
      </w:r>
    </w:p>
    <w:p w:rsidR="00353813" w:rsidRDefault="00353813" w:rsidP="00D46781">
      <w:pPr>
        <w:pStyle w:val="a6"/>
      </w:pPr>
      <w:r w:rsidRPr="00BD3831">
        <w:t>Нормативные сроки подключения к системе теплоснабжения этого объекта капитального строительства устанавливаются правилами подключ</w:t>
      </w:r>
      <w:r w:rsidRPr="00BD3831">
        <w:t>е</w:t>
      </w:r>
      <w:r w:rsidRPr="00BD3831">
        <w:t>ния к системам теплоснабжения, утвержденными Правительством Росси</w:t>
      </w:r>
      <w:r w:rsidRPr="00BD3831">
        <w:t>й</w:t>
      </w:r>
      <w:r w:rsidRPr="00BD3831">
        <w:t>ской Федерации.В случае технической невозможности подключения к сист</w:t>
      </w:r>
      <w:r w:rsidRPr="00BD3831">
        <w:t>е</w:t>
      </w:r>
      <w:r w:rsidRPr="00BD3831">
        <w:t>ме теплоснабжения объекта капитального строительства вследствие отсутс</w:t>
      </w:r>
      <w:r w:rsidRPr="00BD3831">
        <w:t>т</w:t>
      </w:r>
      <w:r w:rsidRPr="00BD3831">
        <w:t>вия свободной мощности в соответствующей точке подключения на момент обращения соответствующего потребителя, в том числе застройщика, но при наличии в утвержденной в установленном порядке инвестиционной пр</w:t>
      </w:r>
      <w:r w:rsidRPr="00BD3831">
        <w:t>о</w:t>
      </w:r>
      <w:r w:rsidRPr="00BD3831">
        <w:t>грамме теплоснабжающей организации или теплосетевой организации мер</w:t>
      </w:r>
      <w:r w:rsidRPr="00BD3831">
        <w:t>о</w:t>
      </w:r>
      <w:r w:rsidRPr="00BD3831">
        <w:t>приятий по развитию системы теплоснабжения и снятию технических огр</w:t>
      </w:r>
      <w:r w:rsidRPr="00BD3831">
        <w:t>а</w:t>
      </w:r>
      <w:r w:rsidRPr="00BD3831">
        <w:t>ничений, позволяющих обеспечить техническую возможность подключения к системе теплоснабжения объекта капитального строительства, отказ в з</w:t>
      </w:r>
      <w:r w:rsidRPr="00BD3831">
        <w:t>а</w:t>
      </w:r>
      <w:r w:rsidRPr="00BD3831">
        <w:t>ключении договора на его подключение не допускается.</w:t>
      </w:r>
    </w:p>
    <w:p w:rsidR="00353813" w:rsidRPr="00BD3831" w:rsidRDefault="00353813" w:rsidP="00D46781">
      <w:pPr>
        <w:pStyle w:val="a6"/>
        <w:sectPr w:rsidR="00353813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1116" w:rsidRPr="00784673" w:rsidRDefault="00E71116" w:rsidP="00D46781">
      <w:pPr>
        <w:pStyle w:val="a8"/>
        <w:rPr>
          <w:lang w:eastAsia="ru-RU"/>
        </w:rPr>
      </w:pPr>
      <w:bookmarkStart w:id="210" w:name="_Toc104219153"/>
      <w:r w:rsidRPr="00784673">
        <w:rPr>
          <w:lang w:eastAsia="ru-RU"/>
        </w:rPr>
        <w:lastRenderedPageBreak/>
        <w:t xml:space="preserve">Таблица 6.4.1. </w:t>
      </w:r>
      <w:r w:rsidRPr="00784673">
        <w:t>Нормативный и фактический (для эксплуатационного и аварийного режимов) часовой расход подпито</w:t>
      </w:r>
      <w:r w:rsidRPr="00784673">
        <w:t>ч</w:t>
      </w:r>
      <w:r w:rsidRPr="00784673">
        <w:t>ной воды в зоне действия источников тепловой энергии</w:t>
      </w:r>
      <w:bookmarkEnd w:id="210"/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6"/>
        <w:gridCol w:w="1008"/>
        <w:gridCol w:w="850"/>
        <w:gridCol w:w="851"/>
        <w:gridCol w:w="846"/>
        <w:gridCol w:w="855"/>
        <w:gridCol w:w="1126"/>
        <w:gridCol w:w="846"/>
        <w:gridCol w:w="846"/>
        <w:gridCol w:w="846"/>
        <w:gridCol w:w="1014"/>
        <w:gridCol w:w="992"/>
      </w:tblGrid>
      <w:tr w:rsidR="005F0379" w:rsidRPr="00784673" w:rsidTr="007D430D">
        <w:trPr>
          <w:trHeight w:val="170"/>
          <w:tblHeader/>
        </w:trPr>
        <w:tc>
          <w:tcPr>
            <w:tcW w:w="4946" w:type="dxa"/>
            <w:vMerge w:val="restart"/>
            <w:shd w:val="clear" w:color="auto" w:fill="auto"/>
            <w:noWrap/>
            <w:vAlign w:val="center"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Наименование показателя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Факт</w:t>
            </w:r>
          </w:p>
        </w:tc>
        <w:tc>
          <w:tcPr>
            <w:tcW w:w="9072" w:type="dxa"/>
            <w:gridSpan w:val="10"/>
            <w:shd w:val="clear" w:color="auto" w:fill="auto"/>
            <w:noWrap/>
            <w:vAlign w:val="center"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План</w:t>
            </w:r>
          </w:p>
        </w:tc>
      </w:tr>
      <w:tr w:rsidR="005F0379" w:rsidRPr="00784673" w:rsidTr="007D430D">
        <w:trPr>
          <w:trHeight w:val="170"/>
          <w:tblHeader/>
        </w:trPr>
        <w:tc>
          <w:tcPr>
            <w:tcW w:w="4946" w:type="dxa"/>
            <w:vMerge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2021 год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2022 год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2023 год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2024 год</w:t>
            </w:r>
          </w:p>
        </w:tc>
        <w:tc>
          <w:tcPr>
            <w:tcW w:w="855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2025 год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2026 год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2027 год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2028 год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2029 год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2030 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2031 -</w:t>
            </w:r>
            <w:r w:rsidR="00CF7949" w:rsidRPr="00784673">
              <w:rPr>
                <w:color w:val="000000"/>
              </w:rPr>
              <w:t>2037</w:t>
            </w:r>
            <w:r w:rsidRPr="00784673">
              <w:rPr>
                <w:color w:val="000000"/>
              </w:rPr>
              <w:t xml:space="preserve"> годы</w:t>
            </w:r>
          </w:p>
        </w:tc>
      </w:tr>
      <w:tr w:rsidR="00344823" w:rsidRPr="00784673" w:rsidTr="007D430D">
        <w:trPr>
          <w:trHeight w:val="170"/>
        </w:trPr>
        <w:tc>
          <w:tcPr>
            <w:tcW w:w="15026" w:type="dxa"/>
            <w:gridSpan w:val="12"/>
            <w:shd w:val="clear" w:color="auto" w:fill="auto"/>
            <w:noWrap/>
          </w:tcPr>
          <w:p w:rsidR="00344823" w:rsidRPr="00784673" w:rsidRDefault="008753A8" w:rsidP="00344823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БМК, п. Канифольный, пер. Свободный, 6</w:t>
            </w:r>
          </w:p>
        </w:tc>
      </w:tr>
      <w:tr w:rsidR="00F26254" w:rsidRPr="00784673" w:rsidTr="00D95F1A">
        <w:trPr>
          <w:trHeight w:val="170"/>
        </w:trPr>
        <w:tc>
          <w:tcPr>
            <w:tcW w:w="4946" w:type="dxa"/>
            <w:shd w:val="clear" w:color="auto" w:fill="auto"/>
            <w:noWrap/>
            <w:vAlign w:val="center"/>
          </w:tcPr>
          <w:p w:rsidR="00F26254" w:rsidRPr="00784673" w:rsidRDefault="00F26254" w:rsidP="00F26254">
            <w:pPr>
              <w:rPr>
                <w:color w:val="000000"/>
              </w:rPr>
            </w:pPr>
            <w:r w:rsidRPr="00784673">
              <w:rPr>
                <w:color w:val="000000"/>
              </w:rPr>
              <w:t>Всего подпитка тепловой сети, куб.м., в том числе: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1.40</w:t>
            </w:r>
          </w:p>
        </w:tc>
      </w:tr>
      <w:tr w:rsidR="00F26254" w:rsidRPr="00784673" w:rsidTr="00D95F1A">
        <w:trPr>
          <w:trHeight w:val="170"/>
        </w:trPr>
        <w:tc>
          <w:tcPr>
            <w:tcW w:w="4946" w:type="dxa"/>
            <w:shd w:val="clear" w:color="auto" w:fill="auto"/>
            <w:noWrap/>
            <w:vAlign w:val="center"/>
          </w:tcPr>
          <w:p w:rsidR="00F26254" w:rsidRPr="00784673" w:rsidRDefault="00F26254" w:rsidP="00F26254">
            <w:pPr>
              <w:rPr>
                <w:color w:val="000000"/>
              </w:rPr>
            </w:pPr>
            <w:r w:rsidRPr="00784673">
              <w:rPr>
                <w:color w:val="000000"/>
              </w:rPr>
              <w:t>нормативные утечки теплоносителя в сетях, куб.м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</w:tr>
      <w:tr w:rsidR="00F26254" w:rsidRPr="00784673" w:rsidTr="00D95F1A">
        <w:trPr>
          <w:trHeight w:val="170"/>
        </w:trPr>
        <w:tc>
          <w:tcPr>
            <w:tcW w:w="4946" w:type="dxa"/>
            <w:shd w:val="clear" w:color="auto" w:fill="auto"/>
            <w:noWrap/>
            <w:vAlign w:val="center"/>
          </w:tcPr>
          <w:p w:rsidR="00F26254" w:rsidRPr="00784673" w:rsidRDefault="00F26254" w:rsidP="00F26254">
            <w:pPr>
              <w:rPr>
                <w:color w:val="000000"/>
              </w:rPr>
            </w:pPr>
            <w:r w:rsidRPr="00784673">
              <w:rPr>
                <w:color w:val="000000"/>
              </w:rPr>
              <w:t>сверхнормативный расход воды, тыс. куб.м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0.90</w:t>
            </w:r>
          </w:p>
        </w:tc>
      </w:tr>
      <w:tr w:rsidR="00F26254" w:rsidRPr="00784673" w:rsidTr="00EB3CC4">
        <w:trPr>
          <w:trHeight w:val="170"/>
        </w:trPr>
        <w:tc>
          <w:tcPr>
            <w:tcW w:w="4946" w:type="dxa"/>
            <w:shd w:val="clear" w:color="auto" w:fill="auto"/>
            <w:noWrap/>
            <w:vAlign w:val="center"/>
          </w:tcPr>
          <w:p w:rsidR="00F26254" w:rsidRPr="00784673" w:rsidRDefault="00F26254" w:rsidP="00F26254">
            <w:pPr>
              <w:rPr>
                <w:color w:val="000000"/>
              </w:rPr>
            </w:pPr>
            <w:r w:rsidRPr="00784673">
              <w:rPr>
                <w:color w:val="000000"/>
              </w:rPr>
              <w:t>Расход воды на ГВС, тыс. куб.м</w:t>
            </w:r>
          </w:p>
        </w:tc>
        <w:tc>
          <w:tcPr>
            <w:tcW w:w="1008" w:type="dxa"/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855" w:type="dxa"/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1126" w:type="dxa"/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6254" w:rsidRPr="00784673" w:rsidRDefault="00F26254" w:rsidP="00F26254">
            <w:pPr>
              <w:jc w:val="right"/>
              <w:rPr>
                <w:color w:val="000000"/>
              </w:rPr>
            </w:pPr>
            <w:r w:rsidRPr="00784673">
              <w:rPr>
                <w:color w:val="000000"/>
              </w:rPr>
              <w:t>0.00</w:t>
            </w:r>
          </w:p>
        </w:tc>
      </w:tr>
    </w:tbl>
    <w:p w:rsidR="007D430D" w:rsidRPr="00784673" w:rsidRDefault="007D430D">
      <w:pPr>
        <w:spacing w:after="160" w:line="259" w:lineRule="auto"/>
        <w:rPr>
          <w:rFonts w:eastAsiaTheme="minorHAnsi"/>
          <w:szCs w:val="28"/>
        </w:rPr>
      </w:pPr>
    </w:p>
    <w:p w:rsidR="00E71116" w:rsidRPr="00784673" w:rsidRDefault="00E71116" w:rsidP="00D46781">
      <w:pPr>
        <w:pStyle w:val="a8"/>
      </w:pPr>
      <w:bookmarkStart w:id="211" w:name="_Toc104219154"/>
      <w:r w:rsidRPr="00784673">
        <w:rPr>
          <w:lang w:eastAsia="ru-RU"/>
        </w:rPr>
        <w:t xml:space="preserve">Таблица 6.5.1. </w:t>
      </w:r>
      <w:r w:rsidRPr="00784673">
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211"/>
    </w:p>
    <w:tbl>
      <w:tblPr>
        <w:tblW w:w="15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7"/>
        <w:gridCol w:w="986"/>
        <w:gridCol w:w="846"/>
        <w:gridCol w:w="846"/>
        <w:gridCol w:w="846"/>
        <w:gridCol w:w="986"/>
        <w:gridCol w:w="986"/>
        <w:gridCol w:w="846"/>
        <w:gridCol w:w="846"/>
        <w:gridCol w:w="846"/>
        <w:gridCol w:w="986"/>
        <w:gridCol w:w="1027"/>
      </w:tblGrid>
      <w:tr w:rsidR="005F0379" w:rsidRPr="00784673" w:rsidTr="00E61EC3">
        <w:trPr>
          <w:trHeight w:val="20"/>
          <w:tblHeader/>
        </w:trPr>
        <w:tc>
          <w:tcPr>
            <w:tcW w:w="4957" w:type="dxa"/>
            <w:vMerge w:val="restart"/>
            <w:shd w:val="clear" w:color="auto" w:fill="auto"/>
            <w:noWrap/>
            <w:vAlign w:val="center"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Наименование показателя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Факт</w:t>
            </w:r>
          </w:p>
        </w:tc>
        <w:tc>
          <w:tcPr>
            <w:tcW w:w="9061" w:type="dxa"/>
            <w:gridSpan w:val="10"/>
            <w:shd w:val="clear" w:color="auto" w:fill="auto"/>
            <w:noWrap/>
            <w:vAlign w:val="center"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План</w:t>
            </w:r>
          </w:p>
        </w:tc>
      </w:tr>
      <w:tr w:rsidR="005F0379" w:rsidRPr="00784673" w:rsidTr="006C7B24">
        <w:trPr>
          <w:trHeight w:val="20"/>
          <w:tblHeader/>
        </w:trPr>
        <w:tc>
          <w:tcPr>
            <w:tcW w:w="4957" w:type="dxa"/>
            <w:vMerge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2021 год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2022 год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2023 год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2024 год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2025 год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2026 год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2027 год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2028 год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2029 год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2030 год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5F0379" w:rsidRPr="00784673" w:rsidRDefault="005F0379" w:rsidP="006C7B24">
            <w:pPr>
              <w:jc w:val="center"/>
              <w:rPr>
                <w:color w:val="000000"/>
              </w:rPr>
            </w:pPr>
            <w:r w:rsidRPr="00784673">
              <w:rPr>
                <w:color w:val="000000"/>
              </w:rPr>
              <w:t>2031-</w:t>
            </w:r>
            <w:r w:rsidR="00CF7949" w:rsidRPr="00784673">
              <w:rPr>
                <w:color w:val="000000"/>
              </w:rPr>
              <w:t>2037</w:t>
            </w:r>
            <w:r w:rsidRPr="00784673">
              <w:rPr>
                <w:color w:val="000000"/>
              </w:rPr>
              <w:t xml:space="preserve"> годы</w:t>
            </w:r>
          </w:p>
        </w:tc>
      </w:tr>
      <w:tr w:rsidR="00344823" w:rsidRPr="00784673" w:rsidTr="0021168F">
        <w:trPr>
          <w:trHeight w:val="20"/>
        </w:trPr>
        <w:tc>
          <w:tcPr>
            <w:tcW w:w="15004" w:type="dxa"/>
            <w:gridSpan w:val="12"/>
            <w:shd w:val="clear" w:color="auto" w:fill="auto"/>
            <w:noWrap/>
          </w:tcPr>
          <w:p w:rsidR="00344823" w:rsidRPr="00784673" w:rsidRDefault="008753A8" w:rsidP="009A22B5">
            <w:pPr>
              <w:jc w:val="center"/>
            </w:pPr>
            <w:r w:rsidRPr="00784673">
              <w:t>БМК, п. Канифольный, пер. Свободный, 6</w:t>
            </w:r>
          </w:p>
        </w:tc>
      </w:tr>
      <w:tr w:rsidR="00784673" w:rsidRPr="00784673" w:rsidTr="00427926">
        <w:trPr>
          <w:trHeight w:val="20"/>
        </w:trPr>
        <w:tc>
          <w:tcPr>
            <w:tcW w:w="4957" w:type="dxa"/>
            <w:shd w:val="clear" w:color="auto" w:fill="auto"/>
            <w:noWrap/>
            <w:vAlign w:val="center"/>
          </w:tcPr>
          <w:p w:rsidR="00784673" w:rsidRPr="00784673" w:rsidRDefault="00784673" w:rsidP="00784673">
            <w:r w:rsidRPr="00784673">
              <w:t>Производительность ВПУ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4.00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4.00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4.00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4.00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4.00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4.00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4.00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4.00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4.00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4.00</w:t>
            </w:r>
          </w:p>
        </w:tc>
        <w:tc>
          <w:tcPr>
            <w:tcW w:w="1027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4.00</w:t>
            </w:r>
          </w:p>
        </w:tc>
      </w:tr>
      <w:tr w:rsidR="00784673" w:rsidRPr="00784673" w:rsidTr="00427926">
        <w:trPr>
          <w:trHeight w:val="20"/>
        </w:trPr>
        <w:tc>
          <w:tcPr>
            <w:tcW w:w="4957" w:type="dxa"/>
            <w:shd w:val="clear" w:color="auto" w:fill="auto"/>
            <w:noWrap/>
            <w:vAlign w:val="center"/>
          </w:tcPr>
          <w:p w:rsidR="00784673" w:rsidRPr="00784673" w:rsidRDefault="00784673" w:rsidP="00784673">
            <w:r w:rsidRPr="00784673">
              <w:t>Срок службы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5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6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7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8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9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10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11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12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13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14</w:t>
            </w:r>
          </w:p>
        </w:tc>
        <w:tc>
          <w:tcPr>
            <w:tcW w:w="1027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20</w:t>
            </w:r>
          </w:p>
        </w:tc>
      </w:tr>
      <w:tr w:rsidR="00135410" w:rsidRPr="00784673" w:rsidTr="00427926">
        <w:trPr>
          <w:trHeight w:val="20"/>
        </w:trPr>
        <w:tc>
          <w:tcPr>
            <w:tcW w:w="4957" w:type="dxa"/>
            <w:shd w:val="clear" w:color="auto" w:fill="auto"/>
            <w:noWrap/>
            <w:vAlign w:val="center"/>
          </w:tcPr>
          <w:p w:rsidR="00135410" w:rsidRPr="00784673" w:rsidRDefault="00135410" w:rsidP="00135410">
            <w:r w:rsidRPr="00784673">
              <w:t>Количество баков-аккумуляторов те</w:t>
            </w:r>
            <w:r w:rsidRPr="00784673">
              <w:t>п</w:t>
            </w:r>
            <w:r w:rsidRPr="00784673">
              <w:t>лоносителя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1027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</w:tr>
      <w:tr w:rsidR="00135410" w:rsidRPr="00784673" w:rsidTr="00427926">
        <w:trPr>
          <w:trHeight w:val="20"/>
        </w:trPr>
        <w:tc>
          <w:tcPr>
            <w:tcW w:w="4957" w:type="dxa"/>
            <w:shd w:val="clear" w:color="auto" w:fill="auto"/>
            <w:noWrap/>
            <w:vAlign w:val="center"/>
          </w:tcPr>
          <w:p w:rsidR="00135410" w:rsidRPr="00784673" w:rsidRDefault="00135410" w:rsidP="00135410">
            <w:r w:rsidRPr="00784673">
              <w:t>Общая емкость баков-аккумуляторов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  <w:tc>
          <w:tcPr>
            <w:tcW w:w="1027" w:type="dxa"/>
            <w:shd w:val="clear" w:color="auto" w:fill="auto"/>
            <w:noWrap/>
            <w:vAlign w:val="bottom"/>
          </w:tcPr>
          <w:p w:rsidR="00135410" w:rsidRPr="00784673" w:rsidRDefault="00135410" w:rsidP="00135410">
            <w:pPr>
              <w:jc w:val="right"/>
            </w:pPr>
            <w:r>
              <w:t>-</w:t>
            </w:r>
          </w:p>
        </w:tc>
      </w:tr>
      <w:tr w:rsidR="00784673" w:rsidRPr="00784673" w:rsidTr="00427926">
        <w:trPr>
          <w:trHeight w:val="20"/>
        </w:trPr>
        <w:tc>
          <w:tcPr>
            <w:tcW w:w="4957" w:type="dxa"/>
            <w:shd w:val="clear" w:color="auto" w:fill="auto"/>
            <w:noWrap/>
            <w:vAlign w:val="center"/>
          </w:tcPr>
          <w:p w:rsidR="00784673" w:rsidRPr="00784673" w:rsidRDefault="00784673" w:rsidP="00784673">
            <w:r w:rsidRPr="00784673">
              <w:lastRenderedPageBreak/>
              <w:t>Расчетный часовой расход для подпи</w:t>
            </w:r>
            <w:r w:rsidRPr="00784673">
              <w:t>т</w:t>
            </w:r>
            <w:r w:rsidRPr="00784673">
              <w:t>ки системы теплоснабжения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1.40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1.40</w:t>
            </w:r>
          </w:p>
        </w:tc>
      </w:tr>
      <w:tr w:rsidR="00784673" w:rsidRPr="00784673" w:rsidTr="00427926">
        <w:trPr>
          <w:trHeight w:val="20"/>
        </w:trPr>
        <w:tc>
          <w:tcPr>
            <w:tcW w:w="4957" w:type="dxa"/>
            <w:shd w:val="clear" w:color="auto" w:fill="auto"/>
            <w:noWrap/>
            <w:vAlign w:val="center"/>
          </w:tcPr>
          <w:p w:rsidR="00784673" w:rsidRPr="00784673" w:rsidRDefault="00784673" w:rsidP="00784673">
            <w:r w:rsidRPr="00784673">
              <w:t>Всего подпитка тепловой сети, в том числе: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</w:tr>
      <w:tr w:rsidR="00784673" w:rsidRPr="00784673" w:rsidTr="00427926">
        <w:trPr>
          <w:trHeight w:val="20"/>
        </w:trPr>
        <w:tc>
          <w:tcPr>
            <w:tcW w:w="4957" w:type="dxa"/>
            <w:shd w:val="clear" w:color="auto" w:fill="auto"/>
            <w:noWrap/>
            <w:vAlign w:val="center"/>
          </w:tcPr>
          <w:p w:rsidR="00784673" w:rsidRPr="00784673" w:rsidRDefault="00784673" w:rsidP="00784673">
            <w:r w:rsidRPr="00784673">
              <w:t>нормативные утечки теплоносителя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0.90</w:t>
            </w:r>
          </w:p>
        </w:tc>
      </w:tr>
      <w:tr w:rsidR="00784673" w:rsidRPr="00784673" w:rsidTr="00427926">
        <w:trPr>
          <w:trHeight w:val="20"/>
        </w:trPr>
        <w:tc>
          <w:tcPr>
            <w:tcW w:w="4957" w:type="dxa"/>
            <w:shd w:val="clear" w:color="auto" w:fill="auto"/>
            <w:noWrap/>
            <w:vAlign w:val="center"/>
          </w:tcPr>
          <w:p w:rsidR="00784673" w:rsidRPr="00784673" w:rsidRDefault="00784673" w:rsidP="00784673">
            <w:r w:rsidRPr="00784673">
              <w:t>сверхнормативные утечки теплонос</w:t>
            </w:r>
            <w:r w:rsidRPr="00784673">
              <w:t>и</w:t>
            </w:r>
            <w:r w:rsidRPr="00784673">
              <w:t>теля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0.00</w:t>
            </w:r>
          </w:p>
        </w:tc>
        <w:tc>
          <w:tcPr>
            <w:tcW w:w="1027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rPr>
                <w:color w:val="000000"/>
              </w:rPr>
              <w:t>0.00</w:t>
            </w:r>
          </w:p>
        </w:tc>
      </w:tr>
      <w:tr w:rsidR="00784673" w:rsidRPr="00784673" w:rsidTr="00427926">
        <w:trPr>
          <w:trHeight w:val="20"/>
        </w:trPr>
        <w:tc>
          <w:tcPr>
            <w:tcW w:w="4957" w:type="dxa"/>
            <w:shd w:val="clear" w:color="auto" w:fill="auto"/>
            <w:noWrap/>
            <w:vAlign w:val="center"/>
          </w:tcPr>
          <w:p w:rsidR="00784673" w:rsidRPr="00784673" w:rsidRDefault="00784673" w:rsidP="00784673">
            <w:r w:rsidRPr="00784673">
              <w:t>Отпуск теплоносителя из тепловых с</w:t>
            </w:r>
            <w:r w:rsidRPr="00784673">
              <w:t>е</w:t>
            </w:r>
            <w:r w:rsidRPr="00784673">
              <w:t>тей на цели ГВС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1027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</w:tr>
      <w:tr w:rsidR="00784673" w:rsidRPr="00784673" w:rsidTr="00427926">
        <w:trPr>
          <w:trHeight w:val="20"/>
        </w:trPr>
        <w:tc>
          <w:tcPr>
            <w:tcW w:w="4957" w:type="dxa"/>
            <w:shd w:val="clear" w:color="auto" w:fill="auto"/>
            <w:noWrap/>
            <w:vAlign w:val="center"/>
          </w:tcPr>
          <w:p w:rsidR="00784673" w:rsidRPr="00784673" w:rsidRDefault="00784673" w:rsidP="00784673">
            <w:r w:rsidRPr="00784673">
              <w:t>Объем аварийной подпитки (химич</w:t>
            </w:r>
            <w:r w:rsidRPr="00784673">
              <w:t>е</w:t>
            </w:r>
            <w:r w:rsidRPr="00784673">
              <w:t>ски не обработанной и не деаэрир</w:t>
            </w:r>
            <w:r w:rsidRPr="00784673">
              <w:t>о</w:t>
            </w:r>
            <w:r w:rsidRPr="00784673">
              <w:t>ванной водой)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  <w:tc>
          <w:tcPr>
            <w:tcW w:w="1027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0.00</w:t>
            </w:r>
          </w:p>
        </w:tc>
      </w:tr>
      <w:tr w:rsidR="00784673" w:rsidRPr="00784673" w:rsidTr="00427926">
        <w:trPr>
          <w:trHeight w:val="20"/>
        </w:trPr>
        <w:tc>
          <w:tcPr>
            <w:tcW w:w="4957" w:type="dxa"/>
            <w:shd w:val="clear" w:color="auto" w:fill="auto"/>
            <w:noWrap/>
            <w:vAlign w:val="center"/>
          </w:tcPr>
          <w:p w:rsidR="00784673" w:rsidRPr="00784673" w:rsidRDefault="00784673" w:rsidP="00784673">
            <w:r w:rsidRPr="00784673">
              <w:t>Резерв (+) / дефицит (-) ВПУ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2.6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2.6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2.6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2.6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2.6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2.6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2.6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2.6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2.6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2.6</w:t>
            </w:r>
          </w:p>
        </w:tc>
        <w:tc>
          <w:tcPr>
            <w:tcW w:w="1027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2.6</w:t>
            </w:r>
          </w:p>
        </w:tc>
      </w:tr>
      <w:tr w:rsidR="00784673" w:rsidRPr="00E9780A" w:rsidTr="00427926">
        <w:trPr>
          <w:trHeight w:val="20"/>
        </w:trPr>
        <w:tc>
          <w:tcPr>
            <w:tcW w:w="4957" w:type="dxa"/>
            <w:shd w:val="clear" w:color="auto" w:fill="auto"/>
            <w:noWrap/>
            <w:vAlign w:val="center"/>
          </w:tcPr>
          <w:p w:rsidR="00784673" w:rsidRPr="00784673" w:rsidRDefault="00784673" w:rsidP="00784673">
            <w:r w:rsidRPr="00784673">
              <w:t>Доля резерва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65.0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65.0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65.0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65.0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65.0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65.0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65.0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65.0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65.0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65.0</w:t>
            </w:r>
          </w:p>
        </w:tc>
        <w:tc>
          <w:tcPr>
            <w:tcW w:w="1027" w:type="dxa"/>
            <w:shd w:val="clear" w:color="auto" w:fill="auto"/>
            <w:noWrap/>
            <w:vAlign w:val="bottom"/>
          </w:tcPr>
          <w:p w:rsidR="00784673" w:rsidRPr="00784673" w:rsidRDefault="00784673" w:rsidP="00784673">
            <w:pPr>
              <w:jc w:val="right"/>
            </w:pPr>
            <w:r w:rsidRPr="00784673">
              <w:t>65.0</w:t>
            </w:r>
          </w:p>
        </w:tc>
      </w:tr>
    </w:tbl>
    <w:p w:rsidR="00E71116" w:rsidRPr="00BD3831" w:rsidRDefault="00E71116" w:rsidP="00D46781">
      <w:pPr>
        <w:pStyle w:val="a6"/>
        <w:sectPr w:rsidR="00E71116" w:rsidRPr="00BD3831" w:rsidSect="00344823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207BFE" w:rsidRDefault="00207BFE" w:rsidP="00D46781">
      <w:pPr>
        <w:pStyle w:val="a6"/>
      </w:pPr>
      <w:r w:rsidRPr="00BD3831">
        <w:lastRenderedPageBreak/>
        <w:t>Нормативные сроки его подключения к системе теплоснабжения уст</w:t>
      </w:r>
      <w:r w:rsidRPr="00BD3831">
        <w:t>а</w:t>
      </w:r>
      <w:r w:rsidRPr="00BD3831">
        <w:t>навливаются в соответствии с инвестиционной программой теплоснабжа</w:t>
      </w:r>
      <w:r w:rsidRPr="00BD3831">
        <w:t>ю</w:t>
      </w:r>
      <w:r w:rsidRPr="00BD3831">
        <w:t>щей организации или теплосетевой организации в пределах нормативных сроков подключения к системе теплоснабжения, установленных правилами подключения к системам теплоснабжения, утвержденными Правительством Российской Федерации</w:t>
      </w:r>
      <w:r>
        <w:t>.</w:t>
      </w:r>
    </w:p>
    <w:p w:rsidR="00BA1364" w:rsidRDefault="00BA1364" w:rsidP="00D46781">
      <w:pPr>
        <w:pStyle w:val="a6"/>
      </w:pPr>
      <w:r w:rsidRPr="00BD3831">
        <w:t>В случае технической невозможности подключения к системе тепл</w:t>
      </w:r>
      <w:r w:rsidRPr="00BD3831">
        <w:t>о</w:t>
      </w:r>
      <w:r w:rsidRPr="00BD3831">
        <w:t>снабжения объекта капитального строительства вследствие отсутствия св</w:t>
      </w:r>
      <w:r w:rsidRPr="00BD3831">
        <w:t>о</w:t>
      </w:r>
      <w:r w:rsidRPr="00BD3831">
        <w:t>бодной мощности в соответствующей точке подключения на момент обр</w:t>
      </w:r>
      <w:r w:rsidRPr="00BD3831">
        <w:t>а</w:t>
      </w:r>
      <w:r w:rsidRPr="00BD3831">
        <w:t>щения соответствующего потребителя, в том числе застройщика, и при о</w:t>
      </w:r>
      <w:r w:rsidRPr="00BD3831">
        <w:t>т</w:t>
      </w:r>
      <w:r w:rsidRPr="00BD3831">
        <w:t>сутствии в утвержденной в установленном порядке инвестиционной пр</w:t>
      </w:r>
      <w:r w:rsidRPr="00BD3831">
        <w:t>о</w:t>
      </w:r>
      <w:r w:rsidRPr="00BD3831">
        <w:t>грамме теплоснабжающей организации или теплосетевой организации мер</w:t>
      </w:r>
      <w:r w:rsidRPr="00BD3831">
        <w:t>о</w:t>
      </w:r>
      <w:r w:rsidRPr="00BD3831">
        <w:t>приятий по развитию системы теплоснабжения и снятию технических огр</w:t>
      </w:r>
      <w:r w:rsidRPr="00BD3831">
        <w:t>а</w:t>
      </w:r>
      <w:r w:rsidRPr="00BD3831">
        <w:t>ничений, позволяющих обеспечить техническую возможность подключения к системе теплоснабжения этого объекта капитального строительства, тепл</w:t>
      </w:r>
      <w:r w:rsidRPr="00BD3831">
        <w:t>о</w:t>
      </w:r>
      <w:r w:rsidRPr="00BD3831">
        <w:t>снабжающая организация или теплосетевая организация в сроки и в порядке, которые установлены правилами подключения к системам теплоснабжения, утвержденными Правительством Российской Федерации, обязана обратиться в федеральный орган исполнительной власти, уполномоченный на реализ</w:t>
      </w:r>
      <w:r w:rsidRPr="00BD3831">
        <w:t>а</w:t>
      </w:r>
      <w:r w:rsidRPr="00BD3831">
        <w:t>цию государственной политики в сфере теплоснабжения, или орган местного самоуправления, утвердивший схему теплоснабжения,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</w:t>
      </w:r>
      <w:r w:rsidRPr="00BD3831">
        <w:t>и</w:t>
      </w:r>
      <w:r w:rsidRPr="00BD3831">
        <w:t>тельства</w:t>
      </w:r>
      <w:r>
        <w:t>.</w:t>
      </w:r>
    </w:p>
    <w:p w:rsidR="00511928" w:rsidRPr="00BD3831" w:rsidRDefault="00511928" w:rsidP="00D46781">
      <w:pPr>
        <w:pStyle w:val="a6"/>
      </w:pPr>
      <w:r w:rsidRPr="00BD3831">
        <w:t>Федеральный орган исполнительной власти, уполномоченный на ре</w:t>
      </w:r>
      <w:r w:rsidRPr="00BD3831">
        <w:t>а</w:t>
      </w:r>
      <w:r w:rsidRPr="00BD3831">
        <w:t>лизацию государственной политики в сфере теплоснабжения, или орган м</w:t>
      </w:r>
      <w:r w:rsidRPr="00BD3831">
        <w:t>е</w:t>
      </w:r>
      <w:r w:rsidRPr="00BD3831">
        <w:t>стного самоуправления, утвердивший схему теплоснабжения, в сроки, в п</w:t>
      </w:r>
      <w:r w:rsidRPr="00BD3831">
        <w:t>о</w:t>
      </w:r>
      <w:r w:rsidRPr="00BD3831">
        <w:t>рядке и на основании критериев, которые установлены порядком разработки и утверждения схем теплоснабжения, утвержденным Правительством Ро</w:t>
      </w:r>
      <w:r w:rsidRPr="00BD3831">
        <w:t>с</w:t>
      </w:r>
      <w:r w:rsidRPr="00BD3831">
        <w:t>сийской Федерации, принимает решение о внесении изменений в схему те</w:t>
      </w:r>
      <w:r w:rsidRPr="00BD3831">
        <w:t>п</w:t>
      </w:r>
      <w:r w:rsidRPr="00BD3831">
        <w:t>лоснабжения или об отказе во внесении в нее таких изменений. В случае, е</w:t>
      </w:r>
      <w:r w:rsidRPr="00BD3831">
        <w:t>с</w:t>
      </w:r>
      <w:r w:rsidRPr="00BD3831">
        <w:t>ли теплоснабжающая или теплосетевая организация не направит в устано</w:t>
      </w:r>
      <w:r w:rsidRPr="00BD3831">
        <w:t>в</w:t>
      </w:r>
      <w:r w:rsidRPr="00BD3831">
        <w:t>ленный срок и (или) представит с нарушением установленного порядка в ф</w:t>
      </w:r>
      <w:r w:rsidRPr="00BD3831">
        <w:t>е</w:t>
      </w:r>
      <w:r w:rsidRPr="00BD3831">
        <w:t>деральный орган исполнительной власти, уполномоченный на реализацию государственной политики в сфере теплоснабжения, или орган местного с</w:t>
      </w:r>
      <w:r w:rsidRPr="00BD3831">
        <w:t>а</w:t>
      </w:r>
      <w:r w:rsidRPr="00BD3831">
        <w:t>моуправления, утвердивший схему теплоснабжения, предложения о включ</w:t>
      </w:r>
      <w:r w:rsidRPr="00BD3831">
        <w:t>е</w:t>
      </w:r>
      <w:r w:rsidRPr="00BD3831">
        <w:t>нии в нее соответствующих мероприятий, потребитель, в том числе застро</w:t>
      </w:r>
      <w:r w:rsidRPr="00BD3831">
        <w:t>й</w:t>
      </w:r>
      <w:r w:rsidRPr="00BD3831">
        <w:t>щик, вправе потребовать возмещения убытков, причиненных данным нар</w:t>
      </w:r>
      <w:r w:rsidRPr="00BD3831">
        <w:t>у</w:t>
      </w:r>
      <w:r w:rsidRPr="00BD3831">
        <w:t>шением, и (или) обратиться в федеральный антимонопольный орган с треб</w:t>
      </w:r>
      <w:r w:rsidRPr="00BD3831">
        <w:t>о</w:t>
      </w:r>
      <w:r w:rsidRPr="00BD3831">
        <w:t>ванием о выдаче в отношении указанной организации предписания о пр</w:t>
      </w:r>
      <w:r w:rsidRPr="00BD3831">
        <w:t>е</w:t>
      </w:r>
      <w:r w:rsidRPr="00BD3831">
        <w:t>кращении нарушения правил недискриминационного доступа к товарам. В случае внесения изменений в схему теплоснабжения теплоснабжающая орг</w:t>
      </w:r>
      <w:r w:rsidRPr="00BD3831">
        <w:t>а</w:t>
      </w:r>
      <w:r w:rsidRPr="00BD3831">
        <w:t>низация или теплосетевая организация обращается в орган регулирования для внесения изменений в инвестиционную программу.</w:t>
      </w:r>
    </w:p>
    <w:p w:rsidR="00511928" w:rsidRPr="00BD3831" w:rsidRDefault="00511928" w:rsidP="00D46781">
      <w:pPr>
        <w:pStyle w:val="a6"/>
      </w:pPr>
      <w:r w:rsidRPr="00BD3831">
        <w:lastRenderedPageBreak/>
        <w:t>После принятия органом регулирования решения об изменении инв</w:t>
      </w:r>
      <w:r w:rsidRPr="00BD3831">
        <w:t>е</w:t>
      </w:r>
      <w:r w:rsidRPr="00BD3831">
        <w:t>стиционной программы он обязан учесть внесенное в указанную инвестиц</w:t>
      </w:r>
      <w:r w:rsidRPr="00BD3831">
        <w:t>и</w:t>
      </w:r>
      <w:r w:rsidRPr="00BD3831">
        <w:t>онную программу изменение при установлении тарифов в сфере теплосна</w:t>
      </w:r>
      <w:r w:rsidRPr="00BD3831">
        <w:t>б</w:t>
      </w:r>
      <w:r w:rsidRPr="00BD3831">
        <w:t>жения в сроки и в порядке, которые определяются основами ценообразов</w:t>
      </w:r>
      <w:r w:rsidRPr="00BD3831">
        <w:t>а</w:t>
      </w:r>
      <w:r w:rsidRPr="00BD3831">
        <w:t>ния в сфере теплоснабжения и правилами регулирования цен (тарифов) в сфере теплоснабжения, утвержденными Правительством Российской Фед</w:t>
      </w:r>
      <w:r w:rsidRPr="00BD3831">
        <w:t>е</w:t>
      </w:r>
      <w:r w:rsidRPr="00BD3831">
        <w:t>рации.</w:t>
      </w:r>
    </w:p>
    <w:p w:rsidR="00511928" w:rsidRPr="00BD3831" w:rsidRDefault="00511928" w:rsidP="00D46781">
      <w:pPr>
        <w:pStyle w:val="a6"/>
      </w:pPr>
      <w:r w:rsidRPr="00BD3831">
        <w:t>Нормативные сроки подключения объекта капитального строительства устанавливаются в соответствии с инвестиционной программой теплосна</w:t>
      </w:r>
      <w:r w:rsidRPr="00BD3831">
        <w:t>б</w:t>
      </w:r>
      <w:r w:rsidRPr="00BD3831">
        <w:t>жающей организации или теплосетевой организации, в которую внесены и</w:t>
      </w:r>
      <w:r w:rsidRPr="00BD3831">
        <w:t>з</w:t>
      </w:r>
      <w:r w:rsidRPr="00BD3831">
        <w:t>менения, с учетом нормативных сроков подключения объектов капитального строительства, установленных правилами подключения к системам тепл</w:t>
      </w:r>
      <w:r w:rsidRPr="00BD3831">
        <w:t>о</w:t>
      </w:r>
      <w:r w:rsidRPr="00BD3831">
        <w:t>снабжения, утвержденными Правительством Российской Федерации. Таким образом, вновь вводимые потребители, обратившиеся соответствующим о</w:t>
      </w:r>
      <w:r w:rsidRPr="00BD3831">
        <w:t>б</w:t>
      </w:r>
      <w:r w:rsidRPr="00BD3831">
        <w:t>разом в теплоснабжающую организацию, должны быть подключены к це</w:t>
      </w:r>
      <w:r w:rsidRPr="00BD3831">
        <w:t>н</w:t>
      </w:r>
      <w:r w:rsidRPr="00BD3831">
        <w:t>трализованному теплоснабжению, если такое подсоединение возможно в перспективе.</w:t>
      </w:r>
    </w:p>
    <w:p w:rsidR="00511928" w:rsidRPr="00BD3831" w:rsidRDefault="00511928" w:rsidP="00D46781">
      <w:pPr>
        <w:pStyle w:val="a6"/>
      </w:pPr>
      <w:r w:rsidRPr="00BD3831">
        <w:t>С потребителями, находящимися за границей радиуса эффективного теплоснабжения, могут быть заключены договора долгосрочного теплосна</w:t>
      </w:r>
      <w:r w:rsidRPr="00BD3831">
        <w:t>б</w:t>
      </w:r>
      <w:r w:rsidRPr="00BD3831">
        <w:t>жения по свободной (обоюдно приемлемой) цене, в целях компенсации з</w:t>
      </w:r>
      <w:r w:rsidRPr="00BD3831">
        <w:t>а</w:t>
      </w:r>
      <w:r w:rsidRPr="00BD3831">
        <w:t>трат на строительство новых и реконструкцию существующих тепловых с</w:t>
      </w:r>
      <w:r w:rsidRPr="00BD3831">
        <w:t>е</w:t>
      </w:r>
      <w:r w:rsidRPr="00BD3831">
        <w:t>тей, и увеличению радиуса эффективного теплоснабжения</w:t>
      </w:r>
    </w:p>
    <w:p w:rsidR="00511928" w:rsidRPr="00BD3831" w:rsidRDefault="00511928" w:rsidP="00D46781">
      <w:pPr>
        <w:pStyle w:val="a6"/>
      </w:pPr>
      <w:r w:rsidRPr="00BD3831">
        <w:t>Существующие и планируемые к застройке потребители, вправе и</w:t>
      </w:r>
      <w:r w:rsidRPr="00BD3831">
        <w:t>с</w:t>
      </w:r>
      <w:r w:rsidRPr="00BD3831">
        <w:t>пользовать для отопления индивидуальные источники теплоснабжения.</w:t>
      </w:r>
    </w:p>
    <w:p w:rsidR="00511928" w:rsidRPr="00BD3831" w:rsidRDefault="00511928" w:rsidP="00D46781">
      <w:pPr>
        <w:pStyle w:val="a6"/>
      </w:pPr>
      <w:r w:rsidRPr="00BD3831">
        <w:t>Использование автономных источников теплоснабжения целесообразно в случаях:</w:t>
      </w:r>
    </w:p>
    <w:p w:rsidR="00511928" w:rsidRPr="00CC26F2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значительной удаленности от существующих и перспективных те</w:t>
      </w:r>
      <w:r w:rsidRPr="00CC26F2">
        <w:rPr>
          <w:rFonts w:eastAsia="Calibri"/>
          <w:szCs w:val="28"/>
        </w:rPr>
        <w:t>п</w:t>
      </w:r>
      <w:r w:rsidRPr="00CC26F2">
        <w:rPr>
          <w:rFonts w:eastAsia="Calibri"/>
          <w:szCs w:val="28"/>
        </w:rPr>
        <w:t xml:space="preserve">ловых сетей; </w:t>
      </w:r>
    </w:p>
    <w:p w:rsidR="00511928" w:rsidRPr="00CC26F2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 xml:space="preserve">малой подключаемой нагрузки (менее 0,01 Гкал/ч); </w:t>
      </w:r>
    </w:p>
    <w:p w:rsidR="00511928" w:rsidRPr="00CC26F2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 xml:space="preserve">отсутствия резервов тепловой мощности в границах застройки на данный момент и в рассматриваемой перспективе; </w:t>
      </w:r>
    </w:p>
    <w:p w:rsidR="00511928" w:rsidRPr="00BD3831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CC26F2">
        <w:rPr>
          <w:rFonts w:eastAsia="Calibri"/>
          <w:szCs w:val="28"/>
        </w:rPr>
        <w:t>использования</w:t>
      </w:r>
      <w:r w:rsidRPr="00BD3831">
        <w:t xml:space="preserve"> тепловой энергии в технологических целях.</w:t>
      </w:r>
    </w:p>
    <w:p w:rsidR="00511928" w:rsidRPr="00BD3831" w:rsidRDefault="00511928" w:rsidP="00D46781">
      <w:pPr>
        <w:pStyle w:val="a6"/>
      </w:pPr>
      <w:r w:rsidRPr="00BD3831">
        <w:t>Потребители, отопление которых осуществляется от индивидуальных источников, могут быть подключены к централизованному теплоснабжению на условиях организации централизованного теплоснабжения В соответствии с требованиями п. 15 статьи 14 ФЗ №190 «О теплоснабжении» «Запрещается переход на отопление жилых помещений в многоквартирных домах с и</w:t>
      </w:r>
      <w:r w:rsidRPr="00BD3831">
        <w:t>с</w:t>
      </w:r>
      <w:r w:rsidRPr="00BD3831">
        <w:t>пользованием индивидуальных квартирных источников тепловой энергии при наличии осуществлённого в надлежащем порядке подключения к сист</w:t>
      </w:r>
      <w:r w:rsidRPr="00BD3831">
        <w:t>е</w:t>
      </w:r>
      <w:r w:rsidRPr="00BD3831">
        <w:t>мам теплоснабжения многоквартирных домов».</w:t>
      </w:r>
    </w:p>
    <w:p w:rsidR="00511928" w:rsidRPr="00BD3831" w:rsidRDefault="00511928" w:rsidP="00D46781">
      <w:pPr>
        <w:pStyle w:val="a4"/>
        <w:rPr>
          <w:lang w:eastAsia="ru-RU"/>
        </w:rPr>
      </w:pPr>
      <w:bookmarkStart w:id="212" w:name="_Toc70394776"/>
      <w:bookmarkStart w:id="213" w:name="_Toc104219027"/>
      <w:r w:rsidRPr="00BD3831">
        <w:rPr>
          <w:lang w:eastAsia="ru-RU"/>
        </w:rPr>
        <w:t xml:space="preserve">7.1.1 </w:t>
      </w:r>
      <w:r w:rsidRPr="00BD3831">
        <w:t>Определения</w:t>
      </w:r>
      <w:bookmarkEnd w:id="212"/>
      <w:bookmarkEnd w:id="213"/>
    </w:p>
    <w:p w:rsidR="00511928" w:rsidRPr="00BD3831" w:rsidRDefault="00511928" w:rsidP="00D46781">
      <w:pPr>
        <w:pStyle w:val="a6"/>
      </w:pPr>
      <w:r w:rsidRPr="00BD3831">
        <w:t xml:space="preserve">В Приказе Минрегиона РФ от 27 февраля 2010года №79 приведена классификация малоэтажных жилых домов: </w:t>
      </w:r>
    </w:p>
    <w:p w:rsidR="00511928" w:rsidRPr="00CC26F2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индивидуальные жилые дома - отдельно стоящие жилые дома с к</w:t>
      </w:r>
      <w:r w:rsidRPr="00CC26F2">
        <w:rPr>
          <w:rFonts w:eastAsia="Calibri"/>
          <w:szCs w:val="28"/>
        </w:rPr>
        <w:t>о</w:t>
      </w:r>
      <w:r w:rsidRPr="00CC26F2">
        <w:rPr>
          <w:rFonts w:eastAsia="Calibri"/>
          <w:szCs w:val="28"/>
        </w:rPr>
        <w:lastRenderedPageBreak/>
        <w:t xml:space="preserve">личеством этажей не более чем три, предназначенные для проживания одной семьи; </w:t>
      </w:r>
    </w:p>
    <w:p w:rsidR="00511928" w:rsidRPr="00CC26F2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блокированные жилые дома - жилые дома с количеством этажей не более чем три, состоящие из нескольких блоков, количество которых не пр</w:t>
      </w:r>
      <w:r w:rsidRPr="00CC26F2">
        <w:rPr>
          <w:rFonts w:eastAsia="Calibri"/>
          <w:szCs w:val="28"/>
        </w:rPr>
        <w:t>е</w:t>
      </w:r>
      <w:r w:rsidRPr="00CC26F2">
        <w:rPr>
          <w:rFonts w:eastAsia="Calibri"/>
          <w:szCs w:val="28"/>
        </w:rPr>
        <w:t>вышает десять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</w:t>
      </w:r>
      <w:r w:rsidRPr="00CC26F2">
        <w:rPr>
          <w:rFonts w:eastAsia="Calibri"/>
          <w:szCs w:val="28"/>
        </w:rPr>
        <w:t>е</w:t>
      </w:r>
      <w:r w:rsidRPr="00CC26F2">
        <w:rPr>
          <w:rFonts w:eastAsia="Calibri"/>
          <w:szCs w:val="28"/>
        </w:rPr>
        <w:t xml:space="preserve">ет выход на территорию общего пользования; </w:t>
      </w:r>
    </w:p>
    <w:p w:rsidR="00511928" w:rsidRPr="00BD3831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CC26F2">
        <w:rPr>
          <w:rFonts w:eastAsia="Calibri"/>
          <w:szCs w:val="28"/>
        </w:rPr>
        <w:t>многоквартирные малоэтажные жилые дома - жилые дома с колич</w:t>
      </w:r>
      <w:r w:rsidRPr="00CC26F2">
        <w:rPr>
          <w:rFonts w:eastAsia="Calibri"/>
          <w:szCs w:val="28"/>
        </w:rPr>
        <w:t>е</w:t>
      </w:r>
      <w:r w:rsidRPr="00CC26F2">
        <w:rPr>
          <w:rFonts w:eastAsia="Calibri"/>
          <w:szCs w:val="28"/>
        </w:rPr>
        <w:t>ством этажей не более чем три, состоящие из одной или нескольких блок-секций, количество которых не превышает четыре, в каждой из которых н</w:t>
      </w:r>
      <w:r w:rsidRPr="00CC26F2">
        <w:rPr>
          <w:rFonts w:eastAsia="Calibri"/>
          <w:szCs w:val="28"/>
        </w:rPr>
        <w:t>а</w:t>
      </w:r>
      <w:r w:rsidRPr="00CC26F2">
        <w:rPr>
          <w:rFonts w:eastAsia="Calibri"/>
          <w:szCs w:val="28"/>
        </w:rPr>
        <w:t>ходятся несколько квартир и помещения общего пользования и каждая из</w:t>
      </w:r>
      <w:r w:rsidRPr="00BD3831">
        <w:t xml:space="preserve"> к</w:t>
      </w:r>
      <w:r w:rsidRPr="00BD3831">
        <w:t>о</w:t>
      </w:r>
      <w:r w:rsidRPr="00BD3831">
        <w:t>торых имеет отдельный подъезд с выходом на территорию общего пользов</w:t>
      </w:r>
      <w:r w:rsidRPr="00BD3831">
        <w:t>а</w:t>
      </w:r>
      <w:r w:rsidRPr="00BD3831">
        <w:t>ния.</w:t>
      </w:r>
    </w:p>
    <w:p w:rsidR="00511928" w:rsidRPr="00BD3831" w:rsidRDefault="00511928" w:rsidP="00D46781">
      <w:pPr>
        <w:pStyle w:val="a4"/>
      </w:pPr>
      <w:bookmarkStart w:id="214" w:name="_Toc70394777"/>
      <w:bookmarkStart w:id="215" w:name="_Toc104219028"/>
      <w:r w:rsidRPr="00BD3831">
        <w:t>7.1.2 Основная нормативно-правовая база</w:t>
      </w:r>
      <w:bookmarkEnd w:id="214"/>
      <w:bookmarkEnd w:id="215"/>
    </w:p>
    <w:p w:rsidR="00511928" w:rsidRPr="00BD3831" w:rsidRDefault="00511928" w:rsidP="00D46781">
      <w:pPr>
        <w:pStyle w:val="a6"/>
      </w:pPr>
      <w:r w:rsidRPr="00BD3831">
        <w:t>В соответствии с пунктом 15 статьи 14 Федерального закона РФ № 190-ФЗ «О теплоснабжении»: Запрещается переход на отопление жилых помещ</w:t>
      </w:r>
      <w:r w:rsidRPr="00BD3831">
        <w:t>е</w:t>
      </w:r>
      <w:r w:rsidRPr="00BD3831">
        <w:t>ний в многоквартирных домах с использованием индивидуальных кварти</w:t>
      </w:r>
      <w:r w:rsidRPr="00BD3831">
        <w:t>р</w:t>
      </w:r>
      <w:r w:rsidRPr="00BD3831">
        <w:t>ных источников тепловой энергии, перечень которых определяется правил</w:t>
      </w:r>
      <w:r w:rsidRPr="00BD3831">
        <w:t>а</w:t>
      </w:r>
      <w:r w:rsidRPr="00BD3831">
        <w:t>ми подключения к системам теплоснабжения, утвержденными Правительс</w:t>
      </w:r>
      <w:r w:rsidRPr="00BD3831">
        <w:t>т</w:t>
      </w:r>
      <w:r w:rsidRPr="00BD3831">
        <w:t>вом Российской Федерации, при наличии осуществленного в надлежащем порядке подключения к системам теплоснабжения многоквартирных домов, за исключением случаев, определенных схемой теплоснабжения.</w:t>
      </w:r>
    </w:p>
    <w:p w:rsidR="00511928" w:rsidRPr="00BD3831" w:rsidRDefault="00511928" w:rsidP="00D46781">
      <w:pPr>
        <w:pStyle w:val="a6"/>
      </w:pPr>
      <w:r w:rsidRPr="00BD3831">
        <w:t>Пункт 122 Методических указаний</w:t>
      </w:r>
      <w:r w:rsidRPr="00BD3831">
        <w:rPr>
          <w:vertAlign w:val="superscript"/>
        </w:rPr>
        <w:footnoteReference w:id="11"/>
      </w:r>
      <w:r w:rsidRPr="00BD3831">
        <w:t xml:space="preserve"> по разработке схем теплоснабж</w:t>
      </w:r>
      <w:r w:rsidRPr="00BD3831">
        <w:t>е</w:t>
      </w:r>
      <w:r w:rsidRPr="00BD3831">
        <w:t>ния рекомендует вывод из эксплуатации тепловых сетей с незначительной тепловой нагрузкой (с относительными потерями тепловой энергии при п</w:t>
      </w:r>
      <w:r w:rsidRPr="00BD3831">
        <w:t>е</w:t>
      </w:r>
      <w:r w:rsidRPr="00BD3831">
        <w:t>редаче тепловой энергии по тепловым сетям более 75% от тепловой энергии, отпущенной в рассматриваемые тепловые сети).</w:t>
      </w:r>
    </w:p>
    <w:p w:rsidR="00511928" w:rsidRPr="00BD3831" w:rsidRDefault="00511928" w:rsidP="00D46781">
      <w:pPr>
        <w:pStyle w:val="a4"/>
      </w:pPr>
      <w:bookmarkStart w:id="216" w:name="_Toc70394778"/>
      <w:bookmarkStart w:id="217" w:name="_Toc104219029"/>
      <w:r w:rsidRPr="00BD3831">
        <w:t>7.1.3 Условия подключения к централизованным системам теплоснабжения</w:t>
      </w:r>
      <w:bookmarkEnd w:id="216"/>
      <w:bookmarkEnd w:id="217"/>
    </w:p>
    <w:p w:rsidR="006C7B24" w:rsidRDefault="00511928" w:rsidP="00D46781">
      <w:pPr>
        <w:pStyle w:val="a6"/>
      </w:pPr>
      <w:r w:rsidRPr="00BD3831">
        <w:t>Теплопотребляющие установки и тепловые сети потребителей тепловой энергии, в том числе застройщиков, находящиеся в границах определенного схемой теплоснабжения радиуса эффективного теплоснабжения источника, подключаются к этому источнику.</w:t>
      </w:r>
    </w:p>
    <w:p w:rsidR="00511928" w:rsidRPr="00BD3831" w:rsidRDefault="00511928" w:rsidP="00D46781">
      <w:pPr>
        <w:pStyle w:val="a6"/>
      </w:pPr>
      <w:r w:rsidRPr="00BD3831">
        <w:t>Подключение теплопотребляющих установок и тепловых сетей потр</w:t>
      </w:r>
      <w:r w:rsidRPr="00BD3831">
        <w:t>е</w:t>
      </w:r>
      <w:r w:rsidRPr="00BD3831">
        <w:t>бителей тепловой энергии, в том числе застройщиков, находящихся в гран</w:t>
      </w:r>
      <w:r w:rsidRPr="00BD3831">
        <w:t>и</w:t>
      </w:r>
      <w:r w:rsidRPr="00BD3831">
        <w:t>цах определенного схемой теплоснабжения радиуса эффективного тепл</w:t>
      </w:r>
      <w:r w:rsidRPr="00BD3831">
        <w:t>о</w:t>
      </w:r>
      <w:r w:rsidRPr="00BD3831">
        <w:t>снабжения источника, к системе теплоснабжения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инженерно-технического обеспечения с учетом особенностей, предусмотренных Фед</w:t>
      </w:r>
      <w:r w:rsidRPr="00BD3831">
        <w:t>е</w:t>
      </w:r>
      <w:r w:rsidRPr="00BD3831">
        <w:t xml:space="preserve">ральным законом РФ от 27 июля 2010года №190-ФЗ «О теплоснабжении» и </w:t>
      </w:r>
      <w:r w:rsidRPr="00BD3831">
        <w:lastRenderedPageBreak/>
        <w:t>правилами подключения к системам теплоснабжения, утвержденными Пр</w:t>
      </w:r>
      <w:r w:rsidRPr="00BD3831">
        <w:t>а</w:t>
      </w:r>
      <w:r w:rsidRPr="00BD3831">
        <w:t xml:space="preserve">вительством Российской Федерации. </w:t>
      </w:r>
    </w:p>
    <w:p w:rsidR="00511928" w:rsidRPr="00BD3831" w:rsidRDefault="00511928" w:rsidP="00D46781">
      <w:pPr>
        <w:pStyle w:val="a6"/>
      </w:pPr>
      <w:r w:rsidRPr="00BD3831">
        <w:t>Подключение осуществляется на основании договора на подключение к системе теплоснабжения, который является публичным для теплоснабжа</w:t>
      </w:r>
      <w:r w:rsidRPr="00BD3831">
        <w:t>ю</w:t>
      </w:r>
      <w:r w:rsidRPr="00BD3831">
        <w:t xml:space="preserve">щей организации, теплосетевой организации. </w:t>
      </w:r>
    </w:p>
    <w:p w:rsidR="00511928" w:rsidRPr="00BD3831" w:rsidRDefault="00511928" w:rsidP="00D46781">
      <w:pPr>
        <w:pStyle w:val="a6"/>
      </w:pPr>
      <w:r w:rsidRPr="00BD3831">
        <w:t>При наличии технической возможности подключения к системе тепл</w:t>
      </w:r>
      <w:r w:rsidRPr="00BD3831">
        <w:t>о</w:t>
      </w:r>
      <w:r w:rsidRPr="00BD3831">
        <w:t>снабжения и при наличии свободной мощности в соответствующей точке подключения отказ потребителю, в том числе застройщику, в заключении д</w:t>
      </w:r>
      <w:r w:rsidRPr="00BD3831">
        <w:t>о</w:t>
      </w:r>
      <w:r w:rsidRPr="00BD3831">
        <w:t>говора на подключение объекта капитального строительства, находящегося в границах определенного схемой теплоснабжения радиуса эффективного те</w:t>
      </w:r>
      <w:r w:rsidRPr="00BD3831">
        <w:t>п</w:t>
      </w:r>
      <w:r w:rsidRPr="00BD3831">
        <w:t>лоснабжения, не допускается.</w:t>
      </w:r>
    </w:p>
    <w:p w:rsidR="00511928" w:rsidRPr="00BD3831" w:rsidRDefault="00511928" w:rsidP="00D46781">
      <w:pPr>
        <w:pStyle w:val="a6"/>
      </w:pPr>
      <w:r w:rsidRPr="00BD3831">
        <w:t>В случае отсутствия технической возможности подключения к системе централизованного теплоснабжения или при отсутствии свободной мощн</w:t>
      </w:r>
      <w:r w:rsidRPr="00BD3831">
        <w:t>о</w:t>
      </w:r>
      <w:r w:rsidRPr="00BD3831">
        <w:t>сти в соответствующей точке на момент обращения допускается временная организация теплоснабжения здания (группы зданий) от крышной или пер</w:t>
      </w:r>
      <w:r w:rsidRPr="00BD3831">
        <w:t>е</w:t>
      </w:r>
      <w:r w:rsidRPr="00BD3831">
        <w:t>движной котельной, оборудованной котлами конденсационного типа на п</w:t>
      </w:r>
      <w:r w:rsidRPr="00BD3831">
        <w:t>е</w:t>
      </w:r>
      <w:r w:rsidRPr="00BD3831">
        <w:t xml:space="preserve">риод, определяемый единой теплоснабжающей организацией. </w:t>
      </w:r>
    </w:p>
    <w:p w:rsidR="00511928" w:rsidRPr="00BD3831" w:rsidRDefault="00511928" w:rsidP="00D46781">
      <w:pPr>
        <w:pStyle w:val="a6"/>
      </w:pPr>
      <w:r w:rsidRPr="00BD3831">
        <w:t>Подключение потребителей к системам централизованного теплосна</w:t>
      </w:r>
      <w:r w:rsidRPr="00BD3831">
        <w:t>б</w:t>
      </w:r>
      <w:r w:rsidRPr="00BD3831">
        <w:t xml:space="preserve">жения осуществляется только по закрытым схемам. </w:t>
      </w:r>
    </w:p>
    <w:p w:rsidR="00511928" w:rsidRPr="00BD3831" w:rsidRDefault="00511928" w:rsidP="00D46781">
      <w:pPr>
        <w:pStyle w:val="a4"/>
      </w:pPr>
      <w:bookmarkStart w:id="218" w:name="_Toc70394779"/>
      <w:bookmarkStart w:id="219" w:name="_Toc104219030"/>
      <w:r w:rsidRPr="00BD3831">
        <w:t>7.1.4 Условия для организации поквартирного теплоснабжения малоэтажных МКД</w:t>
      </w:r>
      <w:bookmarkEnd w:id="218"/>
      <w:bookmarkEnd w:id="219"/>
    </w:p>
    <w:p w:rsidR="00511928" w:rsidRPr="00BD3831" w:rsidRDefault="00511928" w:rsidP="00D46781">
      <w:pPr>
        <w:pStyle w:val="a6"/>
      </w:pPr>
      <w:r w:rsidRPr="00BD3831">
        <w:t>п. 44 Правил подключения к системам теплоснабжения (утв. постано</w:t>
      </w:r>
      <w:r w:rsidRPr="00BD3831">
        <w:t>в</w:t>
      </w:r>
      <w:r w:rsidRPr="00BD3831">
        <w:t>лением Правительства РФ от 16 апреля 2012 года №307) гласит: В перечень индивидуальных квартирных источников тепловой энергии, которые запр</w:t>
      </w:r>
      <w:r w:rsidRPr="00BD3831">
        <w:t>е</w:t>
      </w:r>
      <w:r w:rsidRPr="00BD3831">
        <w:t>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теплоснабжения, за исключением случаев, определенных схемой теплоснабжения, входят источники тепловой энергии, работающие на эле</w:t>
      </w:r>
      <w:r w:rsidRPr="00BD3831">
        <w:t>к</w:t>
      </w:r>
      <w:r w:rsidRPr="00BD3831">
        <w:t>трической энергии, не отвечающие следующим требованиям:</w:t>
      </w:r>
    </w:p>
    <w:p w:rsidR="00511928" w:rsidRPr="00CC26F2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температура теплоносителя - до 95 градусов Цельсия;</w:t>
      </w:r>
    </w:p>
    <w:p w:rsidR="00511928" w:rsidRPr="00BD3831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CC26F2">
        <w:rPr>
          <w:rFonts w:eastAsia="Calibri"/>
          <w:szCs w:val="28"/>
        </w:rPr>
        <w:t>давление</w:t>
      </w:r>
      <w:r w:rsidRPr="00BD3831">
        <w:t xml:space="preserve"> теплоносителя - до 1 МПа.</w:t>
      </w:r>
    </w:p>
    <w:p w:rsidR="00511928" w:rsidRPr="00BD3831" w:rsidRDefault="00511928" w:rsidP="00D46781">
      <w:pPr>
        <w:pStyle w:val="a6"/>
      </w:pPr>
      <w:r w:rsidRPr="00BD3831">
        <w:t>Отказ от централизованного отопления представляет собой как мин</w:t>
      </w:r>
      <w:r w:rsidRPr="00BD3831">
        <w:t>и</w:t>
      </w:r>
      <w:r w:rsidRPr="00BD3831">
        <w:t>мум процесс по замене и переносу инженерных сетей и оборудования, тр</w:t>
      </w:r>
      <w:r w:rsidRPr="00BD3831">
        <w:t>е</w:t>
      </w:r>
      <w:r w:rsidRPr="00BD3831">
        <w:t>бующих внесения изменений в технический паспорт. В соответствии со статьей 25 Жилищного кодекса РФ такие действия именуются переустройс</w:t>
      </w:r>
      <w:r w:rsidRPr="00BD3831">
        <w:t>т</w:t>
      </w:r>
      <w:r w:rsidRPr="00BD3831">
        <w:t>вом жилого помещения (жилого дома, квартиры, комнаты), порядок пров</w:t>
      </w:r>
      <w:r w:rsidRPr="00BD3831">
        <w:t>е</w:t>
      </w:r>
      <w:r w:rsidRPr="00BD3831">
        <w:t>дения которого регулируется как главой 4 ЖК РФ, так и положениями Гр</w:t>
      </w:r>
      <w:r w:rsidRPr="00BD3831">
        <w:t>а</w:t>
      </w:r>
      <w:r w:rsidRPr="00BD3831">
        <w:t>достроительного кодекса РФ о реконструкции внутридомовой системы от</w:t>
      </w:r>
      <w:r w:rsidRPr="00BD3831">
        <w:t>о</w:t>
      </w:r>
      <w:r w:rsidRPr="00BD3831">
        <w:t>пления (то есть получении проекта реконструкции, разрешения на реконс</w:t>
      </w:r>
      <w:r w:rsidRPr="00BD3831">
        <w:t>т</w:t>
      </w:r>
      <w:r w:rsidRPr="00BD3831">
        <w:t>рукцию, акта ввода в эксплуатацию и т.п.).</w:t>
      </w:r>
    </w:p>
    <w:p w:rsidR="00511928" w:rsidRPr="00BD3831" w:rsidRDefault="00511928" w:rsidP="00D46781">
      <w:pPr>
        <w:pStyle w:val="a6"/>
      </w:pPr>
      <w:r w:rsidRPr="00BD3831">
        <w:t>В соответствии с частью 1 статьи 25 Жилищного кодекса Российской Федерации, пунктом 1.7.1 Правил и норм технической эксплуатации жили</w:t>
      </w:r>
      <w:r w:rsidRPr="00BD3831">
        <w:t>щ</w:t>
      </w:r>
      <w:r w:rsidRPr="00BD3831">
        <w:t>ного фонда, утвержденных Постановлением Государственного комитета Ро</w:t>
      </w:r>
      <w:r w:rsidRPr="00BD3831">
        <w:t>с</w:t>
      </w:r>
      <w:r w:rsidRPr="00BD3831">
        <w:t xml:space="preserve">сийской Федерации по строительству и жилищно-коммунальному комплексу </w:t>
      </w:r>
      <w:r w:rsidRPr="00BD3831">
        <w:lastRenderedPageBreak/>
        <w:t>от 27 сентября 2003года № 170 (далее – Правила), замена нагревательного оборудования является переустройством жилого помещения. Частью 1 статьи 26 Жилищного кодекса Российской Федерации установлено, что переустро</w:t>
      </w:r>
      <w:r w:rsidRPr="00BD3831">
        <w:t>й</w:t>
      </w:r>
      <w:r w:rsidRPr="00BD3831">
        <w:t>ство жилого помещения производится с соблюдением требований законод</w:t>
      </w:r>
      <w:r w:rsidRPr="00BD3831">
        <w:t>а</w:t>
      </w:r>
      <w:r w:rsidRPr="00BD3831">
        <w:t>тельства по согласованию с органом местного самоуправления на основании принятого им решения.</w:t>
      </w:r>
    </w:p>
    <w:p w:rsidR="00511928" w:rsidRPr="00BD3831" w:rsidRDefault="00511928" w:rsidP="00D46781">
      <w:pPr>
        <w:pStyle w:val="a6"/>
      </w:pPr>
      <w:r w:rsidRPr="00BD3831">
        <w:t>Согласно п. 1.7.2 Правил, переоборудование и перепланировка жилых домов и квартир (комнат), ведущие к нарушению прочности или разрушению несущих конструкций здания, нарушению в работе инженерных систем и (или) установленного на нем оборудования, ухудшению сохранности и внешнего вида фасадов, нарушению противопожарных устройств, не допу</w:t>
      </w:r>
      <w:r w:rsidRPr="00BD3831">
        <w:t>с</w:t>
      </w:r>
      <w:r w:rsidRPr="00BD3831">
        <w:t>каются.</w:t>
      </w:r>
    </w:p>
    <w:p w:rsidR="00511928" w:rsidRPr="00BD3831" w:rsidRDefault="00511928" w:rsidP="00D46781">
      <w:pPr>
        <w:pStyle w:val="a6"/>
      </w:pPr>
      <w:r w:rsidRPr="00BD3831">
        <w:t>Приборы отопления служат частью отопительной системы жилого д</w:t>
      </w:r>
      <w:r w:rsidRPr="00BD3831">
        <w:t>о</w:t>
      </w:r>
      <w:r w:rsidRPr="00BD3831">
        <w:t>ма, их демонтаж без соответствующего разрешения уполномоченных органов и технического проекта, может привести к нарушению порядка теплосна</w:t>
      </w:r>
      <w:r w:rsidRPr="00BD3831">
        <w:t>б</w:t>
      </w:r>
      <w:r w:rsidRPr="00BD3831">
        <w:t>жения многоквартирного дома. То есть, если с момента постройки мног</w:t>
      </w:r>
      <w:r w:rsidRPr="00BD3831">
        <w:t>о</w:t>
      </w:r>
      <w:r w:rsidRPr="00BD3831">
        <w:t>квартирный дом рассчитан на централизованное теплоснабжение, то уст</w:t>
      </w:r>
      <w:r w:rsidRPr="00BD3831">
        <w:t>а</w:t>
      </w:r>
      <w:r w:rsidRPr="00BD3831">
        <w:t>новка индивидуального отопления в квартирах нарушает существующую внутридомовую схему подачи тепла.</w:t>
      </w:r>
    </w:p>
    <w:p w:rsidR="00511928" w:rsidRPr="00BD3831" w:rsidRDefault="00511928" w:rsidP="00D46781">
      <w:pPr>
        <w:pStyle w:val="a6"/>
      </w:pPr>
      <w:r w:rsidRPr="00BD3831">
        <w:t>Переустройство помещения осуществляется по согласованию с органом местного самоуправления, на территории которого расположено жилое п</w:t>
      </w:r>
      <w:r w:rsidRPr="00BD3831">
        <w:t>о</w:t>
      </w:r>
      <w:r w:rsidRPr="00BD3831">
        <w:t>мещение по заявлению о переустройстве жилого помещения. Форма такого заявления утверждена Постановлением Правительства РФ от 28.04.2005 № 266 «Об утверждении формы заявления о переустройстве и (или) переплан</w:t>
      </w:r>
      <w:r w:rsidRPr="00BD3831">
        <w:t>и</w:t>
      </w:r>
      <w:r w:rsidRPr="00BD3831">
        <w:t>ровке жилого помещения и формы документа, подтверждающего принятие решения о согласовании переустройства и (или) перепланировки жилого п</w:t>
      </w:r>
      <w:r w:rsidRPr="00BD3831">
        <w:t>о</w:t>
      </w:r>
      <w:r w:rsidRPr="00BD3831">
        <w:t>мещения».</w:t>
      </w:r>
    </w:p>
    <w:p w:rsidR="005260BF" w:rsidRDefault="00511928" w:rsidP="00D46781">
      <w:pPr>
        <w:pStyle w:val="a6"/>
      </w:pPr>
      <w:r w:rsidRPr="00BD3831">
        <w:t>Одновременно с указанным заявлением представляются документы, определенные в статье 26 Жилищного кодекса РФ, в том числе подготовле</w:t>
      </w:r>
      <w:r w:rsidRPr="00BD3831">
        <w:t>н</w:t>
      </w:r>
      <w:r w:rsidRPr="00BD3831">
        <w:t>ные и оформленные проект и техническая документация установки автоно</w:t>
      </w:r>
      <w:r w:rsidRPr="00BD3831">
        <w:t>м</w:t>
      </w:r>
      <w:r w:rsidRPr="00BD3831">
        <w:t xml:space="preserve">ной системы теплоснабжения (автономный источник теплоснабжения может быть электрическим и т.п.). Данный проект выполняется организацией, имеющей свидетельство о допуске к выполнению такого вида работ, которое выдается саморегулируемыми организациями в строительной отрасли. </w:t>
      </w:r>
    </w:p>
    <w:p w:rsidR="00511928" w:rsidRPr="00BD3831" w:rsidRDefault="00511928" w:rsidP="00D46781">
      <w:pPr>
        <w:pStyle w:val="a6"/>
      </w:pPr>
      <w:r w:rsidRPr="00BD3831">
        <w:t>Поскольку внутридомовая система теплоснабжения многоквартирного дома входит в состав общего имущества такого дома, а уменьшение его ра</w:t>
      </w:r>
      <w:r w:rsidRPr="00BD3831">
        <w:t>з</w:t>
      </w:r>
      <w:r w:rsidRPr="00BD3831">
        <w:t>меров, в том числе и путем реконструкции системы отопления посредством переноса стояков, радиаторов и т.п. хотя бы в одной квартире, возможно только с согласия всех собственников помещений в многоквартирном доме (ч. 3 ст. 36 ЖК РФ).</w:t>
      </w:r>
    </w:p>
    <w:p w:rsidR="00511928" w:rsidRPr="00BD3831" w:rsidRDefault="00511928" w:rsidP="00D46781">
      <w:pPr>
        <w:pStyle w:val="a6"/>
      </w:pPr>
      <w:r w:rsidRPr="00BD3831">
        <w:t>То есть, для оснащения квартиры индивидуальным источником тепл</w:t>
      </w:r>
      <w:r w:rsidRPr="00BD3831">
        <w:t>о</w:t>
      </w:r>
      <w:r w:rsidRPr="00BD3831">
        <w:t>вой энергии желающим, кроме согласования этого вопроса с органами мес</w:t>
      </w:r>
      <w:r w:rsidRPr="00BD3831">
        <w:t>т</w:t>
      </w:r>
      <w:r w:rsidRPr="00BD3831">
        <w:t>ного самоуправления, необходимо также получение на это переустройство согласия всех собственников жилья в многоквартирном доме.</w:t>
      </w:r>
    </w:p>
    <w:p w:rsidR="00511928" w:rsidRPr="00BD3831" w:rsidRDefault="00511928" w:rsidP="00D46781">
      <w:pPr>
        <w:pStyle w:val="a6"/>
      </w:pPr>
      <w:r w:rsidRPr="00BD3831">
        <w:lastRenderedPageBreak/>
        <w:t>Отсутствие всех вышеперечисленных документов может трактоваться как самовольное отключение от централизованного теплоснабжения. Сам</w:t>
      </w:r>
      <w:r w:rsidRPr="00BD3831">
        <w:t>о</w:t>
      </w:r>
      <w:r w:rsidRPr="00BD3831">
        <w:t>вольная реконструкция систем теплопотребления — это не что иное, как ра</w:t>
      </w:r>
      <w:r w:rsidRPr="00BD3831">
        <w:t>з</w:t>
      </w:r>
      <w:r w:rsidRPr="00BD3831">
        <w:t>регулировка сетей и внутренних систем всего многоквартирного жилого д</w:t>
      </w:r>
      <w:r w:rsidRPr="00BD3831">
        <w:t>о</w:t>
      </w:r>
      <w:r w:rsidRPr="00BD3831">
        <w:t>ма. Эти работы могут привести к нарушению гидравлического режима, н</w:t>
      </w:r>
      <w:r w:rsidRPr="00BD3831">
        <w:t>е</w:t>
      </w:r>
      <w:r w:rsidRPr="00BD3831">
        <w:t xml:space="preserve">правильному распределению тепла, перегрев или недогрев помещений, и, в итоге, к нарушению прав других потребителей тепловых услуг. </w:t>
      </w:r>
    </w:p>
    <w:p w:rsidR="00511928" w:rsidRPr="00BD3831" w:rsidRDefault="000B64C3" w:rsidP="00D46781">
      <w:pPr>
        <w:pStyle w:val="a6"/>
      </w:pPr>
      <w:r w:rsidRPr="00BD3831">
        <w:t>Кроме этого,</w:t>
      </w:r>
      <w:r w:rsidR="00511928" w:rsidRPr="00BD3831">
        <w:t xml:space="preserve"> при отключении основной доли потребителей в мног</w:t>
      </w:r>
      <w:r w:rsidR="00511928" w:rsidRPr="00BD3831">
        <w:t>о</w:t>
      </w:r>
      <w:r w:rsidR="00511928" w:rsidRPr="00BD3831">
        <w:t>квартирных домах увеличивается резерв мощности котельной, что негативно сказывается на работе теплоснабжающей организации и на предоставлении услуг теплоснабжения остальным потребителям (например, следует рост т</w:t>
      </w:r>
      <w:r w:rsidR="00511928" w:rsidRPr="00BD3831">
        <w:t>а</w:t>
      </w:r>
      <w:r w:rsidR="00511928" w:rsidRPr="00BD3831">
        <w:t>рифа для остальных потребителей, что ущемляет их права).</w:t>
      </w:r>
    </w:p>
    <w:p w:rsidR="00511928" w:rsidRPr="00BD3831" w:rsidRDefault="00511928" w:rsidP="00D46781">
      <w:pPr>
        <w:pStyle w:val="a6"/>
      </w:pPr>
      <w:r w:rsidRPr="00BD3831">
        <w:t>Согласно действующим строительным нормам и правилам (СНиП 31-01-2003 «Здания жилые многоквартирные», п.7.3.7) применение систем п</w:t>
      </w:r>
      <w:r w:rsidRPr="00BD3831">
        <w:t>о</w:t>
      </w:r>
      <w:r w:rsidRPr="00BD3831">
        <w:t>квартирного теплоснабжения может быть предусмотрено только во вновь возводимых зданиях, которые изначально проектируются под установку и</w:t>
      </w:r>
      <w:r w:rsidRPr="00BD3831">
        <w:t>н</w:t>
      </w:r>
      <w:r w:rsidRPr="00BD3831">
        <w:t>дивидуальных теплогенераторов в каждой квартире.</w:t>
      </w:r>
    </w:p>
    <w:p w:rsidR="00511928" w:rsidRPr="00BD3831" w:rsidRDefault="00511928" w:rsidP="00D46781">
      <w:pPr>
        <w:pStyle w:val="a6"/>
      </w:pPr>
      <w:r w:rsidRPr="00BD3831">
        <w:t>Собственниками помещений многоквартирного дома, перешедшими с централизованного отопления на индивидуальное, оплачивается только со</w:t>
      </w:r>
      <w:r w:rsidRPr="00BD3831">
        <w:t>б</w:t>
      </w:r>
      <w:r w:rsidRPr="00BD3831">
        <w:t>ственное потребление. Однако, жилищное законодательство (статьи 30 и 39 Жилищного Кодекса Российской Федерации) не освобождает граждан, о</w:t>
      </w:r>
      <w:r w:rsidRPr="00BD3831">
        <w:t>т</w:t>
      </w:r>
      <w:r w:rsidRPr="00BD3831">
        <w:t>ключившихся от центрального отопления, от оплаты тепловых потерь сист</w:t>
      </w:r>
      <w:r w:rsidRPr="00BD3831">
        <w:t>е</w:t>
      </w:r>
      <w:r w:rsidRPr="00BD3831">
        <w:t>мы отопления многоквартирного дома и расход тепловой энергии на общ</w:t>
      </w:r>
      <w:r w:rsidRPr="00BD3831">
        <w:t>е</w:t>
      </w:r>
      <w:r w:rsidRPr="00BD3831">
        <w:t>домовые нужды.</w:t>
      </w:r>
    </w:p>
    <w:p w:rsidR="00511928" w:rsidRPr="00BD3831" w:rsidRDefault="00511928" w:rsidP="00D46781">
      <w:pPr>
        <w:pStyle w:val="a6"/>
      </w:pPr>
      <w:r w:rsidRPr="00BD3831">
        <w:t>Учитывая вышеизложенные факты отказ от централизованного тепл</w:t>
      </w:r>
      <w:r w:rsidRPr="00BD3831">
        <w:t>о</w:t>
      </w:r>
      <w:r w:rsidRPr="00BD3831">
        <w:t>снабжения и переход на поквартирное теплоснабжение, возможен и целес</w:t>
      </w:r>
      <w:r w:rsidRPr="00BD3831">
        <w:t>о</w:t>
      </w:r>
      <w:r w:rsidRPr="00BD3831">
        <w:t>образен только для многоквартирного дома в целом. Органами местного с</w:t>
      </w:r>
      <w:r w:rsidRPr="00BD3831">
        <w:t>а</w:t>
      </w:r>
      <w:r w:rsidRPr="00BD3831">
        <w:t>моуправления издается постановление о переводе всех квартир МКД на и</w:t>
      </w:r>
      <w:r w:rsidRPr="00BD3831">
        <w:t>н</w:t>
      </w:r>
      <w:r w:rsidRPr="00BD3831">
        <w:t>дивидуальное теплоснабжение при одновременном соблюдении трех усл</w:t>
      </w:r>
      <w:r w:rsidRPr="00BD3831">
        <w:t>о</w:t>
      </w:r>
      <w:r w:rsidRPr="00BD3831">
        <w:t>вий:</w:t>
      </w:r>
    </w:p>
    <w:p w:rsidR="00511928" w:rsidRPr="00CC26F2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наличие решения о переводе всех квартир МКД на индивидуальное теплоснабжение, принятого жителями МКД на общедомовом собрании;</w:t>
      </w:r>
    </w:p>
    <w:p w:rsidR="00511928" w:rsidRPr="00CC26F2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мероприятие о переводе всех квартир конкретного МКД на индив</w:t>
      </w:r>
      <w:r w:rsidRPr="00CC26F2">
        <w:rPr>
          <w:rFonts w:eastAsia="Calibri"/>
          <w:szCs w:val="28"/>
        </w:rPr>
        <w:t>и</w:t>
      </w:r>
      <w:r w:rsidRPr="00CC26F2">
        <w:rPr>
          <w:rFonts w:eastAsia="Calibri"/>
          <w:szCs w:val="28"/>
        </w:rPr>
        <w:t>дуальное теплоснабжение должно быть предусмотрено в утвержденной сх</w:t>
      </w:r>
      <w:r w:rsidRPr="00CC26F2">
        <w:rPr>
          <w:rFonts w:eastAsia="Calibri"/>
          <w:szCs w:val="28"/>
        </w:rPr>
        <w:t>е</w:t>
      </w:r>
      <w:r w:rsidRPr="00CC26F2">
        <w:rPr>
          <w:rFonts w:eastAsia="Calibri"/>
          <w:szCs w:val="28"/>
        </w:rPr>
        <w:t>ме теплоснабжения;</w:t>
      </w:r>
    </w:p>
    <w:p w:rsidR="00511928" w:rsidRPr="00CC26F2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наличие технической возможности реализации решения о переводе всех квартир конкретного МКД на индивидуальное теплоснабжение.</w:t>
      </w:r>
    </w:p>
    <w:p w:rsidR="00511928" w:rsidRPr="00BD3831" w:rsidRDefault="00511928" w:rsidP="00D46781">
      <w:pPr>
        <w:pStyle w:val="a4"/>
      </w:pPr>
      <w:bookmarkStart w:id="220" w:name="_Toc70394780"/>
      <w:bookmarkStart w:id="221" w:name="_Toc104219031"/>
      <w:r w:rsidRPr="00BD3831">
        <w:t>7.1.5 Условия для организации теплоснабжения МКД от общедомового те</w:t>
      </w:r>
      <w:r w:rsidRPr="00BD3831">
        <w:t>п</w:t>
      </w:r>
      <w:r w:rsidRPr="00BD3831">
        <w:t>логенератора</w:t>
      </w:r>
      <w:bookmarkEnd w:id="220"/>
      <w:bookmarkEnd w:id="221"/>
    </w:p>
    <w:p w:rsidR="00511928" w:rsidRPr="00BD3831" w:rsidRDefault="00511928" w:rsidP="00D46781">
      <w:pPr>
        <w:pStyle w:val="a6"/>
      </w:pPr>
      <w:r w:rsidRPr="00BD3831">
        <w:t>В соответствии с пунктом 3.4 свода правил «СП 41-104-2000 Проект</w:t>
      </w:r>
      <w:r w:rsidRPr="00BD3831">
        <w:t>и</w:t>
      </w:r>
      <w:r w:rsidRPr="00BD3831">
        <w:t xml:space="preserve">рование автономных источников теплоснабжения»: </w:t>
      </w:r>
    </w:p>
    <w:p w:rsidR="00511928" w:rsidRPr="00CC26F2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BD3831">
        <w:t xml:space="preserve">не допускается встраивать котельные в жилые многоквартирные </w:t>
      </w:r>
      <w:r w:rsidRPr="00CC26F2">
        <w:rPr>
          <w:rFonts w:eastAsia="Calibri"/>
          <w:szCs w:val="28"/>
        </w:rPr>
        <w:t>зд</w:t>
      </w:r>
      <w:r w:rsidRPr="00CC26F2">
        <w:rPr>
          <w:rFonts w:eastAsia="Calibri"/>
          <w:szCs w:val="28"/>
        </w:rPr>
        <w:t>а</w:t>
      </w:r>
      <w:r w:rsidRPr="00CC26F2">
        <w:rPr>
          <w:rFonts w:eastAsia="Calibri"/>
          <w:szCs w:val="28"/>
        </w:rPr>
        <w:t>ния;</w:t>
      </w:r>
    </w:p>
    <w:p w:rsidR="00511928" w:rsidRPr="00CC26F2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 xml:space="preserve">для жилых зданий допускается устройство пристроенных и крышных </w:t>
      </w:r>
      <w:r w:rsidRPr="00CC26F2">
        <w:rPr>
          <w:rFonts w:eastAsia="Calibri"/>
          <w:szCs w:val="28"/>
        </w:rPr>
        <w:lastRenderedPageBreak/>
        <w:t>котельных;</w:t>
      </w:r>
    </w:p>
    <w:p w:rsidR="00511928" w:rsidRPr="00CC26F2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указанные котельные допускается проектировать с применением в</w:t>
      </w:r>
      <w:r w:rsidRPr="00CC26F2">
        <w:rPr>
          <w:rFonts w:eastAsia="Calibri"/>
          <w:szCs w:val="28"/>
        </w:rPr>
        <w:t>о</w:t>
      </w:r>
      <w:r w:rsidRPr="00CC26F2">
        <w:rPr>
          <w:rFonts w:eastAsia="Calibri"/>
          <w:szCs w:val="28"/>
        </w:rPr>
        <w:t>догрейных котлов с температурой воды до 115 °С. При этом тепловая мо</w:t>
      </w:r>
      <w:r w:rsidRPr="00CC26F2">
        <w:rPr>
          <w:rFonts w:eastAsia="Calibri"/>
          <w:szCs w:val="28"/>
        </w:rPr>
        <w:t>щ</w:t>
      </w:r>
      <w:r w:rsidRPr="00CC26F2">
        <w:rPr>
          <w:rFonts w:eastAsia="Calibri"/>
          <w:szCs w:val="28"/>
        </w:rPr>
        <w:t>ность котельной не должна быть более 3,0 МВт. Не допускается проектир</w:t>
      </w:r>
      <w:r w:rsidRPr="00CC26F2">
        <w:rPr>
          <w:rFonts w:eastAsia="Calibri"/>
          <w:szCs w:val="28"/>
        </w:rPr>
        <w:t>о</w:t>
      </w:r>
      <w:r w:rsidRPr="00CC26F2">
        <w:rPr>
          <w:rFonts w:eastAsia="Calibri"/>
          <w:szCs w:val="28"/>
        </w:rPr>
        <w:t>вание пристроенных котельных, непосредственно примыкающих к жилым зданиям со стороны входных подъездов и участков стен с оконными проем</w:t>
      </w:r>
      <w:r w:rsidRPr="00CC26F2">
        <w:rPr>
          <w:rFonts w:eastAsia="Calibri"/>
          <w:szCs w:val="28"/>
        </w:rPr>
        <w:t>а</w:t>
      </w:r>
      <w:r w:rsidRPr="00CC26F2">
        <w:rPr>
          <w:rFonts w:eastAsia="Calibri"/>
          <w:szCs w:val="28"/>
        </w:rPr>
        <w:t>ми, где расстояние от внешней стены котельной до ближайшего окна жилого помещения менее 4 м по горизонтали, а расстояние от перекрытия котельной до ближайшего окна жилого помещения менее 8 м по вертикали;</w:t>
      </w:r>
    </w:p>
    <w:p w:rsidR="00511928" w:rsidRPr="00BD3831" w:rsidRDefault="00511928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CC26F2">
        <w:rPr>
          <w:rFonts w:eastAsia="Calibri"/>
          <w:szCs w:val="28"/>
        </w:rPr>
        <w:t>не допускается размещение крышных</w:t>
      </w:r>
      <w:r w:rsidRPr="00BD3831">
        <w:t xml:space="preserve"> котельных непосредственно на перекрытиях жилых помещений (перекрытие жилого помещения не может служить основанием пола котельной), а также смежно с жилыми помещ</w:t>
      </w:r>
      <w:r w:rsidRPr="00BD3831">
        <w:t>е</w:t>
      </w:r>
      <w:r w:rsidRPr="00BD3831">
        <w:t>ниями (стена здания, к которому пристраивается крышная котельная, не м</w:t>
      </w:r>
      <w:r w:rsidRPr="00BD3831">
        <w:t>о</w:t>
      </w:r>
      <w:r w:rsidRPr="00BD3831">
        <w:t xml:space="preserve">жет служить стеной котельной). </w:t>
      </w:r>
    </w:p>
    <w:p w:rsidR="00511928" w:rsidRPr="00BD3831" w:rsidRDefault="00511928" w:rsidP="00D46781">
      <w:pPr>
        <w:pStyle w:val="a4"/>
      </w:pPr>
      <w:bookmarkStart w:id="222" w:name="_Toc70394781"/>
      <w:bookmarkStart w:id="223" w:name="_Toc104219032"/>
      <w:r w:rsidRPr="00BD3831">
        <w:t>7.1.6 Условия для организации индивидуального теплоснабжения индивид</w:t>
      </w:r>
      <w:r w:rsidRPr="00BD3831">
        <w:t>у</w:t>
      </w:r>
      <w:r w:rsidRPr="00BD3831">
        <w:t>альных жилых домов и блокированных жилых домов</w:t>
      </w:r>
      <w:bookmarkEnd w:id="222"/>
      <w:bookmarkEnd w:id="223"/>
    </w:p>
    <w:p w:rsidR="00353813" w:rsidRDefault="00511928" w:rsidP="00D46781">
      <w:pPr>
        <w:pStyle w:val="a6"/>
      </w:pPr>
      <w:r w:rsidRPr="00BD3831">
        <w:t>Перевод индивидуальных жилых домов и блокированных жилых домов с централизованного теплоснабжения на индивидуальное (автономное) те</w:t>
      </w:r>
      <w:r w:rsidRPr="00BD3831">
        <w:t>п</w:t>
      </w:r>
      <w:r w:rsidRPr="00BD3831">
        <w:t>лоснабжение возможен без существенных нормативно-правовых огранич</w:t>
      </w:r>
      <w:r w:rsidRPr="00BD3831">
        <w:t>е</w:t>
      </w:r>
      <w:r w:rsidRPr="00BD3831">
        <w:t xml:space="preserve">ний. </w:t>
      </w:r>
    </w:p>
    <w:p w:rsidR="00511928" w:rsidRPr="00BD3831" w:rsidRDefault="00511928" w:rsidP="00D46781">
      <w:pPr>
        <w:pStyle w:val="a6"/>
      </w:pPr>
      <w:r w:rsidRPr="00BD3831">
        <w:t>Однако возможны технические ограничения, связанные с недостато</w:t>
      </w:r>
      <w:r w:rsidRPr="00BD3831">
        <w:t>ч</w:t>
      </w:r>
      <w:r w:rsidRPr="00BD3831">
        <w:t>ной пропускной способностью электрических сетей, в случае перехода на индивидуальное теплоснабжение с использованием электричества (электр</w:t>
      </w:r>
      <w:r w:rsidRPr="00BD3831">
        <w:t>о</w:t>
      </w:r>
      <w:r w:rsidRPr="00BD3831">
        <w:t>котел, ПЛЭН, греющий кабель).</w:t>
      </w:r>
    </w:p>
    <w:p w:rsidR="00E1044C" w:rsidRPr="00BD3831" w:rsidRDefault="00E1044C" w:rsidP="00D46781">
      <w:pPr>
        <w:pStyle w:val="a4"/>
      </w:pPr>
      <w:bookmarkStart w:id="224" w:name="_Toc104219033"/>
      <w:r w:rsidRPr="00BD3831">
        <w:t>7.2 Описание текущей ситуации, связанной с ранее принятыми в соответс</w:t>
      </w:r>
      <w:r w:rsidRPr="00BD3831">
        <w:t>т</w:t>
      </w:r>
      <w:r w:rsidRPr="00BD3831">
        <w:t>вии с законодательством Российской Федерации об электроэнергетике реш</w:t>
      </w:r>
      <w:r w:rsidRPr="00BD3831">
        <w:t>е</w:t>
      </w:r>
      <w:r w:rsidRPr="00BD3831">
        <w:t>ниями об отнесении генерирующих объектов к генерирующим объектам, мощность которых поставляется в вынужденном режиме в целях обеспеч</w:t>
      </w:r>
      <w:r w:rsidRPr="00BD3831">
        <w:t>е</w:t>
      </w:r>
      <w:r w:rsidRPr="00BD3831">
        <w:t>ния надежного теплоснабжения потребителей</w:t>
      </w:r>
      <w:bookmarkEnd w:id="224"/>
    </w:p>
    <w:p w:rsidR="008B1E85" w:rsidRPr="00BD3831" w:rsidRDefault="00F23C56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="00811772" w:rsidRPr="00BD3831">
        <w:t xml:space="preserve"> отсутствуют генерирующие объекты, мо</w:t>
      </w:r>
      <w:r w:rsidR="00811772" w:rsidRPr="00BD3831">
        <w:t>щ</w:t>
      </w:r>
      <w:r w:rsidR="00811772" w:rsidRPr="00BD3831">
        <w:t>ность которых поставляется в вынужденном режиме в целях обеспечения н</w:t>
      </w:r>
      <w:r w:rsidR="00811772" w:rsidRPr="00BD3831">
        <w:t>а</w:t>
      </w:r>
      <w:r w:rsidR="00811772" w:rsidRPr="00BD3831">
        <w:t>дежного теплоснабжения потребителей.</w:t>
      </w:r>
    </w:p>
    <w:p w:rsidR="00E1044C" w:rsidRPr="00BD3831" w:rsidRDefault="00E1044C" w:rsidP="00D46781">
      <w:pPr>
        <w:pStyle w:val="a4"/>
      </w:pPr>
      <w:bookmarkStart w:id="225" w:name="_Toc104219034"/>
      <w:r w:rsidRPr="00BD3831">
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</w:t>
      </w:r>
      <w:r w:rsidRPr="00BD3831">
        <w:t>о</w:t>
      </w:r>
      <w:r w:rsidRPr="00BD3831">
        <w:t>ставляется в вынужденном режиме в целях обеспечения надежного тепл</w:t>
      </w:r>
      <w:r w:rsidRPr="00BD3831">
        <w:t>о</w:t>
      </w:r>
      <w:r w:rsidRPr="00BD3831">
        <w:t>снабжения потребителей, в соответствующем году долгосрочного конк</w:t>
      </w:r>
      <w:r w:rsidRPr="00BD3831">
        <w:t>у</w:t>
      </w:r>
      <w:r w:rsidRPr="00BD3831">
        <w:t>рентного отбора мощности на оптовом рынке электрической энергии (мо</w:t>
      </w:r>
      <w:r w:rsidRPr="00BD3831">
        <w:t>щ</w:t>
      </w:r>
      <w:r w:rsidRPr="00BD3831">
        <w:t>ности) на соответствующий период), в соответствии с методическими указ</w:t>
      </w:r>
      <w:r w:rsidRPr="00BD3831">
        <w:t>а</w:t>
      </w:r>
      <w:r w:rsidRPr="00BD3831">
        <w:t>ниями по разработке схем теплоснабжения</w:t>
      </w:r>
      <w:bookmarkEnd w:id="225"/>
    </w:p>
    <w:p w:rsidR="00811772" w:rsidRPr="00BD3831" w:rsidRDefault="00811772" w:rsidP="00D46781">
      <w:pPr>
        <w:pStyle w:val="a6"/>
      </w:pPr>
      <w:r w:rsidRPr="00BD3831">
        <w:lastRenderedPageBreak/>
        <w:t xml:space="preserve">На территории </w:t>
      </w:r>
      <w:r w:rsidR="008753A8">
        <w:t>сельсовета</w:t>
      </w:r>
      <w:r w:rsidRPr="00BD3831">
        <w:t xml:space="preserve"> отсутствуют генерирующие объекты, мо</w:t>
      </w:r>
      <w:r w:rsidRPr="00BD3831">
        <w:t>щ</w:t>
      </w:r>
      <w:r w:rsidRPr="00BD3831">
        <w:t>ность которых поставляется в вынужденном режиме в целях обеспечения н</w:t>
      </w:r>
      <w:r w:rsidRPr="00BD3831">
        <w:t>а</w:t>
      </w:r>
      <w:r w:rsidRPr="00BD3831">
        <w:t>дежного теплоснабжения потребителей.</w:t>
      </w:r>
    </w:p>
    <w:p w:rsidR="00E1044C" w:rsidRPr="00BD3831" w:rsidRDefault="00E1044C" w:rsidP="00D46781">
      <w:pPr>
        <w:pStyle w:val="a4"/>
      </w:pPr>
      <w:bookmarkStart w:id="226" w:name="_Toc104219035"/>
      <w:r w:rsidRPr="00BD3831">
        <w:t>7.4 Обоснование предлагаемых для строительства источников тепловой эне</w:t>
      </w:r>
      <w:r w:rsidRPr="00BD3831">
        <w:t>р</w:t>
      </w:r>
      <w:r w:rsidRPr="00BD3831">
        <w:t>гии, функционирующих в режиме комбинированной выработки электрич</w:t>
      </w:r>
      <w:r w:rsidRPr="00BD3831">
        <w:t>е</w:t>
      </w:r>
      <w:r w:rsidRPr="00BD3831">
        <w:t>ской и тепловой энергии, для обеспечения перспективных тепловых нагр</w:t>
      </w:r>
      <w:r w:rsidRPr="00BD3831">
        <w:t>у</w:t>
      </w:r>
      <w:r w:rsidRPr="00BD3831">
        <w:t>зок, выполненное в порядке, установленном методическими указаниями по разработке схем теплоснабжения</w:t>
      </w:r>
      <w:bookmarkEnd w:id="226"/>
    </w:p>
    <w:p w:rsidR="008B1E85" w:rsidRPr="00BD3831" w:rsidRDefault="00811772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не планируется строительство источников тепловой энергии, функционирующих в режиме комбинированной вырабо</w:t>
      </w:r>
      <w:r w:rsidRPr="00BD3831">
        <w:t>т</w:t>
      </w:r>
      <w:r w:rsidRPr="00BD3831">
        <w:t>ки электрической и тепловой энергии, для обеспечения перспективных те</w:t>
      </w:r>
      <w:r w:rsidRPr="00BD3831">
        <w:t>п</w:t>
      </w:r>
      <w:r w:rsidRPr="00BD3831">
        <w:t>ловых нагрузок, выполненное в порядке, установленном методическими ук</w:t>
      </w:r>
      <w:r w:rsidRPr="00BD3831">
        <w:t>а</w:t>
      </w:r>
      <w:r w:rsidRPr="00BD3831">
        <w:t>заниями по разработке схем теплоснабжения.</w:t>
      </w:r>
    </w:p>
    <w:p w:rsidR="00E1044C" w:rsidRPr="00BD3831" w:rsidRDefault="00E1044C" w:rsidP="00D46781">
      <w:pPr>
        <w:pStyle w:val="a4"/>
      </w:pPr>
      <w:bookmarkStart w:id="227" w:name="_Toc104219036"/>
      <w:r w:rsidRPr="00BD3831">
        <w:t>7.5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</w:t>
      </w:r>
      <w:r w:rsidRPr="00BD3831">
        <w:t>е</w:t>
      </w:r>
      <w:r w:rsidRPr="00BD3831">
        <w:t>чения перспективных приростов тепловых нагрузок, выполненное в порядке, установленном методическими указаниями по разработке схем теплоснабж</w:t>
      </w:r>
      <w:r w:rsidRPr="00BD3831">
        <w:t>е</w:t>
      </w:r>
      <w:r w:rsidRPr="00BD3831">
        <w:t>ния</w:t>
      </w:r>
      <w:bookmarkEnd w:id="227"/>
    </w:p>
    <w:p w:rsidR="008B1E85" w:rsidRPr="00BD3831" w:rsidRDefault="00811772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отсутствуют источники тепловой энергии, функционирующие в режиме комбинированной выработки электрической и тепловой энергии.</w:t>
      </w:r>
    </w:p>
    <w:p w:rsidR="00E1044C" w:rsidRPr="00BD3831" w:rsidRDefault="00E1044C" w:rsidP="00D46781">
      <w:pPr>
        <w:pStyle w:val="a4"/>
      </w:pPr>
      <w:bookmarkStart w:id="228" w:name="_Toc104219037"/>
      <w:r w:rsidRPr="00BD3831">
        <w:t>7.6 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</w:t>
      </w:r>
      <w:r w:rsidRPr="00BD3831">
        <w:t>т</w:t>
      </w:r>
      <w:r w:rsidRPr="00BD3831">
        <w:t>венные нужды теплоснабжающей организации в отношении источника те</w:t>
      </w:r>
      <w:r w:rsidRPr="00BD3831">
        <w:t>п</w:t>
      </w:r>
      <w:r w:rsidRPr="00BD3831">
        <w:t>ловой энергии, на базе существующих и перспективных тепловых нагрузок</w:t>
      </w:r>
      <w:bookmarkEnd w:id="228"/>
    </w:p>
    <w:p w:rsidR="008B1E85" w:rsidRPr="00BD3831" w:rsidRDefault="00811772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н</w:t>
      </w:r>
      <w:r w:rsidR="00E2176E" w:rsidRPr="00BD3831">
        <w:t>е предусматривается переоборудование к</w:t>
      </w:r>
      <w:r w:rsidR="00E2176E" w:rsidRPr="00BD3831">
        <w:t>о</w:t>
      </w:r>
      <w:r w:rsidR="00E2176E" w:rsidRPr="00BD3831">
        <w:t>тельных в источники тепловой энергии, функционирующие в режиме комб</w:t>
      </w:r>
      <w:r w:rsidR="00E2176E" w:rsidRPr="00BD3831">
        <w:t>и</w:t>
      </w:r>
      <w:r w:rsidR="00E2176E" w:rsidRPr="00BD3831">
        <w:t>нированной выработки электрической и тепловой энергии, с выработкой электроэнергии на собственные нужды теплоснабжающей организации в о</w:t>
      </w:r>
      <w:r w:rsidR="00E2176E" w:rsidRPr="00BD3831">
        <w:t>т</w:t>
      </w:r>
      <w:r w:rsidR="00E2176E" w:rsidRPr="00BD3831">
        <w:t>ношении источника тепловой энергии, на базе существующих и перспекти</w:t>
      </w:r>
      <w:r w:rsidR="00E2176E" w:rsidRPr="00BD3831">
        <w:t>в</w:t>
      </w:r>
      <w:r w:rsidR="00E2176E" w:rsidRPr="00BD3831">
        <w:t>ных тепловых нагрузок.</w:t>
      </w:r>
    </w:p>
    <w:p w:rsidR="00E1044C" w:rsidRPr="00BD3831" w:rsidRDefault="00E1044C" w:rsidP="00D46781">
      <w:pPr>
        <w:pStyle w:val="a4"/>
      </w:pPr>
      <w:bookmarkStart w:id="229" w:name="_Toc104219038"/>
      <w:r w:rsidRPr="00BD3831">
        <w:t>7.7 Обоснование предлагаемых для реконструкции и (или) модернизации к</w:t>
      </w:r>
      <w:r w:rsidRPr="00BD3831">
        <w:t>о</w:t>
      </w:r>
      <w:r w:rsidRPr="00BD3831">
        <w:t>тельных с увеличением зоны их действия путем включения в нее зон дейс</w:t>
      </w:r>
      <w:r w:rsidRPr="00BD3831">
        <w:t>т</w:t>
      </w:r>
      <w:r w:rsidRPr="00BD3831">
        <w:t>вия существующих источников тепловой энергии</w:t>
      </w:r>
      <w:bookmarkEnd w:id="229"/>
    </w:p>
    <w:p w:rsidR="008B1E85" w:rsidRPr="00BD3831" w:rsidRDefault="00811772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н</w:t>
      </w:r>
      <w:r w:rsidR="00E2176E" w:rsidRPr="00BD3831">
        <w:t>е предусматривается реконструкция и (или) модернизация котельных с увеличением зоны их действия путем включения в нее зон действия существующих источников тепловой энергии.</w:t>
      </w:r>
    </w:p>
    <w:p w:rsidR="00E1044C" w:rsidRPr="00BD3831" w:rsidRDefault="00E1044C" w:rsidP="00D46781">
      <w:pPr>
        <w:pStyle w:val="a4"/>
      </w:pPr>
      <w:bookmarkStart w:id="230" w:name="_Toc104219039"/>
      <w:r w:rsidRPr="00BD3831">
        <w:t>7.8 Обоснование предлагаемых для перевода в пиковый режим работы к</w:t>
      </w:r>
      <w:r w:rsidRPr="00BD3831">
        <w:t>о</w:t>
      </w:r>
      <w:r w:rsidRPr="00BD3831">
        <w:t>тельных по отношению к источникам тепловой энергии, функционирующим в режиме комбинированной выработки электрической и тепловой энергии</w:t>
      </w:r>
      <w:bookmarkEnd w:id="230"/>
    </w:p>
    <w:p w:rsidR="008B1E85" w:rsidRPr="00BD3831" w:rsidRDefault="00811772" w:rsidP="00D46781">
      <w:pPr>
        <w:pStyle w:val="a6"/>
      </w:pPr>
      <w:r w:rsidRPr="00BD3831">
        <w:lastRenderedPageBreak/>
        <w:t xml:space="preserve">На территории </w:t>
      </w:r>
      <w:r w:rsidR="008753A8">
        <w:t>сельсовета</w:t>
      </w:r>
      <w:r w:rsidRPr="00BD3831">
        <w:t xml:space="preserve"> н</w:t>
      </w:r>
      <w:r w:rsidR="008B1E85" w:rsidRPr="00BD3831">
        <w:t>е предусматривается перевод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энергии.</w:t>
      </w:r>
    </w:p>
    <w:p w:rsidR="00E1044C" w:rsidRPr="00BD3831" w:rsidRDefault="00E1044C" w:rsidP="00D46781">
      <w:pPr>
        <w:pStyle w:val="a4"/>
      </w:pPr>
      <w:bookmarkStart w:id="231" w:name="_Toc104219040"/>
      <w:r w:rsidRPr="00BD3831">
        <w:t>7.9 Обоснование предложений по расширению зон действия действующих источников тепловой энергии, функционирующих в режиме комбинирова</w:t>
      </w:r>
      <w:r w:rsidRPr="00BD3831">
        <w:t>н</w:t>
      </w:r>
      <w:r w:rsidRPr="00BD3831">
        <w:t>ной выработки электрической и тепловой энергии</w:t>
      </w:r>
      <w:bookmarkEnd w:id="231"/>
    </w:p>
    <w:p w:rsidR="008B1E85" w:rsidRPr="00BD3831" w:rsidRDefault="00811772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н</w:t>
      </w:r>
      <w:r w:rsidR="00E2176E" w:rsidRPr="00BD3831">
        <w:t>е предусматривается расширение зон де</w:t>
      </w:r>
      <w:r w:rsidR="00E2176E" w:rsidRPr="00BD3831">
        <w:t>й</w:t>
      </w:r>
      <w:r w:rsidR="00E2176E" w:rsidRPr="00BD3831">
        <w:t>ствия действующих источников тепловой энергии, функционирующих в р</w:t>
      </w:r>
      <w:r w:rsidR="00E2176E" w:rsidRPr="00BD3831">
        <w:t>е</w:t>
      </w:r>
      <w:r w:rsidR="00E2176E" w:rsidRPr="00BD3831">
        <w:t>жиме комбинированной выработки электрической и тепловой энергии.</w:t>
      </w:r>
    </w:p>
    <w:p w:rsidR="00E1044C" w:rsidRPr="00BD3831" w:rsidRDefault="00E1044C" w:rsidP="00D46781">
      <w:pPr>
        <w:pStyle w:val="a4"/>
      </w:pPr>
      <w:bookmarkStart w:id="232" w:name="_Toc104219041"/>
      <w:r w:rsidRPr="00BD3831">
        <w:t>7.10 Обоснование предлагаемых для вывода в резерв и (или) вывода из эк</w:t>
      </w:r>
      <w:r w:rsidRPr="00BD3831">
        <w:t>с</w:t>
      </w:r>
      <w:r w:rsidRPr="00BD3831">
        <w:t>плуатации котельных при передаче тепловых нагрузок на другие источники тепловой энергии</w:t>
      </w:r>
      <w:bookmarkEnd w:id="232"/>
    </w:p>
    <w:p w:rsidR="00E2176E" w:rsidRPr="00BD3831" w:rsidRDefault="00811772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н</w:t>
      </w:r>
      <w:r w:rsidR="00E2176E" w:rsidRPr="00BD3831">
        <w:t>е предусматривается вывод в резерв и (или) вывода из эксплуатации котельных при передаче тепловых нагрузок на др</w:t>
      </w:r>
      <w:r w:rsidR="00E2176E" w:rsidRPr="00BD3831">
        <w:t>у</w:t>
      </w:r>
      <w:r w:rsidR="00E2176E" w:rsidRPr="00BD3831">
        <w:t>гие источники тепловой энергии.</w:t>
      </w:r>
    </w:p>
    <w:p w:rsidR="00E1044C" w:rsidRPr="00BD3831" w:rsidRDefault="00E1044C" w:rsidP="00D46781">
      <w:pPr>
        <w:pStyle w:val="a4"/>
      </w:pPr>
      <w:bookmarkStart w:id="233" w:name="_Toc104219042"/>
      <w:r w:rsidRPr="00BD3831">
        <w:t>7.11 Обоснование организации индивидуального теплоснабжения в зонах з</w:t>
      </w:r>
      <w:r w:rsidRPr="00BD3831">
        <w:t>а</w:t>
      </w:r>
      <w:r w:rsidRPr="00BD3831">
        <w:t xml:space="preserve">стройки </w:t>
      </w:r>
      <w:r w:rsidR="008B2EA1">
        <w:t>сельсовета</w:t>
      </w:r>
      <w:bookmarkEnd w:id="233"/>
    </w:p>
    <w:p w:rsidR="00811772" w:rsidRPr="00BD3831" w:rsidRDefault="00811772" w:rsidP="00D46781">
      <w:pPr>
        <w:pStyle w:val="a6"/>
      </w:pPr>
      <w:r w:rsidRPr="00BD3831">
        <w:t>Индивидуальный жилищный фонд, расположенный вне радиуса эффе</w:t>
      </w:r>
      <w:r w:rsidRPr="00BD3831">
        <w:t>к</w:t>
      </w:r>
      <w:r w:rsidRPr="00BD3831">
        <w:t>тивного теплоснабжения, подключать к централизованным сетям нецелес</w:t>
      </w:r>
      <w:r w:rsidRPr="00BD3831">
        <w:t>о</w:t>
      </w:r>
      <w:r w:rsidRPr="00BD3831">
        <w:t>образно, ввиду малой плотности распределения тепловой нагрузки.</w:t>
      </w:r>
    </w:p>
    <w:p w:rsidR="00E2176E" w:rsidRPr="00BD3831" w:rsidRDefault="00811772" w:rsidP="00D46781">
      <w:pPr>
        <w:pStyle w:val="a6"/>
      </w:pPr>
      <w:r w:rsidRPr="00BD3831">
        <w:t>В случае обращения абонента, находящегося в зоне действия источника тепловой энергии, в теплоснабжающую организацию с заявкой о подключ</w:t>
      </w:r>
      <w:r w:rsidRPr="00BD3831">
        <w:t>е</w:t>
      </w:r>
      <w:r w:rsidRPr="00BD3831">
        <w:t>нии к централизованным тепловым сетям рекомендуется осуществить по</w:t>
      </w:r>
      <w:r w:rsidRPr="00BD3831">
        <w:t>д</w:t>
      </w:r>
      <w:r w:rsidRPr="00BD3831">
        <w:t>ключение данного абонента.</w:t>
      </w:r>
    </w:p>
    <w:p w:rsidR="00E1044C" w:rsidRPr="00BD3831" w:rsidRDefault="00E1044C" w:rsidP="00D46781">
      <w:pPr>
        <w:pStyle w:val="a4"/>
      </w:pPr>
      <w:bookmarkStart w:id="234" w:name="_Toc104219043"/>
      <w:r w:rsidRPr="00BD3831">
        <w:t>7.12 Обоснование перспективных балансов производства и потребления те</w:t>
      </w:r>
      <w:r w:rsidRPr="00BD3831">
        <w:t>п</w:t>
      </w:r>
      <w:r w:rsidRPr="00BD3831">
        <w:t>ловой мощности источников тепловой энергии и теплоносителя и присоед</w:t>
      </w:r>
      <w:r w:rsidRPr="00BD3831">
        <w:t>и</w:t>
      </w:r>
      <w:r w:rsidRPr="00BD3831">
        <w:t xml:space="preserve">ненной тепловой нагрузки в каждой из систем теплоснабжения </w:t>
      </w:r>
      <w:r w:rsidR="008B2EA1">
        <w:t>сельсовета</w:t>
      </w:r>
      <w:bookmarkEnd w:id="234"/>
    </w:p>
    <w:p w:rsidR="00511928" w:rsidRPr="00BD3831" w:rsidRDefault="00511928" w:rsidP="00D46781">
      <w:pPr>
        <w:pStyle w:val="a6"/>
      </w:pPr>
      <w:r w:rsidRPr="00BD3831">
        <w:t>Перспективные балансы тепловой мощности источников тепловой энергии и теплоносителя, присоединённой тепловой нагрузки в системах т</w:t>
      </w:r>
      <w:r w:rsidRPr="00BD3831">
        <w:t>е</w:t>
      </w:r>
      <w:r w:rsidRPr="00BD3831">
        <w:t xml:space="preserve">плоснабжения </w:t>
      </w:r>
      <w:r w:rsidR="008753A8">
        <w:t>сельсовета</w:t>
      </w:r>
      <w:r w:rsidRPr="00BD3831">
        <w:t xml:space="preserve"> составлены в соответствии с прогнозом застройки.</w:t>
      </w:r>
    </w:p>
    <w:p w:rsidR="00511928" w:rsidRPr="00BD3831" w:rsidRDefault="00511928" w:rsidP="00D46781">
      <w:pPr>
        <w:pStyle w:val="a6"/>
      </w:pPr>
      <w:r w:rsidRPr="00BD3831">
        <w:t>Прогноз объёмов потребления тепловой нагрузки, теплоносителя пре</w:t>
      </w:r>
      <w:r w:rsidRPr="00BD3831">
        <w:t>д</w:t>
      </w:r>
      <w:r w:rsidRPr="00BD3831">
        <w:t>ставлен в таблицах главы 4.</w:t>
      </w:r>
    </w:p>
    <w:p w:rsidR="00E1044C" w:rsidRPr="00BD3831" w:rsidRDefault="00E1044C" w:rsidP="00D46781">
      <w:pPr>
        <w:pStyle w:val="a4"/>
      </w:pPr>
      <w:bookmarkStart w:id="235" w:name="_Toc104219044"/>
      <w:r w:rsidRPr="00BD3831">
        <w:t>7.13 Анализ целесообразности ввода новых и реконструкции и (или) моде</w:t>
      </w:r>
      <w:r w:rsidRPr="00BD3831">
        <w:t>р</w:t>
      </w:r>
      <w:r w:rsidRPr="00BD3831">
        <w:t>низации существующих источников тепловой энергии с использованием в</w:t>
      </w:r>
      <w:r w:rsidRPr="00BD3831">
        <w:t>о</w:t>
      </w:r>
      <w:r w:rsidRPr="00BD3831">
        <w:t>зобновляемых источников энергии, а также местных видов топлива</w:t>
      </w:r>
      <w:bookmarkEnd w:id="235"/>
    </w:p>
    <w:p w:rsidR="00E2176E" w:rsidRPr="00BD3831" w:rsidRDefault="00811772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н</w:t>
      </w:r>
      <w:r w:rsidR="00E2176E" w:rsidRPr="00BD3831">
        <w:t>е предусматривается ввод новых и реконс</w:t>
      </w:r>
      <w:r w:rsidR="00E2176E" w:rsidRPr="00BD3831">
        <w:t>т</w:t>
      </w:r>
      <w:r w:rsidR="00E2176E" w:rsidRPr="00BD3831">
        <w:t>рукция и (или) модернизация существующих источников тепловой энергии с использованием возобновляемых источников энергии, а также местных в</w:t>
      </w:r>
      <w:r w:rsidR="00E2176E" w:rsidRPr="00BD3831">
        <w:t>и</w:t>
      </w:r>
      <w:r w:rsidR="00E2176E" w:rsidRPr="00BD3831">
        <w:t>дов топлива</w:t>
      </w:r>
      <w:r w:rsidRPr="00BD3831">
        <w:t>.</w:t>
      </w:r>
    </w:p>
    <w:p w:rsidR="00E1044C" w:rsidRPr="00BD3831" w:rsidRDefault="00E1044C" w:rsidP="00D46781">
      <w:pPr>
        <w:pStyle w:val="a4"/>
      </w:pPr>
      <w:bookmarkStart w:id="236" w:name="_Toc104219045"/>
      <w:r w:rsidRPr="00BD3831">
        <w:t xml:space="preserve">7.14 Обоснование организации теплоснабжения в производственных зонах на территории </w:t>
      </w:r>
      <w:r w:rsidR="008B2EA1">
        <w:t>сельсовета</w:t>
      </w:r>
      <w:bookmarkEnd w:id="236"/>
    </w:p>
    <w:p w:rsidR="00E2176E" w:rsidRPr="00BD3831" w:rsidRDefault="00811772" w:rsidP="00D46781">
      <w:pPr>
        <w:pStyle w:val="a6"/>
      </w:pPr>
      <w:r w:rsidRPr="00BD3831">
        <w:lastRenderedPageBreak/>
        <w:t xml:space="preserve">На территории </w:t>
      </w:r>
      <w:r w:rsidR="008753A8">
        <w:t>сельсовета</w:t>
      </w:r>
      <w:r w:rsidRPr="00BD3831">
        <w:t xml:space="preserve"> не планируется теплоснабжение в произво</w:t>
      </w:r>
      <w:r w:rsidRPr="00BD3831">
        <w:t>д</w:t>
      </w:r>
      <w:r w:rsidRPr="00BD3831">
        <w:t>ственных зонах от централизованных систем теплоснабжения.</w:t>
      </w:r>
    </w:p>
    <w:p w:rsidR="00E1044C" w:rsidRPr="00BD3831" w:rsidRDefault="00E1044C" w:rsidP="00D46781">
      <w:pPr>
        <w:pStyle w:val="a4"/>
      </w:pPr>
      <w:bookmarkStart w:id="237" w:name="_Toc104219046"/>
      <w:r w:rsidRPr="00BD3831">
        <w:t>7.15 Результаты расчетов радиуса эффективного теплоснабжения</w:t>
      </w:r>
      <w:bookmarkEnd w:id="237"/>
    </w:p>
    <w:p w:rsidR="001E580F" w:rsidRDefault="00C505CD" w:rsidP="00D46781">
      <w:pPr>
        <w:pStyle w:val="a6"/>
      </w:pPr>
      <w:r w:rsidRPr="00BD3831">
        <w:t>Ввиду отсутствия заявок на подключение к системам централизованн</w:t>
      </w:r>
      <w:r w:rsidRPr="00BD3831">
        <w:t>о</w:t>
      </w:r>
      <w:r w:rsidRPr="00BD3831">
        <w:t>го теплоснабжения и информации по подключаемой перспективной нагрузке и строительства тепловых сетей к объектам капитальной застройки, расчет радиуса эффективного теплоснабжения невозможно определить по Прил</w:t>
      </w:r>
      <w:r w:rsidRPr="00BD3831">
        <w:t>о</w:t>
      </w:r>
      <w:r w:rsidRPr="00BD3831">
        <w:t>жению 40 к Методическим указаниям по разработке схем теплоснабж</w:t>
      </w:r>
      <w:r w:rsidRPr="00BD3831">
        <w:t>е</w:t>
      </w:r>
      <w:r w:rsidRPr="00BD3831">
        <w:t>ния.</w:t>
      </w:r>
      <w:r w:rsidR="005260BF" w:rsidRPr="00BD3831">
        <w:t>Согласно определению</w:t>
      </w:r>
      <w:r w:rsidRPr="00BD3831">
        <w:t xml:space="preserve"> «зоны действия системы теплоснабжения», да</w:t>
      </w:r>
      <w:r w:rsidRPr="00BD3831">
        <w:t>н</w:t>
      </w:r>
      <w:r w:rsidRPr="00BD3831">
        <w:t>ное в Постановлении Правительства РФ №154 и «радиуса эффективного те</w:t>
      </w:r>
      <w:r w:rsidRPr="00BD3831">
        <w:t>п</w:t>
      </w:r>
      <w:r w:rsidRPr="00BD3831">
        <w:t>лоснабжения», приведенное в редакции ФЗ №190-ФЗ от 27 июля 2010года «О теплоснабжении» если система теплоснабжения образована на базе единс</w:t>
      </w:r>
      <w:r w:rsidRPr="00BD3831">
        <w:t>т</w:t>
      </w:r>
      <w:r w:rsidRPr="00BD3831">
        <w:t>венного источника теплоты, то границы его (источника) зоны действия со</w:t>
      </w:r>
      <w:r w:rsidRPr="00BD3831">
        <w:t>в</w:t>
      </w:r>
      <w:r w:rsidRPr="00BD3831">
        <w:t>падают с границами системы теплоснабжения.</w:t>
      </w:r>
    </w:p>
    <w:p w:rsidR="00C505CD" w:rsidRDefault="00C505CD" w:rsidP="00784673">
      <w:pPr>
        <w:pStyle w:val="a6"/>
      </w:pPr>
      <w:r w:rsidRPr="00BD3831">
        <w:t>Такие системы теплоснабжения принято называть изолированными» и «Радиус теплоснабжения в зоне действия изолированной системы тепл</w:t>
      </w:r>
      <w:r w:rsidRPr="00BD3831">
        <w:t>о</w:t>
      </w:r>
      <w:r w:rsidRPr="00BD3831">
        <w:t>снабжения — это расстояние от точки самого удаленного присоединения п</w:t>
      </w:r>
      <w:r w:rsidRPr="00BD3831">
        <w:t>о</w:t>
      </w:r>
      <w:r w:rsidRPr="00BD3831">
        <w:t>требителя до источника тепловой энергии».</w:t>
      </w:r>
    </w:p>
    <w:p w:rsidR="00784673" w:rsidRPr="00BD3831" w:rsidRDefault="00784673" w:rsidP="00784673">
      <w:pPr>
        <w:pStyle w:val="a6"/>
      </w:pPr>
      <w:r>
        <w:t>Также расчет радиуса эффективного теплоснабжения невозможно ра</w:t>
      </w:r>
      <w:r>
        <w:t>с</w:t>
      </w:r>
      <w:r>
        <w:t>считать без использования электронной модели, которая в рамках данной схемы теплоснабжения не разрабатывается.</w:t>
      </w:r>
    </w:p>
    <w:p w:rsidR="00E1044C" w:rsidRPr="00BD3831" w:rsidRDefault="00E1044C" w:rsidP="00D46781">
      <w:pPr>
        <w:pStyle w:val="a4"/>
      </w:pPr>
      <w:bookmarkStart w:id="238" w:name="_Toc104219047"/>
      <w:r w:rsidRPr="00BD3831">
        <w:t>Глава 8. Предложения по строительству, реконструкции и (или) модерниз</w:t>
      </w:r>
      <w:r w:rsidRPr="00BD3831">
        <w:t>а</w:t>
      </w:r>
      <w:r w:rsidRPr="00BD3831">
        <w:t>ции тепловых сетей</w:t>
      </w:r>
      <w:bookmarkEnd w:id="238"/>
    </w:p>
    <w:p w:rsidR="00E1044C" w:rsidRPr="00BD3831" w:rsidRDefault="00E1044C" w:rsidP="00D46781">
      <w:pPr>
        <w:pStyle w:val="a4"/>
      </w:pPr>
      <w:bookmarkStart w:id="239" w:name="_Toc104219048"/>
      <w:r w:rsidRPr="00BD3831">
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bookmarkEnd w:id="239"/>
    </w:p>
    <w:p w:rsidR="00817182" w:rsidRPr="00BD3831" w:rsidRDefault="00B24BCA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не планируется реконструкция и (или) м</w:t>
      </w:r>
      <w:r w:rsidRPr="00BD3831">
        <w:t>о</w:t>
      </w:r>
      <w:r w:rsidRPr="00BD3831">
        <w:t>дернизация, строительство тепловых сетей для перераспределения тепловой нагрузки из зон с дефицитом тепловой мощности в зоны с избытком тепл</w:t>
      </w:r>
      <w:r w:rsidRPr="00BD3831">
        <w:t>о</w:t>
      </w:r>
      <w:r w:rsidRPr="00BD3831">
        <w:t>вой мощности (использование существующих резервов).</w:t>
      </w:r>
    </w:p>
    <w:p w:rsidR="00E1044C" w:rsidRPr="00BD3831" w:rsidRDefault="00E1044C" w:rsidP="00D46781">
      <w:pPr>
        <w:pStyle w:val="a4"/>
      </w:pPr>
      <w:bookmarkStart w:id="240" w:name="_Toc104219049"/>
      <w:r w:rsidRPr="00BD3831">
        <w:t>8.2. Предложения по строительству тепловых сетей для обеспечения пе</w:t>
      </w:r>
      <w:r w:rsidRPr="00BD3831">
        <w:t>р</w:t>
      </w:r>
      <w:r w:rsidRPr="00BD3831">
        <w:t xml:space="preserve">спективных приростов тепловой нагрузки под жилищную, комплексную или производственную застройку во вновь осваиваемых районах </w:t>
      </w:r>
      <w:r w:rsidR="008B2EA1">
        <w:t>сельсовета</w:t>
      </w:r>
      <w:bookmarkEnd w:id="240"/>
    </w:p>
    <w:p w:rsidR="004C3A2B" w:rsidRPr="00BD3831" w:rsidRDefault="00ED139E" w:rsidP="00D46781">
      <w:pPr>
        <w:pStyle w:val="a6"/>
      </w:pPr>
      <w:r w:rsidRPr="00BD3831">
        <w:t>Предложения по строительству</w:t>
      </w:r>
      <w:r w:rsidR="00B24BCA" w:rsidRPr="00BD3831">
        <w:t xml:space="preserve"> тепловых сетей для обеспечения пе</w:t>
      </w:r>
      <w:r w:rsidR="00B24BCA" w:rsidRPr="00BD3831">
        <w:t>р</w:t>
      </w:r>
      <w:r w:rsidR="00B24BCA" w:rsidRPr="00BD3831">
        <w:t xml:space="preserve">спективных приростов тепловой нагрузки под жилищную, комплексную или производственную застройку во вновь осваиваемых районах </w:t>
      </w:r>
      <w:r w:rsidR="008B2EA1">
        <w:t>сельсовета</w:t>
      </w:r>
      <w:r w:rsidR="00DE5852">
        <w:t>не предусмотрены.</w:t>
      </w:r>
    </w:p>
    <w:p w:rsidR="00E1044C" w:rsidRPr="00BD3831" w:rsidRDefault="00E1044C" w:rsidP="00D46781">
      <w:pPr>
        <w:pStyle w:val="a4"/>
      </w:pPr>
      <w:bookmarkStart w:id="241" w:name="_Toc104219050"/>
      <w:r w:rsidRPr="00BD3831">
        <w:t>8.3. Предложения по строительству тепловых сетей, обеспечивающих усл</w:t>
      </w:r>
      <w:r w:rsidRPr="00BD3831">
        <w:t>о</w:t>
      </w:r>
      <w:r w:rsidRPr="00BD3831">
        <w:t>вия, при наличии которых существует возможность поставок тепловой эне</w:t>
      </w:r>
      <w:r w:rsidRPr="00BD3831">
        <w:t>р</w:t>
      </w:r>
      <w:r w:rsidRPr="00BD3831">
        <w:t>гии потребителям от различных источников тепловой энергии при сохран</w:t>
      </w:r>
      <w:r w:rsidRPr="00BD3831">
        <w:t>е</w:t>
      </w:r>
      <w:r w:rsidRPr="00BD3831">
        <w:t>нии надежности теплоснабжения</w:t>
      </w:r>
      <w:bookmarkEnd w:id="241"/>
    </w:p>
    <w:p w:rsidR="00817182" w:rsidRPr="00BD3831" w:rsidRDefault="00B24BCA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не планируется строительство тепловых с</w:t>
      </w:r>
      <w:r w:rsidRPr="00BD3831">
        <w:t>е</w:t>
      </w:r>
      <w:r w:rsidRPr="00BD3831">
        <w:t>тей, обеспечивающих условия, при наличии которых существует возмо</w:t>
      </w:r>
      <w:r w:rsidRPr="00BD3831">
        <w:t>ж</w:t>
      </w:r>
      <w:r w:rsidRPr="00BD3831">
        <w:lastRenderedPageBreak/>
        <w:t>ность поставок тепловой энергии потребителям от различных источников т</w:t>
      </w:r>
      <w:r w:rsidRPr="00BD3831">
        <w:t>е</w:t>
      </w:r>
      <w:r w:rsidRPr="00BD3831">
        <w:t>пловой энергии при сохранении надежности теплоснабжения.</w:t>
      </w:r>
    </w:p>
    <w:p w:rsidR="00E1044C" w:rsidRPr="00BD3831" w:rsidRDefault="00E1044C" w:rsidP="00D46781">
      <w:pPr>
        <w:pStyle w:val="a4"/>
      </w:pPr>
      <w:bookmarkStart w:id="242" w:name="_Toc104219051"/>
      <w:r w:rsidRPr="00BD3831">
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242"/>
    </w:p>
    <w:p w:rsidR="00817182" w:rsidRPr="00BD3831" w:rsidRDefault="00141265" w:rsidP="00D46781">
      <w:pPr>
        <w:pStyle w:val="a6"/>
      </w:pPr>
      <w:r>
        <w:t>Мероприятия по</w:t>
      </w:r>
      <w:r w:rsidR="00B24BCA" w:rsidRPr="00BD3831">
        <w:t xml:space="preserve"> строительств</w:t>
      </w:r>
      <w:r>
        <w:t>у</w:t>
      </w:r>
      <w:r w:rsidR="00B24BCA" w:rsidRPr="00BD3831">
        <w:t>, реконструкци</w:t>
      </w:r>
      <w:r>
        <w:t>и</w:t>
      </w:r>
      <w:r w:rsidR="00B24BCA" w:rsidRPr="00BD3831">
        <w:t xml:space="preserve"> и (или) модернизаци</w:t>
      </w:r>
      <w:r>
        <w:t>и</w:t>
      </w:r>
      <w:r w:rsidR="00B24BCA" w:rsidRPr="00BD3831">
        <w:t xml:space="preserve"> тепловых сетей для повышения эффективности функционирования системы теплоснабжения</w:t>
      </w:r>
      <w:r w:rsidR="004A23FD">
        <w:t>не предусматриваются</w:t>
      </w:r>
      <w:r w:rsidR="00DE5852" w:rsidRPr="00DE5852">
        <w:t>.</w:t>
      </w:r>
    </w:p>
    <w:p w:rsidR="00E1044C" w:rsidRPr="00BD3831" w:rsidRDefault="00E1044C" w:rsidP="00D46781">
      <w:pPr>
        <w:pStyle w:val="a4"/>
      </w:pPr>
      <w:bookmarkStart w:id="243" w:name="_Toc104219052"/>
      <w:r w:rsidRPr="00BD3831">
        <w:t>8.5. Предложения по строительству тепловых сетей для обеспечения норм</w:t>
      </w:r>
      <w:r w:rsidRPr="00BD3831">
        <w:t>а</w:t>
      </w:r>
      <w:r w:rsidRPr="00BD3831">
        <w:t>тивной надежности теплоснабжения</w:t>
      </w:r>
      <w:bookmarkEnd w:id="243"/>
    </w:p>
    <w:p w:rsidR="00817182" w:rsidRPr="00BD3831" w:rsidRDefault="00B24BCA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не планируется строительство тепловых с</w:t>
      </w:r>
      <w:r w:rsidRPr="00BD3831">
        <w:t>е</w:t>
      </w:r>
      <w:r w:rsidRPr="00BD3831">
        <w:t>тей для обеспечения нормативной надежности теплоснабжения.</w:t>
      </w:r>
    </w:p>
    <w:p w:rsidR="00E1044C" w:rsidRPr="00BD3831" w:rsidRDefault="00E1044C" w:rsidP="00D46781">
      <w:pPr>
        <w:pStyle w:val="a4"/>
      </w:pPr>
      <w:bookmarkStart w:id="244" w:name="_Toc104219053"/>
      <w:r w:rsidRPr="00BD3831">
        <w:t>8.6. Предложения по реконструкции и (или) модернизации тепловых сетей с увеличением диаметра трубопроводов для обеспечения перспективных пр</w:t>
      </w:r>
      <w:r w:rsidRPr="00BD3831">
        <w:t>и</w:t>
      </w:r>
      <w:r w:rsidRPr="00BD3831">
        <w:t>ростов тепловой нагрузки</w:t>
      </w:r>
      <w:bookmarkEnd w:id="244"/>
    </w:p>
    <w:p w:rsidR="00817182" w:rsidRPr="00BD3831" w:rsidRDefault="00B24BCA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не планируется реконструкция и (или) м</w:t>
      </w:r>
      <w:r w:rsidRPr="00BD3831">
        <w:t>о</w:t>
      </w:r>
      <w:r w:rsidRPr="00BD3831">
        <w:t>дернизация тепловых сетей с увеличением диаметра трубопроводов для обеспечения перспективных приростов тепловой нагрузки.</w:t>
      </w:r>
    </w:p>
    <w:p w:rsidR="00E1044C" w:rsidRPr="00BD3831" w:rsidRDefault="00E1044C" w:rsidP="00D46781">
      <w:pPr>
        <w:pStyle w:val="a4"/>
      </w:pPr>
      <w:bookmarkStart w:id="245" w:name="_Toc104219054"/>
      <w:r w:rsidRPr="00BD3831">
        <w:t>8.7.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245"/>
    </w:p>
    <w:p w:rsidR="00817182" w:rsidRPr="00BD3831" w:rsidRDefault="00B24BCA" w:rsidP="00D46781">
      <w:pPr>
        <w:pStyle w:val="a6"/>
      </w:pPr>
      <w:r w:rsidRPr="00BD3831">
        <w:t xml:space="preserve">Предложения по реконструкции и (или) модернизации тепловых сетей, подлежащих замене в связи с исчерпанием </w:t>
      </w:r>
      <w:r w:rsidR="00E07141" w:rsidRPr="00BD3831">
        <w:t>эксплуатационного ресурса,</w:t>
      </w:r>
      <w:r w:rsidR="004A23FD">
        <w:t>не предусматриваются</w:t>
      </w:r>
      <w:r w:rsidRPr="00BD3831">
        <w:t>.</w:t>
      </w:r>
    </w:p>
    <w:p w:rsidR="00E1044C" w:rsidRPr="00BD3831" w:rsidRDefault="00E1044C" w:rsidP="00D46781">
      <w:pPr>
        <w:pStyle w:val="a4"/>
      </w:pPr>
      <w:bookmarkStart w:id="246" w:name="_Toc104219055"/>
      <w:r w:rsidRPr="00BD3831">
        <w:t>8.8. Предложения по строительству, реконструкции и (или) модернизации насосных станций</w:t>
      </w:r>
      <w:bookmarkEnd w:id="246"/>
    </w:p>
    <w:p w:rsidR="00817182" w:rsidRPr="00BD3831" w:rsidRDefault="00B24BCA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не планируется строительство, реконстру</w:t>
      </w:r>
      <w:r w:rsidRPr="00BD3831">
        <w:t>к</w:t>
      </w:r>
      <w:r w:rsidRPr="00BD3831">
        <w:t>ция и (или) модернизация насосных станций.</w:t>
      </w:r>
    </w:p>
    <w:p w:rsidR="00E1044C" w:rsidRPr="00BD3831" w:rsidRDefault="00E1044C" w:rsidP="00D46781">
      <w:pPr>
        <w:pStyle w:val="a4"/>
      </w:pPr>
      <w:bookmarkStart w:id="247" w:name="_Toc104219056"/>
      <w:r w:rsidRPr="00BD3831">
        <w:t>Глава 9. Предложения по переводу открытых систем теплоснабжения (гор</w:t>
      </w:r>
      <w:r w:rsidRPr="00BD3831">
        <w:t>я</w:t>
      </w:r>
      <w:r w:rsidRPr="00BD3831">
        <w:t>чего водоснабжения) в закрытые системы горячего водоснабжения</w:t>
      </w:r>
      <w:bookmarkEnd w:id="247"/>
    </w:p>
    <w:p w:rsidR="00E1044C" w:rsidRPr="00BD3831" w:rsidRDefault="00E1044C" w:rsidP="00D46781">
      <w:pPr>
        <w:pStyle w:val="a4"/>
      </w:pPr>
      <w:bookmarkStart w:id="248" w:name="_Toc104219057"/>
      <w:r w:rsidRPr="00BD3831">
        <w:t>9.1. Технико-экономическое обоснование предложений по типам присоед</w:t>
      </w:r>
      <w:r w:rsidRPr="00BD3831">
        <w:t>и</w:t>
      </w:r>
      <w:r w:rsidRPr="00BD3831">
        <w:t>нений теплопотребляющих установок потребителей (или присоединений абонентских вводов) к тепловым сетям, обеспечивающим перевод потреб</w:t>
      </w:r>
      <w:r w:rsidRPr="00BD3831">
        <w:t>и</w:t>
      </w:r>
      <w:r w:rsidRPr="00BD3831">
        <w:t>телей, подключенных к открытой системе теплоснабжения (горячего вод</w:t>
      </w:r>
      <w:r w:rsidRPr="00BD3831">
        <w:t>о</w:t>
      </w:r>
      <w:r w:rsidRPr="00BD3831">
        <w:t>снабжения), на закрытую систему горячего водоснабжения</w:t>
      </w:r>
      <w:bookmarkEnd w:id="248"/>
    </w:p>
    <w:p w:rsidR="00EC4937" w:rsidRPr="00BD3831" w:rsidRDefault="00B24BCA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закрытая система теплоснабжения.</w:t>
      </w:r>
      <w:r w:rsidR="00C42590" w:rsidRPr="00BD3831">
        <w:t xml:space="preserve"> Технико-экономическое обоснование предложений по типам присоединений теплоп</w:t>
      </w:r>
      <w:r w:rsidR="00C42590" w:rsidRPr="00BD3831">
        <w:t>о</w:t>
      </w:r>
      <w:r w:rsidR="00C42590" w:rsidRPr="00BD3831">
        <w:t>требляющих установок потребителей (или присоединений абонентских вв</w:t>
      </w:r>
      <w:r w:rsidR="00C42590" w:rsidRPr="00BD3831">
        <w:t>о</w:t>
      </w:r>
      <w:r w:rsidR="00C42590" w:rsidRPr="00BD3831">
        <w:t>дов) к тепловым сетям, обеспечивающим перевод потребителей, подключе</w:t>
      </w:r>
      <w:r w:rsidR="00C42590" w:rsidRPr="00BD3831">
        <w:t>н</w:t>
      </w:r>
      <w:r w:rsidR="00C42590" w:rsidRPr="00BD3831">
        <w:t>ных к открытой системе теплоснабжения (горячего водоснабжения), на з</w:t>
      </w:r>
      <w:r w:rsidR="00C42590" w:rsidRPr="00BD3831">
        <w:t>а</w:t>
      </w:r>
      <w:r w:rsidR="00C42590" w:rsidRPr="00BD3831">
        <w:t>крытую систему горячего водоснабжения не требуется.</w:t>
      </w:r>
    </w:p>
    <w:p w:rsidR="00E1044C" w:rsidRPr="00BD3831" w:rsidRDefault="00E1044C" w:rsidP="00D46781">
      <w:pPr>
        <w:pStyle w:val="a4"/>
      </w:pPr>
      <w:bookmarkStart w:id="249" w:name="_Toc104219058"/>
      <w:r w:rsidRPr="00BD3831">
        <w:t>9.2. Выбор и обоснование метода регулирования отпуска тепловой энергии от источников тепловой энергии</w:t>
      </w:r>
      <w:bookmarkEnd w:id="249"/>
    </w:p>
    <w:p w:rsidR="00B24BCA" w:rsidRPr="00BD3831" w:rsidRDefault="00B24BCA" w:rsidP="00D46781">
      <w:pPr>
        <w:pStyle w:val="a6"/>
      </w:pPr>
      <w:r w:rsidRPr="00BD3831">
        <w:lastRenderedPageBreak/>
        <w:t xml:space="preserve">На территории </w:t>
      </w:r>
      <w:r w:rsidR="008753A8">
        <w:t>сельсовета</w:t>
      </w:r>
      <w:r w:rsidRPr="00BD3831">
        <w:t xml:space="preserve"> закрытая система теплоснабжения.</w:t>
      </w:r>
      <w:r w:rsidR="00C42590" w:rsidRPr="00BD3831">
        <w:t xml:space="preserve"> Выбор и обоснование метода регулирования отпуска тепловой энергии от источников тепловой энергии не требуется.</w:t>
      </w:r>
    </w:p>
    <w:p w:rsidR="00E1044C" w:rsidRPr="00BD3831" w:rsidRDefault="00E1044C" w:rsidP="00D46781">
      <w:pPr>
        <w:pStyle w:val="a4"/>
      </w:pPr>
      <w:bookmarkStart w:id="250" w:name="_Toc104219059"/>
      <w:r w:rsidRPr="00BD3831">
        <w:t>9.3. Предложения по реконструкции тепловых сетей для обеспечения перед</w:t>
      </w:r>
      <w:r w:rsidRPr="00BD3831">
        <w:t>а</w:t>
      </w:r>
      <w:r w:rsidRPr="00BD3831">
        <w:t>чи тепловой энергии при переходе от открытой системы теплоснабжения (горячего водоснабжения) к закрытой системе горячего водоснабжения</w:t>
      </w:r>
      <w:bookmarkEnd w:id="250"/>
    </w:p>
    <w:p w:rsidR="00B24BCA" w:rsidRPr="00BD3831" w:rsidRDefault="00B24BCA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закрытая система теплоснабжения.</w:t>
      </w:r>
      <w:r w:rsidR="00C42590" w:rsidRPr="00BD3831">
        <w:t xml:space="preserve"> Предл</w:t>
      </w:r>
      <w:r w:rsidR="00C42590" w:rsidRPr="00BD3831">
        <w:t>о</w:t>
      </w:r>
      <w:r w:rsidR="00C42590" w:rsidRPr="00BD3831">
        <w:t>жения по реконструкции тепловых сетей для обеспечения передачи тепловой энергии при переходе от открытой системы теплоснабжения (горячего вод</w:t>
      </w:r>
      <w:r w:rsidR="00C42590" w:rsidRPr="00BD3831">
        <w:t>о</w:t>
      </w:r>
      <w:r w:rsidR="00C42590" w:rsidRPr="00BD3831">
        <w:t>снабжения) к закрытой системе горячего водоснабжения не рассматриваю</w:t>
      </w:r>
      <w:r w:rsidR="00C42590" w:rsidRPr="00BD3831">
        <w:t>т</w:t>
      </w:r>
      <w:r w:rsidR="00C42590" w:rsidRPr="00BD3831">
        <w:t>ся.</w:t>
      </w:r>
    </w:p>
    <w:p w:rsidR="00E1044C" w:rsidRPr="00BD3831" w:rsidRDefault="00E1044C" w:rsidP="00D46781">
      <w:pPr>
        <w:pStyle w:val="a4"/>
      </w:pPr>
      <w:bookmarkStart w:id="251" w:name="_Toc104219060"/>
      <w:r w:rsidRPr="00BD3831">
        <w:t>9.4. Расчет потребности инвестиций для перевода открытой системы тепл</w:t>
      </w:r>
      <w:r w:rsidRPr="00BD3831">
        <w:t>о</w:t>
      </w:r>
      <w:r w:rsidRPr="00BD3831">
        <w:t>снабжения (горячего водоснабжения) в закрытую систему горячего вод</w:t>
      </w:r>
      <w:r w:rsidRPr="00BD3831">
        <w:t>о</w:t>
      </w:r>
      <w:r w:rsidRPr="00BD3831">
        <w:t>снабжения</w:t>
      </w:r>
      <w:bookmarkEnd w:id="251"/>
    </w:p>
    <w:p w:rsidR="00B24BCA" w:rsidRPr="00BD3831" w:rsidRDefault="00B24BCA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закрытая система теплоснабжения.</w:t>
      </w:r>
      <w:r w:rsidR="00C42590" w:rsidRPr="00BD3831">
        <w:t xml:space="preserve"> Расчет потребности инвестиций для перевода открытой системы теплоснабжения (горячего водоснабжения) в закрытую систему горячего водоснабжения не требуются.</w:t>
      </w:r>
    </w:p>
    <w:p w:rsidR="00E1044C" w:rsidRPr="00BD3831" w:rsidRDefault="00E1044C" w:rsidP="00D46781">
      <w:pPr>
        <w:pStyle w:val="a4"/>
      </w:pPr>
      <w:bookmarkStart w:id="252" w:name="_Toc104219061"/>
      <w:r w:rsidRPr="00BD3831">
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</w:r>
      <w:bookmarkEnd w:id="252"/>
    </w:p>
    <w:p w:rsidR="00B24BCA" w:rsidRPr="00BD3831" w:rsidRDefault="00B24BCA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закрытая система теплоснабжения.</w:t>
      </w:r>
      <w:r w:rsidR="00C42590" w:rsidRPr="00BD3831">
        <w:t xml:space="preserve"> Оценка целевых показателей эффективности и качества теплоснабжения в открытой системе теплоснабжения (горячего водоснабжения) и закрытой системе гор</w:t>
      </w:r>
      <w:r w:rsidR="00C42590" w:rsidRPr="00BD3831">
        <w:t>я</w:t>
      </w:r>
      <w:r w:rsidR="00C42590" w:rsidRPr="00BD3831">
        <w:t>чего водоснабжения не требуется.</w:t>
      </w:r>
    </w:p>
    <w:p w:rsidR="00E1044C" w:rsidRPr="00BD3831" w:rsidRDefault="00E1044C" w:rsidP="00D46781">
      <w:pPr>
        <w:pStyle w:val="a4"/>
      </w:pPr>
      <w:bookmarkStart w:id="253" w:name="_Toc104219062"/>
      <w:r w:rsidRPr="00BD3831">
        <w:t>9.6. Предложения по источникам инвестиций</w:t>
      </w:r>
      <w:bookmarkEnd w:id="253"/>
    </w:p>
    <w:p w:rsidR="00B24BCA" w:rsidRPr="00BD3831" w:rsidRDefault="00B24BCA" w:rsidP="00D46781">
      <w:pPr>
        <w:pStyle w:val="a6"/>
      </w:pPr>
      <w:r w:rsidRPr="00BD3831">
        <w:t xml:space="preserve">На территории </w:t>
      </w:r>
      <w:r w:rsidR="008753A8">
        <w:t>сельсовета</w:t>
      </w:r>
      <w:r w:rsidRPr="00BD3831">
        <w:t xml:space="preserve"> закрытая система теплоснабжения.</w:t>
      </w:r>
      <w:r w:rsidR="00C42590" w:rsidRPr="00BD3831">
        <w:t xml:space="preserve"> Предл</w:t>
      </w:r>
      <w:r w:rsidR="00C42590" w:rsidRPr="00BD3831">
        <w:t>о</w:t>
      </w:r>
      <w:r w:rsidR="00C42590" w:rsidRPr="00BD3831">
        <w:t>жения по источникам инвестиций не рассматриваются.</w:t>
      </w:r>
    </w:p>
    <w:p w:rsidR="00E1044C" w:rsidRPr="00BD3831" w:rsidRDefault="00E1044C" w:rsidP="00D46781">
      <w:pPr>
        <w:pStyle w:val="a4"/>
      </w:pPr>
      <w:bookmarkStart w:id="254" w:name="_Toc104219063"/>
      <w:r w:rsidRPr="00BD3831">
        <w:t>Глава 10. Перспективные топливные балансы</w:t>
      </w:r>
      <w:bookmarkEnd w:id="254"/>
    </w:p>
    <w:p w:rsidR="00E1044C" w:rsidRPr="00BD3831" w:rsidRDefault="00E1044C" w:rsidP="00D46781">
      <w:pPr>
        <w:pStyle w:val="a4"/>
      </w:pPr>
      <w:bookmarkStart w:id="255" w:name="_Toc104219064"/>
      <w:r w:rsidRPr="00BD3831">
        <w:t>10.1. Расчеты по каждому источнику тепловой энергии перспективных ма</w:t>
      </w:r>
      <w:r w:rsidRPr="00BD3831">
        <w:t>к</w:t>
      </w:r>
      <w:r w:rsidRPr="00BD3831">
        <w:t>симальных часовых и годовых расходов основного вида топлива для зимнего и летнего периодов, необходимого для обеспечения нормативного функци</w:t>
      </w:r>
      <w:r w:rsidRPr="00BD3831">
        <w:t>о</w:t>
      </w:r>
      <w:r w:rsidRPr="00BD3831">
        <w:t xml:space="preserve">нирования источников тепловой энергии на территории </w:t>
      </w:r>
      <w:r w:rsidR="008B2EA1">
        <w:t>сельсовета</w:t>
      </w:r>
      <w:bookmarkEnd w:id="255"/>
    </w:p>
    <w:p w:rsidR="00EC4937" w:rsidRPr="00FE5E1B" w:rsidRDefault="000259E3" w:rsidP="00D46781">
      <w:pPr>
        <w:pStyle w:val="a6"/>
      </w:pPr>
      <w:r w:rsidRPr="00BD3831">
        <w:t>Расчеты по каждому источнику тепловой энергии перспективных ма</w:t>
      </w:r>
      <w:r w:rsidRPr="00BD3831">
        <w:t>к</w:t>
      </w:r>
      <w:r w:rsidRPr="00BD3831">
        <w:t xml:space="preserve">симальных часовых и годовых расходов основного вида топлива для зимнего и </w:t>
      </w:r>
      <w:r w:rsidRPr="00FE5E1B">
        <w:t>летнего периодов, необходимого для обеспечения нормативного функци</w:t>
      </w:r>
      <w:r w:rsidRPr="00FE5E1B">
        <w:t>о</w:t>
      </w:r>
      <w:r w:rsidRPr="00FE5E1B">
        <w:t xml:space="preserve">нирования источников тепловой энергии на территории </w:t>
      </w:r>
      <w:r w:rsidR="008B2EA1" w:rsidRPr="00FE5E1B">
        <w:t>сельсовета</w:t>
      </w:r>
      <w:r w:rsidR="007C0220" w:rsidRPr="00FE5E1B">
        <w:t xml:space="preserve"> предста</w:t>
      </w:r>
      <w:r w:rsidR="007C0220" w:rsidRPr="00FE5E1B">
        <w:t>в</w:t>
      </w:r>
      <w:r w:rsidR="007C0220" w:rsidRPr="00FE5E1B">
        <w:t>лены в таблицах 10.1.1.-10.1.</w:t>
      </w:r>
      <w:r w:rsidR="003D1D17" w:rsidRPr="00FE5E1B">
        <w:t>4</w:t>
      </w:r>
      <w:r w:rsidR="007C0220" w:rsidRPr="00FE5E1B">
        <w:t>.</w:t>
      </w:r>
    </w:p>
    <w:p w:rsidR="00E1044C" w:rsidRPr="00FE5E1B" w:rsidRDefault="00E1044C" w:rsidP="00D46781">
      <w:pPr>
        <w:pStyle w:val="a4"/>
      </w:pPr>
      <w:bookmarkStart w:id="256" w:name="_Toc104219065"/>
      <w:r w:rsidRPr="00FE5E1B">
        <w:t>10.2. Результаты расчетов по каждому источнику тепловой энергии норм</w:t>
      </w:r>
      <w:r w:rsidRPr="00FE5E1B">
        <w:t>а</w:t>
      </w:r>
      <w:r w:rsidRPr="00FE5E1B">
        <w:t>тивных запасов топлива</w:t>
      </w:r>
      <w:bookmarkEnd w:id="256"/>
    </w:p>
    <w:p w:rsidR="00EC4937" w:rsidRPr="00FE5E1B" w:rsidRDefault="007C0220" w:rsidP="00D46781">
      <w:pPr>
        <w:pStyle w:val="a6"/>
      </w:pPr>
      <w:r w:rsidRPr="00FE5E1B">
        <w:t>По источнику тепловой энергии нормативные запасы топлива при п</w:t>
      </w:r>
      <w:r w:rsidRPr="00FE5E1B">
        <w:t>о</w:t>
      </w:r>
      <w:r w:rsidRPr="00FE5E1B">
        <w:t xml:space="preserve">треблении </w:t>
      </w:r>
      <w:r w:rsidR="00FE5E1B" w:rsidRPr="00FE5E1B">
        <w:t>угля составляет 932.64т.</w:t>
      </w:r>
    </w:p>
    <w:p w:rsidR="00E1044C" w:rsidRPr="00FE5E1B" w:rsidRDefault="00E1044C" w:rsidP="00D46781">
      <w:pPr>
        <w:pStyle w:val="a4"/>
      </w:pPr>
      <w:bookmarkStart w:id="257" w:name="_Toc104219066"/>
      <w:r w:rsidRPr="00FE5E1B">
        <w:lastRenderedPageBreak/>
        <w:t>10.3. Вид топлива, потребляемый источником тепловой энергии, в том числе с использованием возобновляемых источников энергии и местных видов т</w:t>
      </w:r>
      <w:r w:rsidRPr="00FE5E1B">
        <w:t>о</w:t>
      </w:r>
      <w:r w:rsidRPr="00FE5E1B">
        <w:t>плива</w:t>
      </w:r>
      <w:bookmarkEnd w:id="257"/>
    </w:p>
    <w:p w:rsidR="00EC4937" w:rsidRPr="00FE5E1B" w:rsidRDefault="007C0220" w:rsidP="00D46781">
      <w:pPr>
        <w:pStyle w:val="a6"/>
      </w:pPr>
      <w:r w:rsidRPr="00FE5E1B">
        <w:t>Вид топлива, потребляемый источник</w:t>
      </w:r>
      <w:r w:rsidR="004A23FD" w:rsidRPr="00FE5E1B">
        <w:t>ами</w:t>
      </w:r>
      <w:r w:rsidRPr="00FE5E1B">
        <w:t xml:space="preserve"> тепловой энергии</w:t>
      </w:r>
      <w:r w:rsidR="007033D0" w:rsidRPr="00FE5E1B">
        <w:t xml:space="preserve"> в </w:t>
      </w:r>
      <w:r w:rsidR="008753A8" w:rsidRPr="00FE5E1B">
        <w:t>п. Кан</w:t>
      </w:r>
      <w:r w:rsidR="008753A8" w:rsidRPr="00FE5E1B">
        <w:t>и</w:t>
      </w:r>
      <w:r w:rsidR="008753A8" w:rsidRPr="00FE5E1B">
        <w:t>фольный</w:t>
      </w:r>
      <w:r w:rsidRPr="00FE5E1B">
        <w:t xml:space="preserve">, является </w:t>
      </w:r>
      <w:r w:rsidR="00A80F35">
        <w:t>у</w:t>
      </w:r>
      <w:r w:rsidR="00E4373A" w:rsidRPr="00FE5E1B">
        <w:t>голь</w:t>
      </w:r>
      <w:r w:rsidRPr="00FE5E1B">
        <w:t>.</w:t>
      </w:r>
    </w:p>
    <w:p w:rsidR="00E1044C" w:rsidRPr="00BD3831" w:rsidRDefault="00E1044C" w:rsidP="00D46781">
      <w:pPr>
        <w:pStyle w:val="a4"/>
      </w:pPr>
      <w:bookmarkStart w:id="258" w:name="_Toc104219067"/>
      <w:r w:rsidRPr="00FE5E1B">
        <w:t>10.4. Виды топлива, их долю и значение низшей теплоты сгорания топлива, используемые для производства тепловой</w:t>
      </w:r>
      <w:r w:rsidRPr="00BD3831">
        <w:t xml:space="preserve"> энергии по каждой системе тепл</w:t>
      </w:r>
      <w:r w:rsidRPr="00BD3831">
        <w:t>о</w:t>
      </w:r>
      <w:r w:rsidRPr="00BD3831">
        <w:t>снабжения</w:t>
      </w:r>
      <w:bookmarkEnd w:id="258"/>
    </w:p>
    <w:p w:rsidR="007C0220" w:rsidRPr="00BD3831" w:rsidRDefault="007C0220" w:rsidP="00D46781">
      <w:pPr>
        <w:pStyle w:val="a6"/>
      </w:pPr>
      <w:r w:rsidRPr="00BD3831">
        <w:t>Виды топлива, их доля и значение низшей теплоты сгорания топлива, используемые для производства тепловой энергии по каждой системе тепл</w:t>
      </w:r>
      <w:r w:rsidRPr="00BD3831">
        <w:t>о</w:t>
      </w:r>
      <w:r w:rsidRPr="00BD3831">
        <w:t>снабжения представлены в таблице 10.4.1.</w:t>
      </w:r>
    </w:p>
    <w:p w:rsidR="00E1044C" w:rsidRPr="00BD3831" w:rsidRDefault="00E1044C" w:rsidP="00D46781">
      <w:pPr>
        <w:pStyle w:val="a4"/>
      </w:pPr>
      <w:bookmarkStart w:id="259" w:name="_Toc104219068"/>
      <w:r w:rsidRPr="00BD3831">
        <w:t xml:space="preserve">10.5. Преобладающий в </w:t>
      </w:r>
      <w:r w:rsidR="008B2EA1">
        <w:t>сельсовете</w:t>
      </w:r>
      <w:r w:rsidRPr="00BD3831">
        <w:t xml:space="preserve"> вид топлива, определяемый по совоку</w:t>
      </w:r>
      <w:r w:rsidRPr="00BD3831">
        <w:t>п</w:t>
      </w:r>
      <w:r w:rsidRPr="00BD3831">
        <w:t xml:space="preserve">ности всех систем теплоснабжения, находящихся в соответствующем </w:t>
      </w:r>
      <w:r w:rsidR="008B2EA1">
        <w:t>сельс</w:t>
      </w:r>
      <w:r w:rsidR="008B2EA1">
        <w:t>о</w:t>
      </w:r>
      <w:r w:rsidR="008B2EA1">
        <w:t>вете</w:t>
      </w:r>
      <w:bookmarkEnd w:id="259"/>
    </w:p>
    <w:p w:rsidR="00EC4937" w:rsidRPr="00BD3831" w:rsidRDefault="007C0220" w:rsidP="00D46781">
      <w:pPr>
        <w:pStyle w:val="a6"/>
      </w:pPr>
      <w:r w:rsidRPr="00BD3831">
        <w:t xml:space="preserve">Преобладающий в </w:t>
      </w:r>
      <w:r w:rsidR="0035671C">
        <w:t>сельсовете</w:t>
      </w:r>
      <w:r w:rsidRPr="00BD3831">
        <w:t xml:space="preserve"> вид топлива, определяемый по совоку</w:t>
      </w:r>
      <w:r w:rsidRPr="00BD3831">
        <w:t>п</w:t>
      </w:r>
      <w:r w:rsidRPr="00BD3831">
        <w:t xml:space="preserve">ности всех систем теплоснабжения, находящихся в соответствующем </w:t>
      </w:r>
      <w:r w:rsidR="008B2EA1">
        <w:t>сельс</w:t>
      </w:r>
      <w:r w:rsidR="008B2EA1">
        <w:t>о</w:t>
      </w:r>
      <w:r w:rsidR="008B2EA1">
        <w:t>вете</w:t>
      </w:r>
      <w:r w:rsidRPr="00BD3831">
        <w:t xml:space="preserve"> представлен в таблице 10.5.1.</w:t>
      </w:r>
    </w:p>
    <w:p w:rsidR="00D32B38" w:rsidRPr="00BD3831" w:rsidRDefault="00D32B38" w:rsidP="00D46781">
      <w:pPr>
        <w:pStyle w:val="a4"/>
      </w:pPr>
      <w:bookmarkStart w:id="260" w:name="_Toc104219069"/>
      <w:r w:rsidRPr="00BD3831">
        <w:t xml:space="preserve">10.6. Приоритетное направление развития топливного баланса </w:t>
      </w:r>
      <w:r w:rsidR="008B2EA1">
        <w:t>сельсовета</w:t>
      </w:r>
      <w:bookmarkEnd w:id="260"/>
    </w:p>
    <w:p w:rsidR="00D32B38" w:rsidRDefault="00D32B38" w:rsidP="00D46781">
      <w:pPr>
        <w:pStyle w:val="a6"/>
      </w:pPr>
      <w:r w:rsidRPr="00BD3831">
        <w:t>Развитие топливного баланса не предусматривается.</w:t>
      </w:r>
    </w:p>
    <w:p w:rsidR="00D32B38" w:rsidRPr="00183B09" w:rsidRDefault="00D32B38" w:rsidP="00D46781">
      <w:pPr>
        <w:pStyle w:val="a4"/>
      </w:pPr>
      <w:bookmarkStart w:id="261" w:name="_Toc104219070"/>
      <w:r w:rsidRPr="00BD3831">
        <w:t xml:space="preserve">Глава 11. Оценка </w:t>
      </w:r>
      <w:r w:rsidRPr="00183B09">
        <w:t>надежности теплоснабжения</w:t>
      </w:r>
      <w:bookmarkEnd w:id="261"/>
    </w:p>
    <w:p w:rsidR="00207BFE" w:rsidRDefault="00D32B38" w:rsidP="005367E1">
      <w:pPr>
        <w:pStyle w:val="a4"/>
      </w:pPr>
      <w:bookmarkStart w:id="262" w:name="_Toc104219071"/>
      <w:r w:rsidRPr="00183B09">
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</w:t>
      </w:r>
      <w:r w:rsidR="00207BFE">
        <w:t>я</w:t>
      </w:r>
      <w:bookmarkEnd w:id="262"/>
    </w:p>
    <w:p w:rsidR="00207BFE" w:rsidRPr="00183B09" w:rsidRDefault="00207BFE" w:rsidP="00207BFE">
      <w:pPr>
        <w:pStyle w:val="a6"/>
      </w:pPr>
      <w:r>
        <w:t>Ведется статистика отказов тепловых сетей и вносится в журнал с ук</w:t>
      </w:r>
      <w:r>
        <w:t>а</w:t>
      </w:r>
      <w:r>
        <w:t>занием причины, даты и место участка.</w:t>
      </w:r>
    </w:p>
    <w:p w:rsidR="00207BFE" w:rsidRPr="00BD3831" w:rsidRDefault="00207BFE" w:rsidP="00207BFE">
      <w:pPr>
        <w:pStyle w:val="a4"/>
      </w:pPr>
      <w:bookmarkStart w:id="263" w:name="_Toc104219072"/>
      <w:r w:rsidRPr="00183B09">
        <w:t>11.2. Методы и результаты обработки</w:t>
      </w:r>
      <w:r w:rsidRPr="00BD3831">
        <w:t xml:space="preserve"> данных по восстановлениям отказа</w:t>
      </w:r>
      <w:r w:rsidRPr="00BD3831">
        <w:t>в</w:t>
      </w:r>
      <w:r w:rsidRPr="00BD3831">
        <w:t>ших участков тепловых сетей (участков тепловых сетей, на которых пр</w:t>
      </w:r>
      <w:r w:rsidRPr="00BD3831">
        <w:t>о</w:t>
      </w:r>
      <w:r w:rsidRPr="00BD3831">
        <w:t>изошли аварийные ситуации), среднего времени восстановления отказавших участков тепловых сетей в каждой системе теплоснабжения</w:t>
      </w:r>
      <w:bookmarkEnd w:id="263"/>
    </w:p>
    <w:p w:rsidR="00207BFE" w:rsidRPr="00BD3831" w:rsidRDefault="00207BFE" w:rsidP="00207BFE">
      <w:pPr>
        <w:pStyle w:val="a6"/>
      </w:pPr>
      <w:r w:rsidRPr="00BD3831">
        <w:t>По категории отключений потребителей, инциденты на тепловых сетях классифицируются на:</w:t>
      </w:r>
    </w:p>
    <w:p w:rsidR="00207BFE" w:rsidRPr="00CC26F2" w:rsidRDefault="00207BFE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отказы (инциденты, которые не считаются авариями);</w:t>
      </w:r>
    </w:p>
    <w:p w:rsidR="00207BFE" w:rsidRPr="00BD3831" w:rsidRDefault="00207BFE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CC26F2">
        <w:rPr>
          <w:rFonts w:eastAsia="Calibri"/>
          <w:szCs w:val="28"/>
        </w:rPr>
        <w:t>авари</w:t>
      </w:r>
      <w:r w:rsidRPr="00BD3831">
        <w:t>и.</w:t>
      </w:r>
    </w:p>
    <w:p w:rsidR="00D32B38" w:rsidRPr="00BD3831" w:rsidRDefault="00207BFE" w:rsidP="00207BFE">
      <w:pPr>
        <w:pStyle w:val="a6"/>
        <w:sectPr w:rsidR="00D32B38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D3831">
        <w:t>В соответствии с п. 2.10 Методических рекомендаций по техническому расследованию и учету технологических нарушений в системах коммунал</w:t>
      </w:r>
      <w:r w:rsidRPr="00BD3831">
        <w:t>ь</w:t>
      </w:r>
      <w:r w:rsidRPr="00BD3831">
        <w:t>ного энергоснабжения и работе энергетических организаций жилищно-коммунального комплекса МДК 4-01.2001</w:t>
      </w:r>
    </w:p>
    <w:p w:rsidR="007C0220" w:rsidRPr="001444F6" w:rsidRDefault="007C0220" w:rsidP="00D46781">
      <w:pPr>
        <w:pStyle w:val="a8"/>
        <w:rPr>
          <w:highlight w:val="yellow"/>
        </w:rPr>
      </w:pPr>
      <w:bookmarkStart w:id="264" w:name="_Toc104219155"/>
      <w:r w:rsidRPr="00C028CC">
        <w:lastRenderedPageBreak/>
        <w:t>Таблица 10.1.1. Прогнозные значения выработки тепловой энергии источниками тепловой энергии (котельными)</w:t>
      </w:r>
      <w:bookmarkEnd w:id="264"/>
    </w:p>
    <w:tbl>
      <w:tblPr>
        <w:tblW w:w="15304" w:type="dxa"/>
        <w:tblLook w:val="04A0"/>
      </w:tblPr>
      <w:tblGrid>
        <w:gridCol w:w="1974"/>
        <w:gridCol w:w="1175"/>
        <w:gridCol w:w="1104"/>
        <w:gridCol w:w="1105"/>
        <w:gridCol w:w="1106"/>
        <w:gridCol w:w="1105"/>
        <w:gridCol w:w="1105"/>
        <w:gridCol w:w="1105"/>
        <w:gridCol w:w="1105"/>
        <w:gridCol w:w="1105"/>
        <w:gridCol w:w="1105"/>
        <w:gridCol w:w="1105"/>
        <w:gridCol w:w="1105"/>
      </w:tblGrid>
      <w:tr w:rsidR="00A130CD" w:rsidRPr="00A130CD" w:rsidTr="00186386">
        <w:trPr>
          <w:trHeight w:val="20"/>
        </w:trPr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Наименование источника т</w:t>
            </w:r>
            <w:r w:rsidRPr="00A130CD">
              <w:rPr>
                <w:color w:val="000000"/>
                <w:szCs w:val="28"/>
              </w:rPr>
              <w:t>е</w:t>
            </w:r>
            <w:r w:rsidRPr="00A130CD">
              <w:rPr>
                <w:color w:val="000000"/>
                <w:szCs w:val="28"/>
              </w:rPr>
              <w:t>пловой эне</w:t>
            </w:r>
            <w:r w:rsidRPr="00A130CD">
              <w:rPr>
                <w:color w:val="000000"/>
                <w:szCs w:val="28"/>
              </w:rPr>
              <w:t>р</w:t>
            </w:r>
            <w:r w:rsidRPr="00A130CD">
              <w:rPr>
                <w:color w:val="000000"/>
                <w:szCs w:val="28"/>
              </w:rPr>
              <w:t>гии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1247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Выработка тепловой энергии, тыс. Гкал</w:t>
            </w:r>
          </w:p>
        </w:tc>
      </w:tr>
      <w:tr w:rsidR="007033D0" w:rsidRPr="00A130CD" w:rsidTr="00186386">
        <w:trPr>
          <w:trHeight w:val="20"/>
        </w:trPr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3D0" w:rsidRPr="00A130CD" w:rsidRDefault="007033D0" w:rsidP="00A130CD">
            <w:pPr>
              <w:rPr>
                <w:color w:val="000000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3D0" w:rsidRPr="00A130CD" w:rsidRDefault="007033D0" w:rsidP="00A130CD">
            <w:pPr>
              <w:rPr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3D0" w:rsidRPr="00A130CD" w:rsidRDefault="007033D0" w:rsidP="00A130C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Факт</w:t>
            </w:r>
          </w:p>
        </w:tc>
        <w:tc>
          <w:tcPr>
            <w:tcW w:w="1134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3D0" w:rsidRPr="00A130CD" w:rsidRDefault="007033D0" w:rsidP="00A130C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План</w:t>
            </w:r>
          </w:p>
        </w:tc>
      </w:tr>
      <w:tr w:rsidR="00A130CD" w:rsidRPr="00A130CD" w:rsidTr="00575FC2">
        <w:trPr>
          <w:trHeight w:val="20"/>
        </w:trPr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0CD" w:rsidRPr="00A130CD" w:rsidRDefault="00A130CD" w:rsidP="00A130CD">
            <w:pPr>
              <w:rPr>
                <w:color w:val="000000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0CD" w:rsidRPr="00A130CD" w:rsidRDefault="00A130CD" w:rsidP="00A130CD">
            <w:pPr>
              <w:rPr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2022 год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2023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2024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2025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2026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2027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2030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2031-</w:t>
            </w:r>
            <w:r w:rsidR="00CF7949">
              <w:rPr>
                <w:color w:val="000000"/>
                <w:szCs w:val="28"/>
              </w:rPr>
              <w:t>2037</w:t>
            </w:r>
            <w:r w:rsidRPr="00A130CD">
              <w:rPr>
                <w:color w:val="000000"/>
                <w:szCs w:val="28"/>
              </w:rPr>
              <w:t xml:space="preserve"> год</w:t>
            </w:r>
          </w:p>
        </w:tc>
      </w:tr>
      <w:tr w:rsidR="00F721B8" w:rsidRPr="00A130CD" w:rsidTr="00F721B8">
        <w:trPr>
          <w:trHeight w:val="20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A130CD" w:rsidRDefault="00F721B8" w:rsidP="00F721B8">
            <w:pPr>
              <w:rPr>
                <w:color w:val="000000"/>
                <w:szCs w:val="28"/>
              </w:rPr>
            </w:pPr>
            <w:r>
              <w:rPr>
                <w:rFonts w:eastAsiaTheme="minorEastAsia"/>
                <w:color w:val="000000"/>
                <w:szCs w:val="28"/>
              </w:rPr>
              <w:t>БМК, п. К</w:t>
            </w:r>
            <w:r>
              <w:rPr>
                <w:rFonts w:eastAsiaTheme="minorEastAsia"/>
                <w:color w:val="000000"/>
                <w:szCs w:val="28"/>
              </w:rPr>
              <w:t>а</w:t>
            </w:r>
            <w:r>
              <w:rPr>
                <w:rFonts w:eastAsiaTheme="minorEastAsia"/>
                <w:color w:val="000000"/>
                <w:szCs w:val="28"/>
              </w:rPr>
              <w:t>нифольный, пер. Свобо</w:t>
            </w:r>
            <w:r>
              <w:rPr>
                <w:rFonts w:eastAsiaTheme="minorEastAsia"/>
                <w:color w:val="000000"/>
                <w:szCs w:val="28"/>
              </w:rPr>
              <w:t>д</w:t>
            </w:r>
            <w:r>
              <w:rPr>
                <w:rFonts w:eastAsiaTheme="minorEastAsia"/>
                <w:color w:val="000000"/>
                <w:szCs w:val="28"/>
              </w:rPr>
              <w:t>ный,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A130CD" w:rsidRDefault="00F721B8" w:rsidP="00F721B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12.853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12.853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12.824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12.795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12.772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12.743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12.714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12.691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12.662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12.638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12.464</w:t>
            </w:r>
          </w:p>
        </w:tc>
      </w:tr>
      <w:tr w:rsidR="00F721B8" w:rsidRPr="00A130CD" w:rsidTr="00F721B8">
        <w:trPr>
          <w:trHeight w:val="20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A130CD" w:rsidRDefault="00F721B8" w:rsidP="00F721B8">
            <w:pPr>
              <w:rPr>
                <w:color w:val="000000"/>
                <w:szCs w:val="28"/>
              </w:rPr>
            </w:pPr>
            <w:r w:rsidRPr="00A130CD">
              <w:rPr>
                <w:bCs/>
                <w:color w:val="000000"/>
                <w:szCs w:val="28"/>
              </w:rPr>
              <w:t xml:space="preserve">Всего </w:t>
            </w:r>
            <w:r>
              <w:rPr>
                <w:bCs/>
                <w:color w:val="000000"/>
                <w:szCs w:val="28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A130CD" w:rsidRDefault="00F721B8" w:rsidP="00F721B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12.853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12.853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12.824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12.795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12.772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12.743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12.714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12.691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12.662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12.638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12.464</w:t>
            </w:r>
          </w:p>
        </w:tc>
      </w:tr>
      <w:tr w:rsidR="00F721B8" w:rsidRPr="00A130CD" w:rsidTr="00F721B8">
        <w:trPr>
          <w:trHeight w:val="20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A130CD" w:rsidRDefault="00F721B8" w:rsidP="00F721B8">
            <w:pPr>
              <w:rPr>
                <w:color w:val="000000"/>
                <w:szCs w:val="28"/>
              </w:rPr>
            </w:pPr>
            <w:r w:rsidRPr="00A130CD">
              <w:rPr>
                <w:bCs/>
                <w:color w:val="000000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A130CD" w:rsidRDefault="00F721B8" w:rsidP="00F721B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12.853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12.853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12.824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12.795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12.772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12.743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12.714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12.691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12.662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12.638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A130CD" w:rsidRDefault="00F721B8" w:rsidP="00F721B8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12.464</w:t>
            </w:r>
          </w:p>
        </w:tc>
      </w:tr>
    </w:tbl>
    <w:p w:rsidR="004A3D1E" w:rsidRDefault="004A3D1E" w:rsidP="00D46781">
      <w:pPr>
        <w:pStyle w:val="a8"/>
      </w:pPr>
    </w:p>
    <w:p w:rsidR="007C0220" w:rsidRPr="00C028CC" w:rsidRDefault="007C0220" w:rsidP="00D46781">
      <w:pPr>
        <w:pStyle w:val="a8"/>
      </w:pPr>
      <w:bookmarkStart w:id="265" w:name="_Toc104219156"/>
      <w:r w:rsidRPr="00C028CC">
        <w:t>Таблица 10.1.2. Удельный расход условного топлива на выработку тепловой энергии источниками тепловой энергии (котельными)</w:t>
      </w:r>
      <w:bookmarkEnd w:id="265"/>
    </w:p>
    <w:tbl>
      <w:tblPr>
        <w:tblW w:w="15304" w:type="dxa"/>
        <w:tblLook w:val="04A0"/>
      </w:tblPr>
      <w:tblGrid>
        <w:gridCol w:w="1974"/>
        <w:gridCol w:w="1175"/>
        <w:gridCol w:w="1105"/>
        <w:gridCol w:w="1105"/>
        <w:gridCol w:w="1105"/>
        <w:gridCol w:w="1105"/>
        <w:gridCol w:w="1105"/>
        <w:gridCol w:w="1073"/>
        <w:gridCol w:w="1137"/>
        <w:gridCol w:w="1105"/>
        <w:gridCol w:w="1105"/>
        <w:gridCol w:w="1080"/>
        <w:gridCol w:w="1130"/>
      </w:tblGrid>
      <w:tr w:rsidR="00575FC2" w:rsidRPr="00575FC2" w:rsidTr="004A240A">
        <w:trPr>
          <w:trHeight w:val="20"/>
          <w:tblHeader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Наименование источника т</w:t>
            </w:r>
            <w:r w:rsidRPr="00575FC2">
              <w:rPr>
                <w:szCs w:val="28"/>
              </w:rPr>
              <w:t>е</w:t>
            </w:r>
            <w:r w:rsidRPr="00575FC2">
              <w:rPr>
                <w:szCs w:val="28"/>
              </w:rPr>
              <w:t>пловой эне</w:t>
            </w:r>
            <w:r w:rsidRPr="00575FC2">
              <w:rPr>
                <w:szCs w:val="28"/>
              </w:rPr>
              <w:t>р</w:t>
            </w:r>
            <w:r w:rsidRPr="00575FC2">
              <w:rPr>
                <w:szCs w:val="28"/>
              </w:rPr>
              <w:t>гии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Вид топлива</w:t>
            </w:r>
          </w:p>
        </w:tc>
        <w:tc>
          <w:tcPr>
            <w:tcW w:w="124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Удельный расход условного топлива, кг условного топлива/Гкал</w:t>
            </w:r>
          </w:p>
        </w:tc>
      </w:tr>
      <w:tr w:rsidR="00575FC2" w:rsidRPr="00575FC2" w:rsidTr="004A240A">
        <w:trPr>
          <w:trHeight w:val="20"/>
          <w:tblHeader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3D0" w:rsidRPr="00575FC2" w:rsidRDefault="007033D0" w:rsidP="00A130CD">
            <w:pPr>
              <w:rPr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3D0" w:rsidRPr="00575FC2" w:rsidRDefault="007033D0" w:rsidP="00A130CD">
            <w:pPr>
              <w:rPr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3D0" w:rsidRPr="00575FC2" w:rsidRDefault="007033D0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Факт</w:t>
            </w:r>
          </w:p>
        </w:tc>
        <w:tc>
          <w:tcPr>
            <w:tcW w:w="1134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3D0" w:rsidRPr="00575FC2" w:rsidRDefault="007033D0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План</w:t>
            </w:r>
          </w:p>
        </w:tc>
      </w:tr>
      <w:tr w:rsidR="00575FC2" w:rsidRPr="00575FC2" w:rsidTr="004A240A">
        <w:trPr>
          <w:trHeight w:val="20"/>
          <w:tblHeader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0CD" w:rsidRPr="00575FC2" w:rsidRDefault="00A130CD" w:rsidP="00A130CD">
            <w:pPr>
              <w:rPr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0CD" w:rsidRPr="00575FC2" w:rsidRDefault="00A130CD" w:rsidP="00A130CD">
            <w:pPr>
              <w:rPr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2023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2024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2025 год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2026 год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2027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2028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2029 год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2030 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575FC2" w:rsidRDefault="00A130CD" w:rsidP="00A130CD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2031-</w:t>
            </w:r>
            <w:r w:rsidR="00CF7949" w:rsidRPr="00575FC2">
              <w:rPr>
                <w:szCs w:val="28"/>
              </w:rPr>
              <w:t>2037</w:t>
            </w:r>
            <w:r w:rsidRPr="00575FC2">
              <w:rPr>
                <w:szCs w:val="28"/>
              </w:rPr>
              <w:t xml:space="preserve"> годы</w:t>
            </w:r>
          </w:p>
        </w:tc>
      </w:tr>
      <w:tr w:rsidR="00575FC2" w:rsidRPr="00575FC2" w:rsidTr="00575FC2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C2" w:rsidRPr="00575FC2" w:rsidRDefault="00575FC2" w:rsidP="00575FC2">
            <w:pPr>
              <w:rPr>
                <w:szCs w:val="28"/>
              </w:rPr>
            </w:pPr>
            <w:r w:rsidRPr="00575FC2">
              <w:rPr>
                <w:rFonts w:eastAsiaTheme="minorEastAsia"/>
                <w:szCs w:val="28"/>
              </w:rPr>
              <w:t>БМК, п. К</w:t>
            </w:r>
            <w:r w:rsidRPr="00575FC2">
              <w:rPr>
                <w:rFonts w:eastAsiaTheme="minorEastAsia"/>
                <w:szCs w:val="28"/>
              </w:rPr>
              <w:t>а</w:t>
            </w:r>
            <w:r w:rsidRPr="00575FC2">
              <w:rPr>
                <w:rFonts w:eastAsiaTheme="minorEastAsia"/>
                <w:szCs w:val="28"/>
              </w:rPr>
              <w:t>нифольный, пер. Свобо</w:t>
            </w:r>
            <w:r w:rsidRPr="00575FC2">
              <w:rPr>
                <w:rFonts w:eastAsiaTheme="minorEastAsia"/>
                <w:szCs w:val="28"/>
              </w:rPr>
              <w:t>д</w:t>
            </w:r>
            <w:r w:rsidRPr="00575FC2">
              <w:rPr>
                <w:rFonts w:eastAsiaTheme="minorEastAsia"/>
                <w:szCs w:val="28"/>
              </w:rPr>
              <w:t>ный,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C2" w:rsidRPr="00575FC2" w:rsidRDefault="00575FC2" w:rsidP="00575FC2">
            <w:pPr>
              <w:jc w:val="center"/>
              <w:rPr>
                <w:szCs w:val="28"/>
              </w:rPr>
            </w:pPr>
            <w:r w:rsidRPr="00575FC2">
              <w:rPr>
                <w:szCs w:val="28"/>
              </w:rPr>
              <w:t>Уголь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75FC2" w:rsidRDefault="00575FC2" w:rsidP="00575FC2">
            <w:pPr>
              <w:jc w:val="right"/>
              <w:rPr>
                <w:szCs w:val="28"/>
              </w:rPr>
            </w:pPr>
            <w:r w:rsidRPr="00575FC2">
              <w:rPr>
                <w:szCs w:val="28"/>
              </w:rPr>
              <w:t>190.17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75FC2" w:rsidRDefault="00575FC2" w:rsidP="00575FC2">
            <w:pPr>
              <w:jc w:val="right"/>
              <w:rPr>
                <w:szCs w:val="28"/>
              </w:rPr>
            </w:pPr>
            <w:r w:rsidRPr="00575FC2">
              <w:rPr>
                <w:szCs w:val="28"/>
              </w:rPr>
              <w:t>190.17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75FC2" w:rsidRDefault="00575FC2" w:rsidP="00575FC2">
            <w:pPr>
              <w:jc w:val="right"/>
              <w:rPr>
                <w:szCs w:val="28"/>
              </w:rPr>
            </w:pPr>
            <w:r w:rsidRPr="00575FC2">
              <w:rPr>
                <w:szCs w:val="28"/>
              </w:rPr>
              <w:t>190.17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75FC2" w:rsidRDefault="00575FC2" w:rsidP="00575FC2">
            <w:pPr>
              <w:jc w:val="right"/>
              <w:rPr>
                <w:szCs w:val="28"/>
              </w:rPr>
            </w:pPr>
            <w:r w:rsidRPr="00575FC2">
              <w:rPr>
                <w:szCs w:val="28"/>
              </w:rPr>
              <w:t>190.17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75FC2" w:rsidRDefault="00575FC2" w:rsidP="00575FC2">
            <w:pPr>
              <w:jc w:val="right"/>
              <w:rPr>
                <w:szCs w:val="28"/>
              </w:rPr>
            </w:pPr>
            <w:r w:rsidRPr="00575FC2">
              <w:rPr>
                <w:szCs w:val="28"/>
              </w:rPr>
              <w:t>190.17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75FC2" w:rsidRDefault="00575FC2" w:rsidP="00575FC2">
            <w:pPr>
              <w:jc w:val="right"/>
              <w:rPr>
                <w:szCs w:val="28"/>
              </w:rPr>
            </w:pPr>
            <w:r w:rsidRPr="00575FC2">
              <w:rPr>
                <w:szCs w:val="28"/>
              </w:rPr>
              <w:t>190.17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75FC2" w:rsidRDefault="00575FC2" w:rsidP="00575FC2">
            <w:pPr>
              <w:jc w:val="right"/>
              <w:rPr>
                <w:szCs w:val="28"/>
              </w:rPr>
            </w:pPr>
            <w:r w:rsidRPr="00575FC2">
              <w:rPr>
                <w:szCs w:val="28"/>
              </w:rPr>
              <w:t>190.17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75FC2" w:rsidRDefault="00575FC2" w:rsidP="00575FC2">
            <w:pPr>
              <w:jc w:val="right"/>
              <w:rPr>
                <w:szCs w:val="28"/>
              </w:rPr>
            </w:pPr>
            <w:r w:rsidRPr="00575FC2">
              <w:rPr>
                <w:szCs w:val="28"/>
              </w:rPr>
              <w:t>190.17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75FC2" w:rsidRDefault="00575FC2" w:rsidP="00575FC2">
            <w:pPr>
              <w:jc w:val="right"/>
              <w:rPr>
                <w:szCs w:val="28"/>
              </w:rPr>
            </w:pPr>
            <w:r w:rsidRPr="00575FC2">
              <w:rPr>
                <w:szCs w:val="28"/>
              </w:rPr>
              <w:t>190.17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75FC2" w:rsidRDefault="00575FC2" w:rsidP="00575FC2">
            <w:pPr>
              <w:jc w:val="right"/>
              <w:rPr>
                <w:szCs w:val="28"/>
              </w:rPr>
            </w:pPr>
            <w:r w:rsidRPr="00575FC2">
              <w:rPr>
                <w:szCs w:val="28"/>
              </w:rPr>
              <w:t>190.17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75FC2" w:rsidRDefault="00575FC2" w:rsidP="00575FC2">
            <w:pPr>
              <w:jc w:val="right"/>
              <w:rPr>
                <w:szCs w:val="28"/>
              </w:rPr>
            </w:pPr>
            <w:r w:rsidRPr="00575FC2">
              <w:rPr>
                <w:szCs w:val="28"/>
              </w:rPr>
              <w:t>190.17</w:t>
            </w:r>
          </w:p>
        </w:tc>
      </w:tr>
    </w:tbl>
    <w:p w:rsidR="001D61E7" w:rsidRDefault="001D61E7" w:rsidP="00D46781">
      <w:pPr>
        <w:pStyle w:val="a8"/>
      </w:pPr>
    </w:p>
    <w:p w:rsidR="001D61E7" w:rsidRDefault="001D61E7">
      <w:pPr>
        <w:spacing w:after="160" w:line="259" w:lineRule="auto"/>
        <w:rPr>
          <w:rFonts w:eastAsiaTheme="minorHAnsi"/>
          <w:szCs w:val="28"/>
          <w:lang w:eastAsia="en-US"/>
        </w:rPr>
      </w:pPr>
      <w:r>
        <w:br w:type="page"/>
      </w:r>
    </w:p>
    <w:p w:rsidR="007C0220" w:rsidRPr="00C028CC" w:rsidRDefault="007C0220" w:rsidP="00D46781">
      <w:pPr>
        <w:pStyle w:val="a8"/>
      </w:pPr>
      <w:bookmarkStart w:id="266" w:name="_Toc104219157"/>
      <w:r w:rsidRPr="00C028CC">
        <w:lastRenderedPageBreak/>
        <w:t>Таблица 10.1.3. Расход условного топлива на выработку тепловой энергии источниками тепловой энергии (котельными)</w:t>
      </w:r>
      <w:bookmarkEnd w:id="266"/>
    </w:p>
    <w:tbl>
      <w:tblPr>
        <w:tblW w:w="15304" w:type="dxa"/>
        <w:tblLayout w:type="fixed"/>
        <w:tblLook w:val="04A0"/>
      </w:tblPr>
      <w:tblGrid>
        <w:gridCol w:w="1809"/>
        <w:gridCol w:w="1036"/>
        <w:gridCol w:w="1126"/>
        <w:gridCol w:w="1126"/>
        <w:gridCol w:w="1126"/>
        <w:gridCol w:w="1158"/>
        <w:gridCol w:w="1134"/>
        <w:gridCol w:w="1126"/>
        <w:gridCol w:w="1126"/>
        <w:gridCol w:w="1150"/>
        <w:gridCol w:w="1126"/>
        <w:gridCol w:w="1142"/>
        <w:gridCol w:w="1119"/>
      </w:tblGrid>
      <w:tr w:rsidR="00A130CD" w:rsidRPr="00A130CD" w:rsidTr="004A240A">
        <w:trPr>
          <w:trHeight w:val="20"/>
          <w:tblHeader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Наименов</w:t>
            </w:r>
            <w:r w:rsidRPr="00A130CD">
              <w:rPr>
                <w:color w:val="000000"/>
                <w:szCs w:val="28"/>
              </w:rPr>
              <w:t>а</w:t>
            </w:r>
            <w:r w:rsidRPr="00A130CD">
              <w:rPr>
                <w:color w:val="000000"/>
                <w:szCs w:val="28"/>
              </w:rPr>
              <w:t>ние исто</w:t>
            </w:r>
            <w:r w:rsidRPr="00A130CD">
              <w:rPr>
                <w:color w:val="000000"/>
                <w:szCs w:val="28"/>
              </w:rPr>
              <w:t>ч</w:t>
            </w:r>
            <w:r w:rsidRPr="00A130CD">
              <w:rPr>
                <w:color w:val="000000"/>
                <w:szCs w:val="28"/>
              </w:rPr>
              <w:t>ника тепл</w:t>
            </w:r>
            <w:r w:rsidRPr="00A130CD">
              <w:rPr>
                <w:color w:val="000000"/>
                <w:szCs w:val="28"/>
              </w:rPr>
              <w:t>о</w:t>
            </w:r>
            <w:r w:rsidRPr="00A130CD">
              <w:rPr>
                <w:color w:val="000000"/>
                <w:szCs w:val="28"/>
              </w:rPr>
              <w:t>вой энергии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Вид то</w:t>
            </w:r>
            <w:r w:rsidRPr="00A130CD">
              <w:rPr>
                <w:color w:val="000000"/>
                <w:szCs w:val="28"/>
              </w:rPr>
              <w:t>п</w:t>
            </w:r>
            <w:r w:rsidRPr="00A130CD">
              <w:rPr>
                <w:color w:val="000000"/>
                <w:szCs w:val="28"/>
              </w:rPr>
              <w:t>лива</w:t>
            </w:r>
          </w:p>
        </w:tc>
        <w:tc>
          <w:tcPr>
            <w:tcW w:w="124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Расход условного топлива, т у. т.</w:t>
            </w:r>
          </w:p>
        </w:tc>
      </w:tr>
      <w:tr w:rsidR="007E7CF2" w:rsidRPr="00A130CD" w:rsidTr="004A240A">
        <w:trPr>
          <w:trHeight w:val="20"/>
          <w:tblHeader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CF2" w:rsidRPr="00A130CD" w:rsidRDefault="007E7CF2" w:rsidP="00A130CD">
            <w:pPr>
              <w:rPr>
                <w:color w:val="000000"/>
                <w:szCs w:val="28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CF2" w:rsidRPr="00A130CD" w:rsidRDefault="007E7CF2" w:rsidP="00A130CD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CF2" w:rsidRPr="00A130CD" w:rsidRDefault="007E7CF2" w:rsidP="00A130C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Факт</w:t>
            </w:r>
          </w:p>
        </w:tc>
        <w:tc>
          <w:tcPr>
            <w:tcW w:w="11333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CF2" w:rsidRPr="00A130CD" w:rsidRDefault="007E7CF2" w:rsidP="00A130C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План</w:t>
            </w:r>
          </w:p>
        </w:tc>
      </w:tr>
      <w:tr w:rsidR="00A130CD" w:rsidRPr="00A130CD" w:rsidTr="00575FC2">
        <w:trPr>
          <w:trHeight w:val="20"/>
          <w:tblHeader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0CD" w:rsidRPr="00A130CD" w:rsidRDefault="00A130CD" w:rsidP="00A130CD">
            <w:pPr>
              <w:rPr>
                <w:color w:val="000000"/>
                <w:szCs w:val="28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0CD" w:rsidRPr="00A130CD" w:rsidRDefault="00A130CD" w:rsidP="00A130CD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2021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2022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2023 год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2024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2025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2026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2027 год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2028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2029 год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2030 год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0CD" w:rsidRPr="00A130CD" w:rsidRDefault="00A130CD" w:rsidP="00A130CD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2031-</w:t>
            </w:r>
            <w:r w:rsidR="00CF7949">
              <w:rPr>
                <w:color w:val="000000"/>
                <w:szCs w:val="28"/>
              </w:rPr>
              <w:t>2037</w:t>
            </w:r>
            <w:r w:rsidRPr="00A130CD">
              <w:rPr>
                <w:color w:val="000000"/>
                <w:szCs w:val="28"/>
              </w:rPr>
              <w:t xml:space="preserve"> годы</w:t>
            </w:r>
          </w:p>
        </w:tc>
      </w:tr>
      <w:tr w:rsidR="00575FC2" w:rsidRPr="00A130CD" w:rsidTr="00575FC2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C2" w:rsidRPr="00A130CD" w:rsidRDefault="00575FC2" w:rsidP="00575FC2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БМК, п. К</w:t>
            </w:r>
            <w:r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>нифольный, пер. Свобо</w:t>
            </w:r>
            <w:r>
              <w:rPr>
                <w:color w:val="000000"/>
                <w:szCs w:val="28"/>
              </w:rPr>
              <w:t>д</w:t>
            </w:r>
            <w:r>
              <w:rPr>
                <w:color w:val="000000"/>
                <w:szCs w:val="28"/>
              </w:rPr>
              <w:t>ный, 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C2" w:rsidRPr="00A130CD" w:rsidRDefault="00575FC2" w:rsidP="00575FC2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4321.0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4321.0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4280.3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4239.6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4207.1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4166.4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4125.7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4093.2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4052.5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4019.9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3775.8</w:t>
            </w:r>
          </w:p>
        </w:tc>
      </w:tr>
      <w:tr w:rsidR="00575FC2" w:rsidRPr="00A130CD" w:rsidTr="00575FC2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C2" w:rsidRPr="00A130CD" w:rsidRDefault="00575FC2" w:rsidP="00575FC2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bCs/>
                <w:color w:val="000000"/>
                <w:szCs w:val="28"/>
              </w:rPr>
              <w:t xml:space="preserve">Всего </w:t>
            </w:r>
            <w:r>
              <w:rPr>
                <w:bCs/>
                <w:color w:val="000000"/>
                <w:szCs w:val="28"/>
              </w:rPr>
              <w:t>Уголь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C2" w:rsidRPr="00A130CD" w:rsidRDefault="00575FC2" w:rsidP="00575FC2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4321.0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4321.0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4280.3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4239.6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4207.1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4166.4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4125.7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4093.2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4052.5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4019.9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3775.8</w:t>
            </w:r>
          </w:p>
        </w:tc>
      </w:tr>
      <w:tr w:rsidR="00575FC2" w:rsidRPr="00A130CD" w:rsidTr="00575FC2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C2" w:rsidRPr="00A130CD" w:rsidRDefault="00575FC2" w:rsidP="00575FC2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bCs/>
                <w:color w:val="000000"/>
                <w:szCs w:val="28"/>
              </w:rPr>
              <w:t>Итого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C2" w:rsidRPr="00A130CD" w:rsidRDefault="00575FC2" w:rsidP="00575FC2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4321.0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4321.0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4280.3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4239.6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4207.1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4166.4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4125.7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4093.2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4052.5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4019.9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A130CD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3775.8</w:t>
            </w:r>
          </w:p>
        </w:tc>
      </w:tr>
    </w:tbl>
    <w:p w:rsidR="005367E1" w:rsidRDefault="005367E1" w:rsidP="00D46781">
      <w:pPr>
        <w:pStyle w:val="a8"/>
      </w:pPr>
    </w:p>
    <w:p w:rsidR="007C0220" w:rsidRPr="00C028CC" w:rsidRDefault="007C0220" w:rsidP="00D46781">
      <w:pPr>
        <w:pStyle w:val="a8"/>
      </w:pPr>
      <w:bookmarkStart w:id="267" w:name="_Toc104219158"/>
      <w:r w:rsidRPr="00C028CC">
        <w:t>Таблица 10.1.4. Прогнозные значения расходов натурального топлива на выработку тепловой энергии источниками те</w:t>
      </w:r>
      <w:r w:rsidRPr="00C028CC">
        <w:t>п</w:t>
      </w:r>
      <w:r w:rsidRPr="00C028CC">
        <w:t>ловой энергии (котельными)</w:t>
      </w:r>
      <w:bookmarkEnd w:id="267"/>
    </w:p>
    <w:tbl>
      <w:tblPr>
        <w:tblW w:w="15304" w:type="dxa"/>
        <w:tblLayout w:type="fixed"/>
        <w:tblLook w:val="04A0"/>
      </w:tblPr>
      <w:tblGrid>
        <w:gridCol w:w="1809"/>
        <w:gridCol w:w="1021"/>
        <w:gridCol w:w="1126"/>
        <w:gridCol w:w="1126"/>
        <w:gridCol w:w="1126"/>
        <w:gridCol w:w="1158"/>
        <w:gridCol w:w="1134"/>
        <w:gridCol w:w="1134"/>
        <w:gridCol w:w="1126"/>
        <w:gridCol w:w="1126"/>
        <w:gridCol w:w="1126"/>
        <w:gridCol w:w="1126"/>
        <w:gridCol w:w="1166"/>
      </w:tblGrid>
      <w:tr w:rsidR="00727983" w:rsidRPr="005011F5" w:rsidTr="004A240A">
        <w:trPr>
          <w:trHeight w:val="20"/>
          <w:tblHeader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Наименов</w:t>
            </w:r>
            <w:r w:rsidRPr="005011F5">
              <w:rPr>
                <w:color w:val="000000"/>
                <w:szCs w:val="28"/>
              </w:rPr>
              <w:t>а</w:t>
            </w:r>
            <w:r w:rsidRPr="005011F5">
              <w:rPr>
                <w:color w:val="000000"/>
                <w:szCs w:val="28"/>
              </w:rPr>
              <w:t>ние исто</w:t>
            </w:r>
            <w:r w:rsidRPr="005011F5">
              <w:rPr>
                <w:color w:val="000000"/>
                <w:szCs w:val="28"/>
              </w:rPr>
              <w:t>ч</w:t>
            </w:r>
            <w:r w:rsidRPr="005011F5">
              <w:rPr>
                <w:color w:val="000000"/>
                <w:szCs w:val="28"/>
              </w:rPr>
              <w:t>ника тепл</w:t>
            </w:r>
            <w:r w:rsidRPr="005011F5">
              <w:rPr>
                <w:color w:val="000000"/>
                <w:szCs w:val="28"/>
              </w:rPr>
              <w:t>о</w:t>
            </w:r>
            <w:r w:rsidRPr="005011F5">
              <w:rPr>
                <w:color w:val="000000"/>
                <w:szCs w:val="28"/>
              </w:rPr>
              <w:t>вой энергии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Вид то</w:t>
            </w:r>
            <w:r w:rsidRPr="005011F5">
              <w:rPr>
                <w:color w:val="000000"/>
                <w:szCs w:val="28"/>
              </w:rPr>
              <w:t>п</w:t>
            </w:r>
            <w:r w:rsidRPr="005011F5">
              <w:rPr>
                <w:color w:val="000000"/>
                <w:szCs w:val="28"/>
              </w:rPr>
              <w:t>лива</w:t>
            </w:r>
          </w:p>
        </w:tc>
        <w:tc>
          <w:tcPr>
            <w:tcW w:w="124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Расход натурального топлива, тыс. куб.м.</w:t>
            </w:r>
          </w:p>
        </w:tc>
      </w:tr>
      <w:tr w:rsidR="007E7CF2" w:rsidRPr="005011F5" w:rsidTr="004A240A">
        <w:trPr>
          <w:trHeight w:val="20"/>
          <w:tblHeader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CF2" w:rsidRPr="005011F5" w:rsidRDefault="007E7CF2" w:rsidP="00D51640">
            <w:pPr>
              <w:rPr>
                <w:color w:val="000000"/>
                <w:szCs w:val="28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CF2" w:rsidRPr="005011F5" w:rsidRDefault="007E7CF2" w:rsidP="00D51640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CF2" w:rsidRPr="005011F5" w:rsidRDefault="007E7CF2" w:rsidP="00D5164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Факт</w:t>
            </w:r>
          </w:p>
        </w:tc>
        <w:tc>
          <w:tcPr>
            <w:tcW w:w="1134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CF2" w:rsidRPr="005011F5" w:rsidRDefault="007E7CF2" w:rsidP="00D5164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План</w:t>
            </w:r>
          </w:p>
        </w:tc>
      </w:tr>
      <w:tr w:rsidR="00727983" w:rsidRPr="005011F5" w:rsidTr="00575FC2">
        <w:trPr>
          <w:trHeight w:val="20"/>
          <w:tblHeader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983" w:rsidRPr="005011F5" w:rsidRDefault="00727983" w:rsidP="00D51640">
            <w:pPr>
              <w:rPr>
                <w:color w:val="000000"/>
                <w:szCs w:val="28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983" w:rsidRPr="005011F5" w:rsidRDefault="00727983" w:rsidP="00D51640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2021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2022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2023 год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2024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2025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2026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2027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2028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2029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2030 год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83" w:rsidRPr="005011F5" w:rsidRDefault="00727983" w:rsidP="00D51640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2031-</w:t>
            </w:r>
            <w:r w:rsidR="00CF7949">
              <w:rPr>
                <w:color w:val="000000"/>
                <w:szCs w:val="28"/>
              </w:rPr>
              <w:t>2037</w:t>
            </w:r>
            <w:r w:rsidRPr="005011F5">
              <w:rPr>
                <w:color w:val="000000"/>
                <w:szCs w:val="28"/>
              </w:rPr>
              <w:t xml:space="preserve"> годы</w:t>
            </w:r>
          </w:p>
        </w:tc>
      </w:tr>
      <w:tr w:rsidR="00575FC2" w:rsidRPr="005011F5" w:rsidTr="00575FC2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C2" w:rsidRPr="005011F5" w:rsidRDefault="00575FC2" w:rsidP="00575FC2">
            <w:pPr>
              <w:rPr>
                <w:color w:val="000000"/>
                <w:szCs w:val="28"/>
              </w:rPr>
            </w:pPr>
            <w:r>
              <w:rPr>
                <w:rFonts w:eastAsiaTheme="minorEastAsia"/>
                <w:color w:val="000000"/>
                <w:szCs w:val="28"/>
              </w:rPr>
              <w:t>БМК, п. К</w:t>
            </w:r>
            <w:r>
              <w:rPr>
                <w:rFonts w:eastAsiaTheme="minorEastAsia"/>
                <w:color w:val="000000"/>
                <w:szCs w:val="28"/>
              </w:rPr>
              <w:t>а</w:t>
            </w:r>
            <w:r>
              <w:rPr>
                <w:rFonts w:eastAsiaTheme="minorEastAsia"/>
                <w:color w:val="000000"/>
                <w:szCs w:val="28"/>
              </w:rPr>
              <w:t>нифольный, пер. Свобо</w:t>
            </w:r>
            <w:r>
              <w:rPr>
                <w:rFonts w:eastAsiaTheme="minorEastAsia"/>
                <w:color w:val="000000"/>
                <w:szCs w:val="28"/>
              </w:rPr>
              <w:t>д</w:t>
            </w:r>
            <w:r>
              <w:rPr>
                <w:rFonts w:eastAsiaTheme="minorEastAsia"/>
                <w:color w:val="000000"/>
                <w:szCs w:val="28"/>
              </w:rPr>
              <w:t>ный, 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C2" w:rsidRPr="005011F5" w:rsidRDefault="00575FC2" w:rsidP="00575FC2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2284.0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2284.0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2262.5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2240.9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2223.7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2202.2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2180.7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2163.5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2142.0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2124.8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1995.8</w:t>
            </w:r>
          </w:p>
        </w:tc>
      </w:tr>
      <w:tr w:rsidR="00575FC2" w:rsidRPr="005011F5" w:rsidTr="00575FC2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C2" w:rsidRPr="005011F5" w:rsidRDefault="00575FC2" w:rsidP="00575FC2">
            <w:pPr>
              <w:jc w:val="center"/>
              <w:rPr>
                <w:color w:val="000000"/>
                <w:szCs w:val="28"/>
              </w:rPr>
            </w:pPr>
            <w:r w:rsidRPr="00A130CD">
              <w:rPr>
                <w:bCs/>
                <w:color w:val="000000"/>
                <w:szCs w:val="28"/>
              </w:rPr>
              <w:t xml:space="preserve">Всего </w:t>
            </w:r>
            <w:r>
              <w:rPr>
                <w:bCs/>
                <w:color w:val="000000"/>
                <w:szCs w:val="28"/>
              </w:rPr>
              <w:t>Уголь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C2" w:rsidRPr="005011F5" w:rsidRDefault="00575FC2" w:rsidP="00575FC2">
            <w:pPr>
              <w:jc w:val="center"/>
              <w:rPr>
                <w:color w:val="000000"/>
                <w:szCs w:val="28"/>
              </w:rPr>
            </w:pPr>
            <w:r w:rsidRPr="005011F5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2284.0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2284.0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2262.5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2240.9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2223.7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2202.2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2180.7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2163.5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2142.0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2124.8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5FC2" w:rsidRPr="005011F5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1995.8</w:t>
            </w:r>
          </w:p>
        </w:tc>
      </w:tr>
    </w:tbl>
    <w:p w:rsidR="00186386" w:rsidRDefault="00186386" w:rsidP="00D46781">
      <w:pPr>
        <w:pStyle w:val="a8"/>
      </w:pPr>
    </w:p>
    <w:p w:rsidR="001D61E7" w:rsidRDefault="001D61E7">
      <w:pPr>
        <w:spacing w:after="160" w:line="259" w:lineRule="auto"/>
        <w:rPr>
          <w:rFonts w:eastAsiaTheme="minorHAnsi"/>
          <w:szCs w:val="28"/>
          <w:lang w:eastAsia="en-US"/>
        </w:rPr>
      </w:pPr>
      <w:r>
        <w:br w:type="page"/>
      </w:r>
    </w:p>
    <w:p w:rsidR="00EE7AC3" w:rsidRPr="00C028CC" w:rsidRDefault="00EE7AC3" w:rsidP="00D46781">
      <w:pPr>
        <w:pStyle w:val="a8"/>
      </w:pPr>
      <w:bookmarkStart w:id="268" w:name="_Toc104219159"/>
      <w:r w:rsidRPr="00C028CC">
        <w:lastRenderedPageBreak/>
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</w:r>
      <w:bookmarkEnd w:id="268"/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5"/>
        <w:gridCol w:w="1176"/>
        <w:gridCol w:w="1150"/>
        <w:gridCol w:w="1095"/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156"/>
      </w:tblGrid>
      <w:tr w:rsidR="004247A4" w:rsidRPr="00C028CC" w:rsidTr="004A240A">
        <w:trPr>
          <w:trHeight w:val="20"/>
          <w:tblHeader/>
        </w:trPr>
        <w:tc>
          <w:tcPr>
            <w:tcW w:w="1796" w:type="dxa"/>
            <w:vMerge w:val="restart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</w:t>
            </w:r>
            <w:r w:rsidR="00E32EE0">
              <w:rPr>
                <w:color w:val="000000"/>
              </w:rPr>
              <w:t xml:space="preserve"> источника т</w:t>
            </w:r>
            <w:r w:rsidR="00E32EE0">
              <w:rPr>
                <w:color w:val="000000"/>
              </w:rPr>
              <w:t>е</w:t>
            </w:r>
            <w:r w:rsidR="00E32EE0">
              <w:rPr>
                <w:color w:val="000000"/>
              </w:rPr>
              <w:t>пловой эне</w:t>
            </w:r>
            <w:r w:rsidR="00E32EE0">
              <w:rPr>
                <w:color w:val="000000"/>
              </w:rPr>
              <w:t>р</w:t>
            </w:r>
            <w:r w:rsidR="00E32EE0">
              <w:rPr>
                <w:color w:val="000000"/>
              </w:rPr>
              <w:t>гии</w:t>
            </w:r>
          </w:p>
        </w:tc>
        <w:tc>
          <w:tcPr>
            <w:tcW w:w="972" w:type="dxa"/>
            <w:vMerge w:val="restart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топлива</w:t>
            </w:r>
          </w:p>
        </w:tc>
        <w:tc>
          <w:tcPr>
            <w:tcW w:w="12536" w:type="dxa"/>
            <w:gridSpan w:val="11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 xml:space="preserve">Низшая теплота сгорания, </w:t>
            </w:r>
            <w:r w:rsidR="00C028CC" w:rsidRPr="00C028CC">
              <w:rPr>
                <w:color w:val="000000"/>
              </w:rPr>
              <w:t>к</w:t>
            </w:r>
            <w:r w:rsidRPr="00C028CC">
              <w:rPr>
                <w:color w:val="000000"/>
              </w:rPr>
              <w:t>кал/</w:t>
            </w:r>
            <w:r w:rsidR="00C028CC" w:rsidRPr="00C028CC">
              <w:rPr>
                <w:color w:val="000000"/>
              </w:rPr>
              <w:t>Гкал</w:t>
            </w:r>
          </w:p>
        </w:tc>
      </w:tr>
      <w:tr w:rsidR="00186386" w:rsidRPr="00C028CC" w:rsidTr="00863776">
        <w:trPr>
          <w:trHeight w:val="20"/>
          <w:tblHeader/>
        </w:trPr>
        <w:tc>
          <w:tcPr>
            <w:tcW w:w="1796" w:type="dxa"/>
            <w:vMerge/>
            <w:vAlign w:val="center"/>
          </w:tcPr>
          <w:p w:rsidR="00186386" w:rsidRPr="00C028CC" w:rsidRDefault="00186386" w:rsidP="004247A4">
            <w:pPr>
              <w:rPr>
                <w:color w:val="000000"/>
              </w:rPr>
            </w:pPr>
          </w:p>
        </w:tc>
        <w:tc>
          <w:tcPr>
            <w:tcW w:w="972" w:type="dxa"/>
            <w:vMerge/>
            <w:vAlign w:val="center"/>
          </w:tcPr>
          <w:p w:rsidR="00186386" w:rsidRPr="00C028CC" w:rsidRDefault="00186386" w:rsidP="004247A4">
            <w:pPr>
              <w:rPr>
                <w:color w:val="000000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186386" w:rsidRPr="00C028CC" w:rsidRDefault="00186386" w:rsidP="004247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Факт</w:t>
            </w:r>
          </w:p>
        </w:tc>
        <w:tc>
          <w:tcPr>
            <w:tcW w:w="11340" w:type="dxa"/>
            <w:gridSpan w:val="10"/>
            <w:shd w:val="clear" w:color="auto" w:fill="auto"/>
            <w:vAlign w:val="center"/>
          </w:tcPr>
          <w:p w:rsidR="00186386" w:rsidRPr="00C028CC" w:rsidRDefault="00186386" w:rsidP="004247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План</w:t>
            </w:r>
          </w:p>
        </w:tc>
      </w:tr>
      <w:tr w:rsidR="004247A4" w:rsidRPr="00C028CC" w:rsidTr="00575FC2">
        <w:trPr>
          <w:trHeight w:val="20"/>
          <w:tblHeader/>
        </w:trPr>
        <w:tc>
          <w:tcPr>
            <w:tcW w:w="1796" w:type="dxa"/>
            <w:vMerge/>
            <w:vAlign w:val="center"/>
            <w:hideMark/>
          </w:tcPr>
          <w:p w:rsidR="004247A4" w:rsidRPr="00C028CC" w:rsidRDefault="004247A4" w:rsidP="004247A4">
            <w:pPr>
              <w:rPr>
                <w:color w:val="000000"/>
              </w:rPr>
            </w:pPr>
          </w:p>
        </w:tc>
        <w:tc>
          <w:tcPr>
            <w:tcW w:w="972" w:type="dxa"/>
            <w:vMerge/>
            <w:vAlign w:val="center"/>
            <w:hideMark/>
          </w:tcPr>
          <w:p w:rsidR="004247A4" w:rsidRPr="00C028CC" w:rsidRDefault="004247A4" w:rsidP="004247A4">
            <w:pPr>
              <w:rPr>
                <w:color w:val="000000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CF7949">
              <w:rPr>
                <w:color w:val="000000"/>
              </w:rPr>
              <w:t>2037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575FC2" w:rsidRPr="00C028CC" w:rsidTr="00575FC2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C2" w:rsidRPr="00C028CC" w:rsidRDefault="00575FC2" w:rsidP="00575FC2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  <w:szCs w:val="28"/>
              </w:rPr>
              <w:t>БМК, п. К</w:t>
            </w:r>
            <w:r>
              <w:rPr>
                <w:rFonts w:eastAsiaTheme="minorEastAsia"/>
                <w:color w:val="000000"/>
                <w:szCs w:val="28"/>
              </w:rPr>
              <w:t>а</w:t>
            </w:r>
            <w:r>
              <w:rPr>
                <w:rFonts w:eastAsiaTheme="minorEastAsia"/>
                <w:color w:val="000000"/>
                <w:szCs w:val="28"/>
              </w:rPr>
              <w:t>нифольный, пер. Свобо</w:t>
            </w:r>
            <w:r>
              <w:rPr>
                <w:rFonts w:eastAsiaTheme="minorEastAsia"/>
                <w:color w:val="000000"/>
                <w:szCs w:val="28"/>
              </w:rPr>
              <w:t>д</w:t>
            </w:r>
            <w:r>
              <w:rPr>
                <w:rFonts w:eastAsiaTheme="minorEastAsia"/>
                <w:color w:val="000000"/>
                <w:szCs w:val="28"/>
              </w:rPr>
              <w:t>ный, 6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:rsidR="00575FC2" w:rsidRPr="00C028CC" w:rsidRDefault="00575FC2" w:rsidP="00575FC2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FC2" w:rsidRPr="00575FC2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3700.0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FC2" w:rsidRPr="00575FC2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3700.0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FC2" w:rsidRPr="00575FC2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3700.0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FC2" w:rsidRPr="00575FC2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3700.0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FC2" w:rsidRPr="00575FC2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3700.0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FC2" w:rsidRPr="00575FC2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3700.0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FC2" w:rsidRPr="00575FC2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3700.0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FC2" w:rsidRPr="00575FC2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3700.0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FC2" w:rsidRPr="00575FC2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3700.0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FC2" w:rsidRPr="00575FC2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3700.0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FC2" w:rsidRPr="00575FC2" w:rsidRDefault="00575FC2" w:rsidP="00575FC2">
            <w:pPr>
              <w:jc w:val="right"/>
              <w:rPr>
                <w:color w:val="000000"/>
                <w:szCs w:val="28"/>
              </w:rPr>
            </w:pPr>
            <w:r w:rsidRPr="00575FC2">
              <w:rPr>
                <w:color w:val="000000"/>
                <w:szCs w:val="28"/>
              </w:rPr>
              <w:t>3700.0</w:t>
            </w:r>
          </w:p>
        </w:tc>
      </w:tr>
    </w:tbl>
    <w:p w:rsidR="00EE7AC3" w:rsidRPr="001444F6" w:rsidRDefault="00EE7AC3" w:rsidP="00D46781">
      <w:pPr>
        <w:pStyle w:val="a6"/>
        <w:rPr>
          <w:highlight w:val="yellow"/>
        </w:rPr>
      </w:pPr>
    </w:p>
    <w:p w:rsidR="00EE7AC3" w:rsidRPr="004247A4" w:rsidRDefault="00EE7AC3" w:rsidP="00D46781">
      <w:pPr>
        <w:pStyle w:val="a8"/>
      </w:pPr>
      <w:bookmarkStart w:id="269" w:name="_Toc104219160"/>
      <w:r w:rsidRPr="004247A4">
        <w:t xml:space="preserve">Таблица 10.5.1. Преобладающий в </w:t>
      </w:r>
      <w:r w:rsidR="008B2EA1">
        <w:t>сельсовете</w:t>
      </w:r>
      <w:r w:rsidRPr="004247A4">
        <w:t xml:space="preserve"> вид топлива, определяемый по совокупности всех систем теплоснабжения, находящихся в соответствующем </w:t>
      </w:r>
      <w:r w:rsidR="0035671C">
        <w:t>сельсовете</w:t>
      </w:r>
      <w:bookmarkEnd w:id="269"/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8"/>
        <w:gridCol w:w="991"/>
        <w:gridCol w:w="986"/>
        <w:gridCol w:w="986"/>
        <w:gridCol w:w="997"/>
        <w:gridCol w:w="986"/>
        <w:gridCol w:w="994"/>
        <w:gridCol w:w="990"/>
        <w:gridCol w:w="986"/>
        <w:gridCol w:w="994"/>
        <w:gridCol w:w="986"/>
        <w:gridCol w:w="1160"/>
      </w:tblGrid>
      <w:tr w:rsidR="00E32EE0" w:rsidRPr="004247A4" w:rsidTr="004A240A">
        <w:trPr>
          <w:trHeight w:val="20"/>
          <w:tblHeader/>
        </w:trPr>
        <w:tc>
          <w:tcPr>
            <w:tcW w:w="4248" w:type="dxa"/>
            <w:vMerge w:val="restart"/>
            <w:shd w:val="clear" w:color="auto" w:fill="auto"/>
            <w:vAlign w:val="center"/>
            <w:hideMark/>
          </w:tcPr>
          <w:p w:rsidR="00E32EE0" w:rsidRPr="004247A4" w:rsidRDefault="00E32EE0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 xml:space="preserve">Наименование </w:t>
            </w:r>
            <w:r>
              <w:rPr>
                <w:color w:val="000000"/>
              </w:rPr>
              <w:t>показателя</w:t>
            </w:r>
          </w:p>
        </w:tc>
        <w:tc>
          <w:tcPr>
            <w:tcW w:w="11056" w:type="dxa"/>
            <w:gridSpan w:val="11"/>
            <w:shd w:val="clear" w:color="auto" w:fill="auto"/>
            <w:vAlign w:val="center"/>
            <w:hideMark/>
          </w:tcPr>
          <w:p w:rsidR="00E32EE0" w:rsidRPr="004247A4" w:rsidRDefault="00E32EE0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Доля, %</w:t>
            </w:r>
          </w:p>
        </w:tc>
      </w:tr>
      <w:tr w:rsidR="00E32EE0" w:rsidRPr="004247A4" w:rsidTr="004A240A">
        <w:trPr>
          <w:trHeight w:val="20"/>
          <w:tblHeader/>
        </w:trPr>
        <w:tc>
          <w:tcPr>
            <w:tcW w:w="4248" w:type="dxa"/>
            <w:vMerge/>
            <w:vAlign w:val="center"/>
            <w:hideMark/>
          </w:tcPr>
          <w:p w:rsidR="00E32EE0" w:rsidRPr="004247A4" w:rsidRDefault="00E32EE0" w:rsidP="004247A4">
            <w:pPr>
              <w:rPr>
                <w:color w:val="000000"/>
              </w:rPr>
            </w:pP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E32EE0" w:rsidRPr="004247A4" w:rsidRDefault="00E32EE0" w:rsidP="004247A4">
            <w:pPr>
              <w:jc w:val="center"/>
              <w:rPr>
                <w:color w:val="000000"/>
                <w:lang w:val="en-US"/>
              </w:rPr>
            </w:pPr>
            <w:r w:rsidRPr="004247A4">
              <w:rPr>
                <w:color w:val="000000"/>
              </w:rPr>
              <w:t>2021 год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E32EE0" w:rsidRPr="004247A4" w:rsidRDefault="00E32EE0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2022 год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E32EE0" w:rsidRPr="004247A4" w:rsidRDefault="00E32EE0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2023 год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:rsidR="00E32EE0" w:rsidRPr="004247A4" w:rsidRDefault="00E32EE0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2024 год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E32EE0" w:rsidRPr="004247A4" w:rsidRDefault="00E32EE0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2025 год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E32EE0" w:rsidRPr="004247A4" w:rsidRDefault="00E32EE0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2026 год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E32EE0" w:rsidRPr="004247A4" w:rsidRDefault="00E32EE0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2027 год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E32EE0" w:rsidRPr="004247A4" w:rsidRDefault="00E32EE0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2028 год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E32EE0" w:rsidRPr="004247A4" w:rsidRDefault="00E32EE0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2029 год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E32EE0" w:rsidRPr="004247A4" w:rsidRDefault="00E32EE0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2030 год</w:t>
            </w:r>
          </w:p>
        </w:tc>
        <w:tc>
          <w:tcPr>
            <w:tcW w:w="1160" w:type="dxa"/>
            <w:shd w:val="clear" w:color="auto" w:fill="auto"/>
            <w:hideMark/>
          </w:tcPr>
          <w:p w:rsidR="00E32EE0" w:rsidRPr="004247A4" w:rsidRDefault="00E32EE0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2031-</w:t>
            </w:r>
            <w:r w:rsidR="00CF7949">
              <w:rPr>
                <w:color w:val="000000"/>
              </w:rPr>
              <w:t>2037</w:t>
            </w:r>
            <w:r w:rsidRPr="004247A4">
              <w:rPr>
                <w:color w:val="000000"/>
              </w:rPr>
              <w:t xml:space="preserve"> годы</w:t>
            </w:r>
          </w:p>
        </w:tc>
      </w:tr>
      <w:tr w:rsidR="004A3D1E" w:rsidRPr="004247A4" w:rsidTr="0034594A">
        <w:trPr>
          <w:trHeight w:val="20"/>
        </w:trPr>
        <w:tc>
          <w:tcPr>
            <w:tcW w:w="4248" w:type="dxa"/>
            <w:shd w:val="clear" w:color="auto" w:fill="auto"/>
            <w:vAlign w:val="center"/>
            <w:hideMark/>
          </w:tcPr>
          <w:p w:rsidR="004A3D1E" w:rsidRPr="004247A4" w:rsidRDefault="004A3D1E" w:rsidP="004A3D1E">
            <w:pPr>
              <w:rPr>
                <w:color w:val="000000"/>
              </w:rPr>
            </w:pPr>
            <w:r w:rsidRPr="004247A4">
              <w:rPr>
                <w:color w:val="000000"/>
              </w:rPr>
              <w:t xml:space="preserve">Доля по </w:t>
            </w:r>
            <w:r w:rsidR="00F721B8">
              <w:rPr>
                <w:color w:val="000000"/>
              </w:rPr>
              <w:t>углю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1E" w:rsidRPr="004247A4" w:rsidRDefault="004A3D1E" w:rsidP="004A3D1E">
            <w:pPr>
              <w:jc w:val="right"/>
              <w:rPr>
                <w:color w:val="000000"/>
              </w:rPr>
            </w:pPr>
            <w:r w:rsidRPr="0000308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1E" w:rsidRPr="004247A4" w:rsidRDefault="004A3D1E" w:rsidP="004A3D1E">
            <w:pPr>
              <w:jc w:val="right"/>
              <w:rPr>
                <w:color w:val="000000"/>
              </w:rPr>
            </w:pPr>
            <w:r w:rsidRPr="0000308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1E" w:rsidRPr="004247A4" w:rsidRDefault="004A3D1E" w:rsidP="004A3D1E">
            <w:pPr>
              <w:jc w:val="right"/>
              <w:rPr>
                <w:color w:val="000000"/>
              </w:rPr>
            </w:pPr>
            <w:r w:rsidRPr="0000308F">
              <w:rPr>
                <w:color w:val="000000"/>
                <w:szCs w:val="28"/>
              </w:rPr>
              <w:t>100.00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1E" w:rsidRPr="004247A4" w:rsidRDefault="004A3D1E" w:rsidP="004A3D1E">
            <w:pPr>
              <w:jc w:val="right"/>
              <w:rPr>
                <w:color w:val="000000"/>
              </w:rPr>
            </w:pPr>
            <w:r w:rsidRPr="0000308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1E" w:rsidRPr="004247A4" w:rsidRDefault="004A3D1E" w:rsidP="004A3D1E">
            <w:pPr>
              <w:jc w:val="right"/>
              <w:rPr>
                <w:color w:val="000000"/>
              </w:rPr>
            </w:pPr>
            <w:r w:rsidRPr="0000308F">
              <w:rPr>
                <w:color w:val="000000"/>
                <w:szCs w:val="28"/>
              </w:rPr>
              <w:t>100.00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1E" w:rsidRPr="004247A4" w:rsidRDefault="004A3D1E" w:rsidP="004A3D1E">
            <w:pPr>
              <w:jc w:val="right"/>
              <w:rPr>
                <w:color w:val="000000"/>
              </w:rPr>
            </w:pPr>
            <w:r w:rsidRPr="0000308F">
              <w:rPr>
                <w:color w:val="000000"/>
                <w:szCs w:val="28"/>
              </w:rPr>
              <w:t>100.00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1E" w:rsidRPr="004247A4" w:rsidRDefault="004A3D1E" w:rsidP="004A3D1E">
            <w:pPr>
              <w:jc w:val="right"/>
              <w:rPr>
                <w:color w:val="000000"/>
              </w:rPr>
            </w:pPr>
            <w:r w:rsidRPr="0000308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1E" w:rsidRPr="004247A4" w:rsidRDefault="004A3D1E" w:rsidP="004A3D1E">
            <w:pPr>
              <w:jc w:val="right"/>
              <w:rPr>
                <w:color w:val="000000"/>
              </w:rPr>
            </w:pPr>
            <w:r w:rsidRPr="0000308F">
              <w:rPr>
                <w:color w:val="000000"/>
                <w:szCs w:val="28"/>
              </w:rPr>
              <w:t>100.00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1E" w:rsidRPr="004247A4" w:rsidRDefault="004A3D1E" w:rsidP="004A3D1E">
            <w:pPr>
              <w:jc w:val="right"/>
              <w:rPr>
                <w:color w:val="000000"/>
              </w:rPr>
            </w:pPr>
            <w:r w:rsidRPr="0000308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1E" w:rsidRPr="004247A4" w:rsidRDefault="004A3D1E" w:rsidP="004A3D1E">
            <w:pPr>
              <w:jc w:val="right"/>
              <w:rPr>
                <w:color w:val="000000"/>
              </w:rPr>
            </w:pPr>
            <w:r w:rsidRPr="0000308F">
              <w:rPr>
                <w:color w:val="000000"/>
                <w:szCs w:val="28"/>
              </w:rPr>
              <w:t>100.00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1E" w:rsidRPr="004247A4" w:rsidRDefault="004A3D1E" w:rsidP="004A3D1E">
            <w:pPr>
              <w:jc w:val="right"/>
              <w:rPr>
                <w:color w:val="000000"/>
              </w:rPr>
            </w:pPr>
            <w:r w:rsidRPr="0000308F">
              <w:rPr>
                <w:color w:val="000000"/>
                <w:szCs w:val="28"/>
              </w:rPr>
              <w:t>100.00</w:t>
            </w:r>
          </w:p>
        </w:tc>
      </w:tr>
    </w:tbl>
    <w:p w:rsidR="00EE7AC3" w:rsidRPr="00BD3831" w:rsidRDefault="00EE7AC3" w:rsidP="00D46781">
      <w:pPr>
        <w:pStyle w:val="a6"/>
        <w:sectPr w:rsidR="00EE7AC3" w:rsidRPr="00BD3831" w:rsidSect="003D1D17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D32B38" w:rsidRDefault="00D32B38" w:rsidP="00D46781">
      <w:pPr>
        <w:pStyle w:val="a6"/>
      </w:pPr>
      <w:r w:rsidRPr="00BD3831">
        <w:lastRenderedPageBreak/>
        <w:t>«2.10. Авариями в тепловых сетях считаются:2.10.1. Разрушение (п</w:t>
      </w:r>
      <w:r w:rsidRPr="00BD3831">
        <w:t>о</w:t>
      </w:r>
      <w:r w:rsidRPr="00BD3831">
        <w:t>вреждение) зданий, сооружений, трубопроводов тепловой сети в период от</w:t>
      </w:r>
      <w:r w:rsidRPr="00BD3831">
        <w:t>о</w:t>
      </w:r>
      <w:r w:rsidRPr="00BD3831">
        <w:t>пительного сезона при отрицательной среднесуточной температуре наружн</w:t>
      </w:r>
      <w:r w:rsidRPr="00BD3831">
        <w:t>о</w:t>
      </w:r>
      <w:r w:rsidRPr="00BD3831">
        <w:t>го воздуха, восстановление работоспособности которых продолжается более 36 часов».</w:t>
      </w:r>
    </w:p>
    <w:p w:rsidR="00E1044C" w:rsidRPr="00BD3831" w:rsidRDefault="00E1044C" w:rsidP="00D46781">
      <w:pPr>
        <w:pStyle w:val="a4"/>
      </w:pPr>
      <w:bookmarkStart w:id="270" w:name="_Toc104219073"/>
      <w:r w:rsidRPr="00BD3831">
        <w:t>11.3. Результаты оценки вероятности отказа (аварийной ситуации) и безо</w:t>
      </w:r>
      <w:r w:rsidRPr="00BD3831">
        <w:t>т</w:t>
      </w:r>
      <w:r w:rsidRPr="00BD3831">
        <w:t>казной (безаварийной) работы системы теплоснабжения по отношению к п</w:t>
      </w:r>
      <w:r w:rsidRPr="00BD3831">
        <w:t>о</w:t>
      </w:r>
      <w:r w:rsidRPr="00BD3831">
        <w:t>требителям, присоединенным к магистральным и распределительным тепл</w:t>
      </w:r>
      <w:r w:rsidRPr="00BD3831">
        <w:t>о</w:t>
      </w:r>
      <w:r w:rsidRPr="00BD3831">
        <w:t>проводам</w:t>
      </w:r>
      <w:bookmarkEnd w:id="270"/>
    </w:p>
    <w:p w:rsidR="00795EF1" w:rsidRPr="00BD3831" w:rsidRDefault="00F1204F" w:rsidP="00D46781">
      <w:pPr>
        <w:pStyle w:val="a6"/>
      </w:pPr>
      <w:r w:rsidRPr="00BD3831">
        <w:t>Результаты оценки вероятности отказа (аварийной ситуации) и безо</w:t>
      </w:r>
      <w:r w:rsidRPr="00BD3831">
        <w:t>т</w:t>
      </w:r>
      <w:r w:rsidRPr="00BD3831">
        <w:t>казной (безаварийной) работы системы теплоснабжения по отношению к п</w:t>
      </w:r>
      <w:r w:rsidRPr="00BD3831">
        <w:t>о</w:t>
      </w:r>
      <w:r w:rsidRPr="00BD3831">
        <w:t>требителям, присоединенным к магистральным и распределительным тепл</w:t>
      </w:r>
      <w:r w:rsidRPr="00BD3831">
        <w:t>о</w:t>
      </w:r>
      <w:r w:rsidRPr="00BD3831">
        <w:t>проводам представлены в таблице 11.3.1.</w:t>
      </w:r>
    </w:p>
    <w:p w:rsidR="00511928" w:rsidRPr="00BD3831" w:rsidRDefault="00511928" w:rsidP="00D46781">
      <w:pPr>
        <w:pStyle w:val="a8"/>
      </w:pPr>
      <w:bookmarkStart w:id="271" w:name="_Toc104219161"/>
      <w:r w:rsidRPr="00BD3831">
        <w:t>Таблица 11.3.1. Результаты оценки вероятности отказа (аварийной ситуации) и безотказной (безаварийной) работы системы теплоснабжения по отнош</w:t>
      </w:r>
      <w:r w:rsidRPr="00BD3831">
        <w:t>е</w:t>
      </w:r>
      <w:r w:rsidRPr="00BD3831">
        <w:t>нию к потребителям, присоединенным к магистральным и распределител</w:t>
      </w:r>
      <w:r w:rsidRPr="00BD3831">
        <w:t>ь</w:t>
      </w:r>
      <w:r w:rsidRPr="00BD3831">
        <w:t>ным теплопроводам</w:t>
      </w:r>
      <w:bookmarkEnd w:id="271"/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08"/>
        <w:gridCol w:w="1989"/>
      </w:tblGrid>
      <w:tr w:rsidR="00114DA1" w:rsidRPr="00A34956" w:rsidTr="003219B4">
        <w:trPr>
          <w:trHeight w:val="589"/>
          <w:tblHeader/>
        </w:trPr>
        <w:tc>
          <w:tcPr>
            <w:tcW w:w="7508" w:type="dxa"/>
            <w:shd w:val="clear" w:color="auto" w:fill="auto"/>
            <w:noWrap/>
            <w:vAlign w:val="center"/>
            <w:hideMark/>
          </w:tcPr>
          <w:p w:rsidR="00114DA1" w:rsidRPr="00A34956" w:rsidRDefault="00114DA1" w:rsidP="0002120B">
            <w:pPr>
              <w:jc w:val="center"/>
            </w:pPr>
            <w:r w:rsidRPr="00A34956">
              <w:t>Наименование показателя</w:t>
            </w:r>
          </w:p>
        </w:tc>
        <w:tc>
          <w:tcPr>
            <w:tcW w:w="1989" w:type="dxa"/>
            <w:shd w:val="clear" w:color="auto" w:fill="auto"/>
            <w:noWrap/>
            <w:vAlign w:val="center"/>
            <w:hideMark/>
          </w:tcPr>
          <w:p w:rsidR="00114DA1" w:rsidRPr="00A34956" w:rsidRDefault="00114DA1" w:rsidP="004C3A2B">
            <w:pPr>
              <w:jc w:val="center"/>
            </w:pPr>
            <w:r w:rsidRPr="00A34956">
              <w:t>202</w:t>
            </w:r>
            <w:r w:rsidR="00F120CC">
              <w:t>1</w:t>
            </w:r>
            <w:r w:rsidRPr="00A34956">
              <w:t xml:space="preserve"> год</w:t>
            </w:r>
          </w:p>
        </w:tc>
      </w:tr>
      <w:tr w:rsidR="00114DA1" w:rsidRPr="00A34956" w:rsidTr="00114DA1">
        <w:trPr>
          <w:trHeight w:val="20"/>
        </w:trPr>
        <w:tc>
          <w:tcPr>
            <w:tcW w:w="9497" w:type="dxa"/>
            <w:gridSpan w:val="2"/>
            <w:shd w:val="clear" w:color="auto" w:fill="auto"/>
            <w:vAlign w:val="bottom"/>
            <w:hideMark/>
          </w:tcPr>
          <w:p w:rsidR="00114DA1" w:rsidRPr="00A34956" w:rsidRDefault="008753A8" w:rsidP="004C3A2B">
            <w:pPr>
              <w:jc w:val="center"/>
            </w:pPr>
            <w:r>
              <w:t>БМК, п. Канифольный, пер. Свободный, 6</w:t>
            </w:r>
          </w:p>
        </w:tc>
      </w:tr>
      <w:tr w:rsidR="00114DA1" w:rsidRPr="00A34956" w:rsidTr="00C54072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C3A2B">
            <w:r w:rsidRPr="00A34956">
              <w:t>оценка надежности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C3A2B">
            <w:pPr>
              <w:jc w:val="right"/>
            </w:pPr>
            <w:r w:rsidRPr="00A34956">
              <w:t>Надежные</w:t>
            </w:r>
          </w:p>
        </w:tc>
      </w:tr>
      <w:tr w:rsidR="00114DA1" w:rsidRPr="00A34956" w:rsidTr="00C54072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C3A2B">
            <w:r w:rsidRPr="00A34956">
              <w:t>оценка надежности тепловых сетей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C3A2B">
            <w:pPr>
              <w:jc w:val="right"/>
            </w:pPr>
            <w:r w:rsidRPr="00A34956">
              <w:t>Надежные</w:t>
            </w:r>
          </w:p>
        </w:tc>
      </w:tr>
      <w:tr w:rsidR="00114DA1" w:rsidRPr="00A34956" w:rsidTr="00C54072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C3A2B">
            <w:r w:rsidRPr="00A34956">
              <w:t>оценка надежности систем теплоснабжения в целом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C3A2B">
            <w:pPr>
              <w:jc w:val="right"/>
            </w:pPr>
            <w:r w:rsidRPr="00A34956">
              <w:t>Надежные</w:t>
            </w:r>
          </w:p>
        </w:tc>
      </w:tr>
    </w:tbl>
    <w:p w:rsidR="004C3A2B" w:rsidRPr="00BD3831" w:rsidRDefault="004C3A2B" w:rsidP="00D46781">
      <w:pPr>
        <w:pStyle w:val="a6"/>
      </w:pPr>
    </w:p>
    <w:p w:rsidR="00E1044C" w:rsidRPr="00BD3831" w:rsidRDefault="00E1044C" w:rsidP="00D46781">
      <w:pPr>
        <w:pStyle w:val="a4"/>
      </w:pPr>
      <w:bookmarkStart w:id="272" w:name="_Toc104219074"/>
      <w:r w:rsidRPr="00BD3831">
        <w:t>11.4. Результаты оценки коэффициентов готовности теплопроводов к нес</w:t>
      </w:r>
      <w:r w:rsidRPr="00BD3831">
        <w:t>е</w:t>
      </w:r>
      <w:r w:rsidRPr="00BD3831">
        <w:t>нию тепловой нагрузки</w:t>
      </w:r>
      <w:bookmarkEnd w:id="272"/>
    </w:p>
    <w:p w:rsidR="00F1204F" w:rsidRPr="00BD3831" w:rsidRDefault="00F1204F" w:rsidP="00D46781">
      <w:pPr>
        <w:pStyle w:val="a6"/>
      </w:pPr>
      <w:bookmarkStart w:id="273" w:name="_Hlk70997104"/>
      <w:r w:rsidRPr="00BD3831"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</w:t>
      </w:r>
      <w:r w:rsidRPr="00BD3831">
        <w:t>о</w:t>
      </w:r>
      <w:r w:rsidRPr="00BD3831">
        <w:t>требления, систем автоматического регулирования, а также уровнем эксплу</w:t>
      </w:r>
      <w:r w:rsidRPr="00BD3831">
        <w:t>а</w:t>
      </w:r>
      <w:r w:rsidRPr="00BD3831">
        <w:t>тации и строительно-монтажных работ.</w:t>
      </w:r>
    </w:p>
    <w:p w:rsidR="00F1204F" w:rsidRPr="00BD3831" w:rsidRDefault="00F1204F" w:rsidP="00D46781">
      <w:pPr>
        <w:pStyle w:val="a6"/>
      </w:pPr>
      <w:r w:rsidRPr="00BD3831">
        <w:t>1. Интенсивность отказов элементов системы теплоснабжения</w:t>
      </w:r>
    </w:p>
    <w:p w:rsidR="00F1204F" w:rsidRPr="00BD3831" w:rsidRDefault="00F1204F" w:rsidP="00D46781">
      <w:pPr>
        <w:pStyle w:val="a6"/>
      </w:pPr>
      <w:r w:rsidRPr="00BD3831">
        <w:t>Интенсивность отказов с учетом времени его эксплуатации:</w:t>
      </w:r>
    </w:p>
    <w:tbl>
      <w:tblPr>
        <w:tblW w:w="0" w:type="auto"/>
        <w:jc w:val="center"/>
        <w:tblLook w:val="04A0"/>
      </w:tblPr>
      <w:tblGrid>
        <w:gridCol w:w="8186"/>
        <w:gridCol w:w="1181"/>
      </w:tblGrid>
      <w:tr w:rsidR="00F1204F" w:rsidRPr="00BD3831" w:rsidTr="009422BE">
        <w:trPr>
          <w:jc w:val="center"/>
        </w:trPr>
        <w:tc>
          <w:tcPr>
            <w:tcW w:w="8186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w:sym w:font="Symbol" w:char="F06C"/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нач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0,1∙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τ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экспл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α-1</m:t>
                  </m:r>
                </m:sup>
              </m:sSup>
            </m:oMath>
            <w:r w:rsidRPr="00BD3831">
              <w:rPr>
                <w:szCs w:val="28"/>
              </w:rPr>
              <w:t>, 1/(км·ч)</w:t>
            </w:r>
          </w:p>
        </w:tc>
        <w:tc>
          <w:tcPr>
            <w:tcW w:w="118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274" w:name="_Ref374096555"/>
            <w:r w:rsidRPr="00BD3831">
              <w:rPr>
                <w:szCs w:val="28"/>
              </w:rPr>
              <w:t>(1)</w:t>
            </w:r>
            <w:bookmarkEnd w:id="274"/>
          </w:p>
        </w:tc>
      </w:tr>
    </w:tbl>
    <w:p w:rsidR="00F1204F" w:rsidRPr="00BD3831" w:rsidRDefault="00A34956" w:rsidP="00D46781">
      <w:pPr>
        <w:pStyle w:val="a6"/>
      </w:pPr>
      <w:r w:rsidRPr="00BD3831">
        <w:t>Г</w:t>
      </w:r>
      <w:r w:rsidR="00F1204F" w:rsidRPr="00BD3831">
        <w:t>де</w:t>
      </w:r>
      <w:r>
        <w:t>λ</w:t>
      </w:r>
      <w:r w:rsidRPr="00A34956">
        <w:rPr>
          <w:vertAlign w:val="subscript"/>
        </w:rPr>
        <w:t>нач</w:t>
      </w:r>
      <w:r w:rsidR="00F1204F" w:rsidRPr="00BD3831">
        <w:t>– начальная интенсивность отказов теплопровода, соответс</w:t>
      </w:r>
      <w:r w:rsidR="00F1204F" w:rsidRPr="00BD3831">
        <w:t>т</w:t>
      </w:r>
      <w:r w:rsidR="00F1204F" w:rsidRPr="00BD3831">
        <w:t>вующая периоду нормальной эксплуатации, 1/(км·ч);</w:t>
      </w:r>
    </w:p>
    <w:p w:rsidR="00F1204F" w:rsidRPr="00BD3831" w:rsidRDefault="00142A46" w:rsidP="00D46781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τ</m:t>
        </m:r>
      </m:oMath>
      <w:r w:rsidR="00F1204F" w:rsidRPr="00BD3831">
        <w:t xml:space="preserve"> - продолжительность эксплуатации участка, лет;</w:t>
      </w:r>
    </w:p>
    <w:p w:rsidR="00F1204F" w:rsidRPr="00BD3831" w:rsidRDefault="00142A46" w:rsidP="00D46781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="00F1204F" w:rsidRPr="00BD3831">
        <w:t xml:space="preserve"> коэффициент, учитывающий продолжительность эксплуатации уч</w:t>
      </w:r>
      <w:r w:rsidR="00F1204F" w:rsidRPr="00BD3831">
        <w:t>а</w:t>
      </w:r>
      <w:r w:rsidR="00F1204F" w:rsidRPr="00BD3831">
        <w:t>стка:</w:t>
      </w:r>
    </w:p>
    <w:tbl>
      <w:tblPr>
        <w:tblW w:w="0" w:type="auto"/>
        <w:jc w:val="center"/>
        <w:tblLook w:val="04A0"/>
      </w:tblPr>
      <w:tblGrid>
        <w:gridCol w:w="8186"/>
        <w:gridCol w:w="1181"/>
      </w:tblGrid>
      <w:tr w:rsidR="00F1204F" w:rsidRPr="00BD3831" w:rsidTr="009422BE">
        <w:trPr>
          <w:jc w:val="center"/>
        </w:trPr>
        <w:tc>
          <w:tcPr>
            <w:tcW w:w="8186" w:type="dxa"/>
            <w:vAlign w:val="center"/>
          </w:tcPr>
          <w:p w:rsidR="00F1204F" w:rsidRPr="00BD3831" w:rsidRDefault="00142A46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vertAlign w:val="superscrip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α=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0,8 при 0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≤3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 при 3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≤17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0,5∙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τ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экспл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20</m:t>
                                    </m:r>
                                  </m:den>
                                </m:f>
                              </m:e>
                            </m:d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 xml:space="preserve"> при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&gt;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17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118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275" w:name="_Ref374096564"/>
            <w:r w:rsidRPr="00BD3831">
              <w:rPr>
                <w:szCs w:val="28"/>
              </w:rPr>
              <w:t>(2)</w:t>
            </w:r>
            <w:bookmarkEnd w:id="275"/>
          </w:p>
        </w:tc>
      </w:tr>
    </w:tbl>
    <w:p w:rsidR="00F1204F" w:rsidRPr="00BD3831" w:rsidRDefault="00F1204F" w:rsidP="00D46781">
      <w:pPr>
        <w:pStyle w:val="a6"/>
      </w:pPr>
      <w:r w:rsidRPr="00BD3831">
        <w:t>2. Интенсивность отказов (одной единицы):</w:t>
      </w:r>
    </w:p>
    <w:tbl>
      <w:tblPr>
        <w:tblW w:w="9339" w:type="dxa"/>
        <w:jc w:val="center"/>
        <w:tblLook w:val="04A0"/>
      </w:tblPr>
      <w:tblGrid>
        <w:gridCol w:w="7956"/>
        <w:gridCol w:w="1383"/>
      </w:tblGrid>
      <w:tr w:rsidR="00F1204F" w:rsidRPr="00BD3831" w:rsidTr="009422BE">
        <w:trPr>
          <w:jc w:val="center"/>
        </w:trPr>
        <w:tc>
          <w:tcPr>
            <w:tcW w:w="7956" w:type="dxa"/>
          </w:tcPr>
          <w:p w:rsidR="00F1204F" w:rsidRPr="00BD3831" w:rsidRDefault="009D6737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-7</m:t>
                  </m:r>
                </m:sup>
              </m:sSup>
            </m:oMath>
            <w:r w:rsidR="00F1204F" w:rsidRPr="00BD3831">
              <w:rPr>
                <w:szCs w:val="28"/>
              </w:rPr>
              <w:t>, 1/ч.</w:t>
            </w:r>
          </w:p>
        </w:tc>
        <w:tc>
          <w:tcPr>
            <w:tcW w:w="1383" w:type="dxa"/>
            <w:vAlign w:val="center"/>
          </w:tcPr>
          <w:p w:rsidR="00F1204F" w:rsidRPr="00BD3831" w:rsidRDefault="00F1204F" w:rsidP="00F1204F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</w:tr>
    </w:tbl>
    <w:p w:rsidR="00F1204F" w:rsidRPr="00BD3831" w:rsidRDefault="00F1204F" w:rsidP="00D46781">
      <w:pPr>
        <w:pStyle w:val="a6"/>
      </w:pPr>
      <w:r w:rsidRPr="00BD3831">
        <w:t>3. Параметр потока отказов элементов системы теплоснабжения:</w:t>
      </w:r>
    </w:p>
    <w:p w:rsidR="00F1204F" w:rsidRPr="00BD3831" w:rsidRDefault="00F1204F" w:rsidP="00D46781">
      <w:pPr>
        <w:pStyle w:val="a6"/>
      </w:pPr>
      <w:r w:rsidRPr="00BD3831">
        <w:t>3.1. Параметр потока отказов участков системы теплоснабжения:</w:t>
      </w:r>
    </w:p>
    <w:tbl>
      <w:tblPr>
        <w:tblW w:w="0" w:type="auto"/>
        <w:jc w:val="center"/>
        <w:tblLook w:val="04A0"/>
      </w:tblPr>
      <w:tblGrid>
        <w:gridCol w:w="7860"/>
        <w:gridCol w:w="1465"/>
      </w:tblGrid>
      <w:tr w:rsidR="00F1204F" w:rsidRPr="00BD3831" w:rsidTr="009422BE">
        <w:trPr>
          <w:jc w:val="center"/>
        </w:trPr>
        <w:tc>
          <w:tcPr>
            <w:tcW w:w="7860" w:type="dxa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77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L</m:t>
              </m:r>
            </m:oMath>
            <w:r w:rsidRPr="00BD3831">
              <w:rPr>
                <w:szCs w:val="28"/>
              </w:rPr>
              <w:t>, 1/ч,</w:t>
            </w:r>
          </w:p>
        </w:tc>
        <w:tc>
          <w:tcPr>
            <w:tcW w:w="1465" w:type="dxa"/>
            <w:vAlign w:val="center"/>
          </w:tcPr>
          <w:p w:rsidR="00F1204F" w:rsidRPr="00BD3831" w:rsidRDefault="00F1204F" w:rsidP="00F1204F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bookmarkStart w:id="276" w:name="_Ref374096620"/>
            <w:r w:rsidRPr="00BD3831">
              <w:rPr>
                <w:szCs w:val="28"/>
              </w:rPr>
              <w:t>(3)</w:t>
            </w:r>
            <w:bookmarkEnd w:id="276"/>
          </w:p>
        </w:tc>
      </w:tr>
    </w:tbl>
    <w:p w:rsidR="00F1204F" w:rsidRPr="00BD3831" w:rsidRDefault="00F1204F" w:rsidP="00D46781">
      <w:pPr>
        <w:pStyle w:val="a6"/>
      </w:pPr>
      <w:r w:rsidRPr="00BD3831">
        <w:t xml:space="preserve">где </w:t>
      </w:r>
      <m:oMath>
        <m:r>
          <w:rPr>
            <w:rFonts w:ascii="Cambria Math" w:hAnsi="Cambria Math"/>
            <w:lang w:val="en-US"/>
          </w:rPr>
          <m:t>L</m:t>
        </m:r>
      </m:oMath>
      <w:r w:rsidRPr="00BD3831">
        <w:t>- длина участка системы теплоснабжения, км;</w:t>
      </w:r>
    </w:p>
    <w:p w:rsidR="00F1204F" w:rsidRPr="00BD3831" w:rsidRDefault="00F1204F" w:rsidP="00D46781">
      <w:pPr>
        <w:pStyle w:val="a6"/>
      </w:pPr>
      <w:r w:rsidRPr="00BD3831">
        <w:t>3.2. Параметр потока отказов запорной арматуры:</w:t>
      </w:r>
    </w:p>
    <w:tbl>
      <w:tblPr>
        <w:tblW w:w="0" w:type="auto"/>
        <w:jc w:val="center"/>
        <w:tblLook w:val="04A0"/>
      </w:tblPr>
      <w:tblGrid>
        <w:gridCol w:w="7860"/>
        <w:gridCol w:w="1465"/>
      </w:tblGrid>
      <w:tr w:rsidR="00F1204F" w:rsidRPr="00BD3831" w:rsidTr="009422BE">
        <w:trPr>
          <w:jc w:val="center"/>
        </w:trPr>
        <w:tc>
          <w:tcPr>
            <w:tcW w:w="7860" w:type="dxa"/>
          </w:tcPr>
          <w:p w:rsidR="00F1204F" w:rsidRPr="00BD3831" w:rsidRDefault="009D6737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 xml:space="preserve"> 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-7</m:t>
                  </m:r>
                </m:sup>
              </m:sSup>
            </m:oMath>
            <w:r w:rsidR="00F1204F" w:rsidRPr="00BD3831">
              <w:rPr>
                <w:szCs w:val="28"/>
              </w:rPr>
              <w:t>,1/ч.</w:t>
            </w:r>
          </w:p>
        </w:tc>
        <w:tc>
          <w:tcPr>
            <w:tcW w:w="1465" w:type="dxa"/>
            <w:vAlign w:val="center"/>
          </w:tcPr>
          <w:p w:rsidR="00F1204F" w:rsidRPr="00BD3831" w:rsidRDefault="00F1204F" w:rsidP="00F1204F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bookmarkStart w:id="277" w:name="_Ref374096630"/>
            <w:r w:rsidRPr="00BD3831">
              <w:rPr>
                <w:szCs w:val="28"/>
              </w:rPr>
              <w:t>(4)</w:t>
            </w:r>
            <w:bookmarkEnd w:id="277"/>
          </w:p>
        </w:tc>
      </w:tr>
    </w:tbl>
    <w:p w:rsidR="00F1204F" w:rsidRPr="00BD3831" w:rsidRDefault="00F1204F" w:rsidP="00D46781">
      <w:pPr>
        <w:pStyle w:val="a6"/>
      </w:pPr>
      <w:r w:rsidRPr="00BD3831">
        <w:t>4. Среднее время до восстановления элементов системы теплоснабж</w:t>
      </w:r>
      <w:r w:rsidRPr="00BD3831">
        <w:t>е</w:t>
      </w:r>
      <w:r w:rsidRPr="00BD3831">
        <w:t>ния</w:t>
      </w:r>
    </w:p>
    <w:p w:rsidR="00F1204F" w:rsidRPr="00BD3831" w:rsidRDefault="00F1204F" w:rsidP="00D46781">
      <w:pPr>
        <w:pStyle w:val="a6"/>
      </w:pPr>
      <w:r w:rsidRPr="00BD3831">
        <w:t>4.1. Среднее время до восстановления участков системы теплоснабж</w:t>
      </w:r>
      <w:r w:rsidRPr="00BD3831">
        <w:t>е</w:t>
      </w:r>
      <w:r w:rsidRPr="00BD3831">
        <w:t>ния:</w:t>
      </w:r>
    </w:p>
    <w:tbl>
      <w:tblPr>
        <w:tblW w:w="0" w:type="auto"/>
        <w:tblInd w:w="108" w:type="dxa"/>
        <w:tblLook w:val="04A0"/>
      </w:tblPr>
      <w:tblGrid>
        <w:gridCol w:w="8627"/>
        <w:gridCol w:w="635"/>
      </w:tblGrid>
      <w:tr w:rsidR="00F1204F" w:rsidRPr="00BD3831" w:rsidTr="009422BE">
        <w:trPr>
          <w:trHeight w:val="332"/>
        </w:trPr>
        <w:tc>
          <w:tcPr>
            <w:tcW w:w="8627" w:type="dxa"/>
            <w:vAlign w:val="center"/>
          </w:tcPr>
          <w:p w:rsidR="00F1204F" w:rsidRPr="00BD3831" w:rsidRDefault="009D6737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в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сз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1,2</m:t>
                      </m:r>
                    </m:sup>
                  </m:sSup>
                </m:e>
              </m:d>
            </m:oMath>
            <w:r w:rsidR="00F1204F" w:rsidRPr="00BD3831">
              <w:rPr>
                <w:szCs w:val="28"/>
              </w:rPr>
              <w:t>, ч</w:t>
            </w:r>
          </w:p>
        </w:tc>
        <w:tc>
          <w:tcPr>
            <w:tcW w:w="635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bookmarkStart w:id="278" w:name="_Ref374095703"/>
            <w:bookmarkStart w:id="279" w:name="_Ref374096203"/>
            <w:r w:rsidRPr="00BD3831">
              <w:rPr>
                <w:szCs w:val="28"/>
              </w:rPr>
              <w:t>(</w:t>
            </w:r>
            <w:bookmarkStart w:id="280" w:name="_Ref374096187"/>
            <w:bookmarkEnd w:id="278"/>
            <w:r w:rsidRPr="00BD3831">
              <w:rPr>
                <w:szCs w:val="28"/>
              </w:rPr>
              <w:t>5)</w:t>
            </w:r>
            <w:bookmarkEnd w:id="279"/>
            <w:bookmarkEnd w:id="280"/>
          </w:p>
        </w:tc>
      </w:tr>
    </w:tbl>
    <w:p w:rsidR="00F1204F" w:rsidRPr="00BD3831" w:rsidRDefault="00F1204F" w:rsidP="00D46781">
      <w:pPr>
        <w:pStyle w:val="a6"/>
      </w:pPr>
      <w:r w:rsidRPr="00BD3831">
        <w:t xml:space="preserve">где: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сз</m:t>
            </m:r>
          </m:sub>
        </m:sSub>
      </m:oMath>
      <w:r w:rsidRPr="00BD3831">
        <w:t xml:space="preserve"> - расстояние между секционирующими задвижками, км;</w:t>
      </w:r>
    </w:p>
    <w:p w:rsidR="00F1204F" w:rsidRPr="00BD3831" w:rsidRDefault="00F1204F" w:rsidP="00D46781">
      <w:pPr>
        <w:pStyle w:val="a6"/>
      </w:pPr>
      <w:r w:rsidRPr="00BD3831">
        <w:rPr>
          <w:lang w:val="en-US"/>
        </w:rPr>
        <w:t>d</w:t>
      </w:r>
      <w:r w:rsidRPr="00BD3831">
        <w:t xml:space="preserve"> – диаметр теплопровода, м.</w:t>
      </w:r>
    </w:p>
    <w:p w:rsidR="005367E1" w:rsidRDefault="005367E1" w:rsidP="00D46781">
      <w:pPr>
        <w:pStyle w:val="a6"/>
      </w:pPr>
    </w:p>
    <w:p w:rsidR="00F1204F" w:rsidRPr="00BD3831" w:rsidRDefault="00F1204F" w:rsidP="00D46781">
      <w:pPr>
        <w:pStyle w:val="a6"/>
      </w:pPr>
      <w:r w:rsidRPr="00BD3831">
        <w:t>Значения коэффициентов для формулы (5), приведенные в таблице 11.4.1., получены на основе численных значений времени восстановления т</w:t>
      </w:r>
      <w:r w:rsidRPr="00BD3831">
        <w:t>е</w:t>
      </w:r>
      <w:r w:rsidRPr="00BD3831">
        <w:t>плопроводов в зависимости от их диаметров, рекомендуемых СНиП 41-02-2003</w:t>
      </w:r>
    </w:p>
    <w:p w:rsidR="00F1204F" w:rsidRPr="00BD3831" w:rsidRDefault="00F1204F" w:rsidP="00D46781">
      <w:pPr>
        <w:pStyle w:val="a8"/>
      </w:pPr>
      <w:bookmarkStart w:id="281" w:name="_Toc104219162"/>
      <w:r w:rsidRPr="00BD3831">
        <w:t>Таблица 11.4.1. Значения коэффициентов</w:t>
      </w:r>
      <w:bookmarkEnd w:id="28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5"/>
        <w:gridCol w:w="2386"/>
        <w:gridCol w:w="2386"/>
        <w:gridCol w:w="2519"/>
      </w:tblGrid>
      <w:tr w:rsidR="00114DA1" w:rsidRPr="000E2C96" w:rsidTr="005367E1">
        <w:trPr>
          <w:trHeight w:val="534"/>
        </w:trPr>
        <w:tc>
          <w:tcPr>
            <w:tcW w:w="2315" w:type="dxa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center"/>
            </w:pPr>
            <w:r w:rsidRPr="000E2C96">
              <w:t>Коэффициент</w:t>
            </w:r>
          </w:p>
        </w:tc>
        <w:tc>
          <w:tcPr>
            <w:tcW w:w="2386" w:type="dxa"/>
          </w:tcPr>
          <w:p w:rsidR="00114DA1" w:rsidRPr="000E2C96" w:rsidRDefault="00114DA1" w:rsidP="00F1204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E2C96">
              <w:rPr>
                <w:lang w:val="en-US"/>
              </w:rPr>
              <w:t>a</w:t>
            </w:r>
          </w:p>
        </w:tc>
        <w:tc>
          <w:tcPr>
            <w:tcW w:w="2386" w:type="dxa"/>
          </w:tcPr>
          <w:p w:rsidR="00114DA1" w:rsidRPr="000E2C96" w:rsidRDefault="00114DA1" w:rsidP="00F1204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E2C96">
              <w:rPr>
                <w:lang w:val="en-US"/>
              </w:rPr>
              <w:t>b</w:t>
            </w:r>
          </w:p>
        </w:tc>
        <w:tc>
          <w:tcPr>
            <w:tcW w:w="2519" w:type="dxa"/>
          </w:tcPr>
          <w:p w:rsidR="00114DA1" w:rsidRPr="000E2C96" w:rsidRDefault="00114DA1" w:rsidP="00F1204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E2C96">
              <w:rPr>
                <w:lang w:val="en-US"/>
              </w:rPr>
              <w:t>v</w:t>
            </w:r>
          </w:p>
        </w:tc>
      </w:tr>
      <w:tr w:rsidR="00114DA1" w:rsidRPr="000E2C96" w:rsidTr="005367E1">
        <w:trPr>
          <w:trHeight w:val="569"/>
        </w:trPr>
        <w:tc>
          <w:tcPr>
            <w:tcW w:w="2315" w:type="dxa"/>
            <w:vAlign w:val="center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</w:pPr>
            <w:r w:rsidRPr="000E2C96">
              <w:t>Значение</w:t>
            </w:r>
          </w:p>
        </w:tc>
        <w:tc>
          <w:tcPr>
            <w:tcW w:w="2386" w:type="dxa"/>
            <w:vAlign w:val="bottom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right"/>
            </w:pPr>
            <w:r w:rsidRPr="000E2C96">
              <w:t>2.91256074780734</w:t>
            </w:r>
          </w:p>
        </w:tc>
        <w:tc>
          <w:tcPr>
            <w:tcW w:w="2386" w:type="dxa"/>
            <w:vAlign w:val="bottom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right"/>
            </w:pPr>
            <w:r w:rsidRPr="000E2C96">
              <w:t>20.8877641154199</w:t>
            </w:r>
          </w:p>
        </w:tc>
        <w:tc>
          <w:tcPr>
            <w:tcW w:w="2519" w:type="dxa"/>
            <w:vAlign w:val="bottom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right"/>
            </w:pPr>
            <w:r w:rsidRPr="000E2C96">
              <w:t>-1.87928919400643</w:t>
            </w:r>
          </w:p>
        </w:tc>
      </w:tr>
    </w:tbl>
    <w:p w:rsidR="005367E1" w:rsidRDefault="005367E1" w:rsidP="00D46781">
      <w:pPr>
        <w:pStyle w:val="a6"/>
      </w:pPr>
    </w:p>
    <w:p w:rsidR="00F1204F" w:rsidRPr="00BD3831" w:rsidRDefault="00F1204F" w:rsidP="00D46781">
      <w:pPr>
        <w:pStyle w:val="a6"/>
      </w:pPr>
      <w:r w:rsidRPr="00BD3831">
        <w:t>Расстояния между запорной арматуры должны соответствовать треб</w:t>
      </w:r>
      <w:r w:rsidRPr="00BD3831">
        <w:t>о</w:t>
      </w:r>
      <w:r w:rsidRPr="00BD3831">
        <w:t>ваниям СНиП 41–02–2003 (п. 10.17) и приниматься в соответствии с табл</w:t>
      </w:r>
      <w:r w:rsidRPr="00BD3831">
        <w:t>и</w:t>
      </w:r>
      <w:r w:rsidRPr="00BD3831">
        <w:t>цей 11.4.2.</w:t>
      </w:r>
    </w:p>
    <w:p w:rsidR="00F1204F" w:rsidRPr="00BD3831" w:rsidRDefault="00F1204F" w:rsidP="00D46781">
      <w:pPr>
        <w:pStyle w:val="a8"/>
      </w:pPr>
      <w:bookmarkStart w:id="282" w:name="_Toc104219163"/>
      <w:r w:rsidRPr="00BD3831">
        <w:t>Таблица</w:t>
      </w:r>
      <w:bookmarkStart w:id="283" w:name="_Ref374107744"/>
      <w:bookmarkStart w:id="284" w:name="_Ref375231112"/>
      <w:bookmarkEnd w:id="283"/>
      <w:r w:rsidRPr="00BD3831">
        <w:t>11.4.2. Расстояния между тепловыми камерами в метрах и место их расположения</w:t>
      </w:r>
      <w:bookmarkEnd w:id="282"/>
      <w:bookmarkEnd w:id="28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8"/>
        <w:gridCol w:w="1571"/>
        <w:gridCol w:w="2074"/>
        <w:gridCol w:w="2074"/>
        <w:gridCol w:w="2074"/>
      </w:tblGrid>
      <w:tr w:rsidR="00114DA1" w:rsidRPr="000E2C96" w:rsidTr="00F06FD4">
        <w:trPr>
          <w:trHeight w:val="215"/>
          <w:tblHeader/>
        </w:trPr>
        <w:tc>
          <w:tcPr>
            <w:tcW w:w="1770" w:type="dxa"/>
            <w:vMerge w:val="restart"/>
            <w:vAlign w:val="center"/>
          </w:tcPr>
          <w:p w:rsidR="00114DA1" w:rsidRPr="000E2C96" w:rsidRDefault="00114DA1" w:rsidP="0002120B">
            <w:pPr>
              <w:jc w:val="center"/>
            </w:pPr>
            <w:r w:rsidRPr="000E2C96">
              <w:t>Диаметр т</w:t>
            </w:r>
            <w:r w:rsidRPr="000E2C96">
              <w:t>е</w:t>
            </w:r>
            <w:r w:rsidRPr="000E2C96">
              <w:t>плопровода, м</w:t>
            </w:r>
          </w:p>
        </w:tc>
        <w:tc>
          <w:tcPr>
            <w:tcW w:w="3675" w:type="dxa"/>
            <w:gridSpan w:val="2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Диаметр не изменяется</w:t>
            </w:r>
          </w:p>
        </w:tc>
        <w:tc>
          <w:tcPr>
            <w:tcW w:w="4019" w:type="dxa"/>
            <w:gridSpan w:val="2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Диаметр изменяется</w:t>
            </w:r>
          </w:p>
        </w:tc>
      </w:tr>
      <w:tr w:rsidR="00114DA1" w:rsidRPr="000E2C96" w:rsidTr="00F06FD4">
        <w:trPr>
          <w:tblHeader/>
        </w:trPr>
        <w:tc>
          <w:tcPr>
            <w:tcW w:w="1770" w:type="dxa"/>
            <w:vMerge/>
            <w:vAlign w:val="center"/>
          </w:tcPr>
          <w:p w:rsidR="00114DA1" w:rsidRPr="000E2C96" w:rsidRDefault="00114DA1" w:rsidP="00F1204F">
            <w:pPr>
              <w:jc w:val="center"/>
            </w:pPr>
          </w:p>
        </w:tc>
        <w:tc>
          <w:tcPr>
            <w:tcW w:w="1564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</w:t>
            </w:r>
            <w:r w:rsidRPr="000E2C96">
              <w:t>е</w:t>
            </w:r>
            <w:r w:rsidRPr="000E2C96">
              <w:t>ний нет</w:t>
            </w:r>
          </w:p>
        </w:tc>
        <w:tc>
          <w:tcPr>
            <w:tcW w:w="2111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ответвления есть</w:t>
            </w:r>
          </w:p>
        </w:tc>
        <w:tc>
          <w:tcPr>
            <w:tcW w:w="2063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ответвлений нет</w:t>
            </w:r>
          </w:p>
        </w:tc>
        <w:tc>
          <w:tcPr>
            <w:tcW w:w="1956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ответвления есть</w:t>
            </w:r>
          </w:p>
        </w:tc>
      </w:tr>
      <w:tr w:rsidR="00114DA1" w:rsidRPr="000E2C96" w:rsidTr="00F06FD4">
        <w:tc>
          <w:tcPr>
            <w:tcW w:w="1770" w:type="dxa"/>
          </w:tcPr>
          <w:p w:rsidR="00114DA1" w:rsidRPr="000E2C96" w:rsidRDefault="00114DA1" w:rsidP="00F1204F">
            <w:r w:rsidRPr="000E2C96">
              <w:t>до 0,4</w:t>
            </w:r>
          </w:p>
        </w:tc>
        <w:tc>
          <w:tcPr>
            <w:tcW w:w="1564" w:type="dxa"/>
          </w:tcPr>
          <w:p w:rsidR="00114DA1" w:rsidRPr="000E2C96" w:rsidRDefault="00114DA1" w:rsidP="00F1204F">
            <w:r w:rsidRPr="000E2C96">
              <w:t>1000</w:t>
            </w:r>
          </w:p>
        </w:tc>
        <w:tc>
          <w:tcPr>
            <w:tcW w:w="2111" w:type="dxa"/>
          </w:tcPr>
          <w:p w:rsidR="00114DA1" w:rsidRPr="000E2C96" w:rsidRDefault="00114DA1" w:rsidP="00F1204F">
            <w:r w:rsidRPr="000E2C96">
              <w:t>непосредс</w:t>
            </w:r>
            <w:r w:rsidRPr="000E2C96">
              <w:t>т</w:t>
            </w:r>
            <w:r w:rsidRPr="000E2C96">
              <w:t>венно</w:t>
            </w:r>
          </w:p>
          <w:p w:rsidR="00114DA1" w:rsidRPr="000E2C96" w:rsidRDefault="00114DA1" w:rsidP="00F1204F">
            <w:r w:rsidRPr="000E2C96">
              <w:t>за ответвлен</w:t>
            </w:r>
            <w:r w:rsidRPr="000E2C96">
              <w:t>и</w:t>
            </w:r>
            <w:r w:rsidRPr="000E2C96">
              <w:t>ем,</w:t>
            </w:r>
          </w:p>
          <w:p w:rsidR="00114DA1" w:rsidRPr="000E2C96" w:rsidRDefault="00114DA1" w:rsidP="00F1204F">
            <w:r w:rsidRPr="000E2C96">
              <w:t>расстояние до ближайшей ТК не более 1000 м</w:t>
            </w:r>
          </w:p>
        </w:tc>
        <w:tc>
          <w:tcPr>
            <w:tcW w:w="2063" w:type="dxa"/>
            <w:vAlign w:val="center"/>
          </w:tcPr>
          <w:p w:rsidR="00114DA1" w:rsidRPr="000E2C96" w:rsidRDefault="00114DA1" w:rsidP="00F1204F">
            <w:r w:rsidRPr="000E2C96">
              <w:t>непосредс</w:t>
            </w:r>
            <w:r w:rsidRPr="000E2C96">
              <w:t>т</w:t>
            </w:r>
            <w:r w:rsidRPr="000E2C96">
              <w:t>венно за м</w:t>
            </w:r>
            <w:r w:rsidRPr="000E2C96">
              <w:t>е</w:t>
            </w:r>
            <w:r w:rsidRPr="000E2C96">
              <w:t>стом измен</w:t>
            </w:r>
            <w:r w:rsidRPr="000E2C96">
              <w:t>е</w:t>
            </w:r>
            <w:r w:rsidRPr="000E2C96">
              <w:t>ния диаметра, расстояние до ближайшей ТК не более 1000м</w:t>
            </w:r>
          </w:p>
        </w:tc>
        <w:tc>
          <w:tcPr>
            <w:tcW w:w="1956" w:type="dxa"/>
            <w:vAlign w:val="center"/>
          </w:tcPr>
          <w:p w:rsidR="00114DA1" w:rsidRPr="000E2C96" w:rsidRDefault="00114DA1" w:rsidP="00F1204F">
            <w:r w:rsidRPr="000E2C96">
              <w:t>непосредс</w:t>
            </w:r>
            <w:r w:rsidRPr="000E2C96">
              <w:t>т</w:t>
            </w:r>
            <w:r w:rsidRPr="000E2C96">
              <w:t>венно за о</w:t>
            </w:r>
            <w:r w:rsidRPr="000E2C96">
              <w:t>т</w:t>
            </w:r>
            <w:r w:rsidRPr="000E2C96">
              <w:t>ветвлением, на теплопроводе меньшего ди</w:t>
            </w:r>
            <w:r w:rsidRPr="000E2C96">
              <w:t>а</w:t>
            </w:r>
            <w:r w:rsidRPr="000E2C96">
              <w:t>метра, ра</w:t>
            </w:r>
            <w:r w:rsidRPr="000E2C96">
              <w:t>с</w:t>
            </w:r>
            <w:r w:rsidRPr="000E2C96">
              <w:t>стояние до ближайшей ТК не более 1000 м</w:t>
            </w:r>
          </w:p>
        </w:tc>
      </w:tr>
    </w:tbl>
    <w:p w:rsidR="00F1204F" w:rsidRPr="00BD3831" w:rsidRDefault="00F1204F" w:rsidP="005367E1">
      <w:pPr>
        <w:pStyle w:val="a6"/>
      </w:pPr>
    </w:p>
    <w:p w:rsidR="00F1204F" w:rsidRPr="00BD3831" w:rsidRDefault="00F1204F" w:rsidP="00D46781">
      <w:pPr>
        <w:pStyle w:val="a6"/>
      </w:pPr>
      <w:r w:rsidRPr="00BD3831">
        <w:rPr>
          <w:lang w:eastAsia="ru-RU"/>
        </w:rPr>
        <w:lastRenderedPageBreak/>
        <w:t xml:space="preserve">Если в </w:t>
      </w:r>
      <w:r w:rsidRPr="00BD3831">
        <w:t>результате анализа выявляется несоответствие принятым усл</w:t>
      </w:r>
      <w:r w:rsidRPr="00BD3831">
        <w:t>о</w:t>
      </w:r>
      <w:r w:rsidRPr="00BD3831">
        <w:t>виям, то в расчете среднего времени восстановления количество секцион</w:t>
      </w:r>
      <w:r w:rsidRPr="00BD3831">
        <w:t>и</w:t>
      </w:r>
      <w:r w:rsidRPr="00BD3831">
        <w:t>рующих задвижек и расстояние между ними условно принимается равным такому, при котором обеспечивается выполнение этих условий. Установка дополнительных задвижек включается в рекомендации.</w:t>
      </w:r>
    </w:p>
    <w:p w:rsidR="00F1204F" w:rsidRPr="00BD3831" w:rsidRDefault="00F1204F" w:rsidP="00D46781">
      <w:pPr>
        <w:pStyle w:val="a6"/>
      </w:pPr>
      <w:r w:rsidRPr="00BD3831">
        <w:t>5. Среднее время до восстановления запорной арматуры</w:t>
      </w:r>
    </w:p>
    <w:p w:rsidR="000E2C96" w:rsidRDefault="00F1204F" w:rsidP="00D46781">
      <w:pPr>
        <w:pStyle w:val="a6"/>
      </w:pPr>
      <w:r w:rsidRPr="00BD3831">
        <w:t>Время восстановления запорной арматуры принимается равным врем</w:t>
      </w:r>
      <w:r w:rsidRPr="00BD3831">
        <w:t>е</w:t>
      </w:r>
      <w:r w:rsidRPr="00BD3831">
        <w:t>ни восстановления теплопровода, так как отказ запорной арматуры и отказ теплопровода одного и того же диаметра требуют сопоставимых временных затрат на их восстановление.</w:t>
      </w:r>
    </w:p>
    <w:p w:rsidR="00F1204F" w:rsidRPr="00BD3831" w:rsidRDefault="00F1204F" w:rsidP="00D46781">
      <w:pPr>
        <w:pStyle w:val="a6"/>
      </w:pPr>
      <w:r w:rsidRPr="00BD3831">
        <w:t>В связи с этим расчет среднего времени до восстановления запорной арматуры выполняется по выражению (4).</w:t>
      </w:r>
    </w:p>
    <w:p w:rsidR="00F1204F" w:rsidRPr="00BD3831" w:rsidRDefault="00F1204F" w:rsidP="00D46781">
      <w:pPr>
        <w:pStyle w:val="a6"/>
      </w:pPr>
      <w:r w:rsidRPr="00BD3831">
        <w:t>6. Интенсивность восстановления элементов системы теплоснабжения:</w:t>
      </w:r>
    </w:p>
    <w:tbl>
      <w:tblPr>
        <w:tblW w:w="0" w:type="auto"/>
        <w:jc w:val="center"/>
        <w:tblLook w:val="04A0"/>
      </w:tblPr>
      <w:tblGrid>
        <w:gridCol w:w="4941"/>
        <w:gridCol w:w="3483"/>
        <w:gridCol w:w="911"/>
      </w:tblGrid>
      <w:tr w:rsidR="00F1204F" w:rsidRPr="00BD3831" w:rsidTr="009422BE">
        <w:trPr>
          <w:trHeight w:val="689"/>
          <w:jc w:val="center"/>
        </w:trPr>
        <w:tc>
          <w:tcPr>
            <w:tcW w:w="4941" w:type="dxa"/>
            <w:vAlign w:val="center"/>
          </w:tcPr>
          <w:p w:rsidR="00F1204F" w:rsidRPr="00BD3831" w:rsidRDefault="00142A46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μ=</m:t>
                </m:r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в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483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BD3831">
              <w:rPr>
                <w:szCs w:val="28"/>
              </w:rPr>
              <w:t>, 1/ч</w:t>
            </w:r>
          </w:p>
        </w:tc>
        <w:tc>
          <w:tcPr>
            <w:tcW w:w="91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285" w:name="_Ref374096694"/>
            <w:r w:rsidRPr="00BD3831">
              <w:rPr>
                <w:szCs w:val="28"/>
              </w:rPr>
              <w:t>(6)</w:t>
            </w:r>
            <w:bookmarkEnd w:id="285"/>
          </w:p>
        </w:tc>
      </w:tr>
    </w:tbl>
    <w:p w:rsidR="00F1204F" w:rsidRPr="00BD3831" w:rsidRDefault="00F1204F" w:rsidP="00D46781">
      <w:pPr>
        <w:pStyle w:val="a6"/>
      </w:pPr>
      <w:r w:rsidRPr="00BD3831">
        <w:t>7. Стационарная вероятность рабочего состояния сети:</w:t>
      </w:r>
    </w:p>
    <w:tbl>
      <w:tblPr>
        <w:tblW w:w="0" w:type="auto"/>
        <w:jc w:val="center"/>
        <w:tblLook w:val="04A0"/>
      </w:tblPr>
      <w:tblGrid>
        <w:gridCol w:w="8419"/>
        <w:gridCol w:w="891"/>
      </w:tblGrid>
      <w:tr w:rsidR="00F1204F" w:rsidRPr="00BD3831" w:rsidTr="009422BE">
        <w:trPr>
          <w:trHeight w:val="1020"/>
          <w:jc w:val="center"/>
        </w:trPr>
        <w:tc>
          <w:tcPr>
            <w:tcW w:w="8419" w:type="dxa"/>
            <w:vAlign w:val="center"/>
          </w:tcPr>
          <w:p w:rsidR="00F1204F" w:rsidRPr="00BD3831" w:rsidRDefault="009D6737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1+</m:t>
                        </m:r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=1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N</m:t>
                            </m:r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8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μ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e>
                        </m:nary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9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286" w:name="_Ref374096704"/>
            <w:r w:rsidRPr="00BD3831">
              <w:rPr>
                <w:szCs w:val="28"/>
              </w:rPr>
              <w:t>(7)</w:t>
            </w:r>
            <w:bookmarkEnd w:id="286"/>
          </w:p>
        </w:tc>
      </w:tr>
    </w:tbl>
    <w:p w:rsidR="00F1204F" w:rsidRPr="00BD3831" w:rsidRDefault="00F1204F" w:rsidP="00D46781">
      <w:pPr>
        <w:pStyle w:val="a6"/>
      </w:pPr>
      <w:r w:rsidRPr="00BD3831">
        <w:t xml:space="preserve">где </w:t>
      </w:r>
      <w:r w:rsidRPr="00BD3831">
        <w:rPr>
          <w:lang w:val="en-US"/>
        </w:rPr>
        <w:t>N</w:t>
      </w:r>
      <w:r w:rsidRPr="00BD3831">
        <w:t xml:space="preserve"> – число элементов системы теплоснабжения (участков и запорной арматуры).</w:t>
      </w:r>
    </w:p>
    <w:p w:rsidR="00F1204F" w:rsidRPr="00BD3831" w:rsidRDefault="00F1204F" w:rsidP="00D46781">
      <w:pPr>
        <w:pStyle w:val="a6"/>
      </w:pPr>
      <w:r w:rsidRPr="00BD3831">
        <w:t xml:space="preserve">8. Вероятность состояния сети, соответствующая отказу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sub>
        </m:sSub>
      </m:oMath>
      <w:r w:rsidRPr="00BD3831">
        <w:t>-го элемента:</w:t>
      </w:r>
    </w:p>
    <w:tbl>
      <w:tblPr>
        <w:tblW w:w="9307" w:type="dxa"/>
        <w:jc w:val="center"/>
        <w:tblLook w:val="04A0"/>
      </w:tblPr>
      <w:tblGrid>
        <w:gridCol w:w="8556"/>
        <w:gridCol w:w="751"/>
      </w:tblGrid>
      <w:tr w:rsidR="00F1204F" w:rsidRPr="00BD3831" w:rsidTr="009422BE">
        <w:trPr>
          <w:trHeight w:val="559"/>
          <w:jc w:val="center"/>
        </w:trPr>
        <w:tc>
          <w:tcPr>
            <w:tcW w:w="8556" w:type="dxa"/>
            <w:vAlign w:val="center"/>
          </w:tcPr>
          <w:p w:rsidR="00F1204F" w:rsidRPr="00BD3831" w:rsidRDefault="009D6737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 xml:space="preserve"> ∙</m:t>
                </m:r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5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287" w:name="_Ref374096712"/>
            <w:r w:rsidRPr="00BD3831">
              <w:rPr>
                <w:szCs w:val="28"/>
              </w:rPr>
              <w:t>(8)</w:t>
            </w:r>
            <w:bookmarkEnd w:id="287"/>
          </w:p>
        </w:tc>
      </w:tr>
    </w:tbl>
    <w:p w:rsidR="00F1204F" w:rsidRPr="00C028CC" w:rsidRDefault="00F1204F" w:rsidP="00D46781">
      <w:pPr>
        <w:pStyle w:val="a6"/>
      </w:pPr>
      <w:r w:rsidRPr="00BD3831">
        <w:t xml:space="preserve">В </w:t>
      </w:r>
      <w:r w:rsidR="003E00BA" w:rsidRPr="00BD3831">
        <w:t xml:space="preserve">Приложении </w:t>
      </w:r>
      <w:r w:rsidR="001F0FF3">
        <w:t>5</w:t>
      </w:r>
      <w:r w:rsidR="003E00BA" w:rsidRPr="00BD3831">
        <w:t xml:space="preserve"> к Обосновывающим материалам Схем</w:t>
      </w:r>
      <w:r w:rsidR="00C028CC">
        <w:t>ы</w:t>
      </w:r>
      <w:r w:rsidR="003E00BA" w:rsidRPr="00BD3831">
        <w:t xml:space="preserve"> теплоснабж</w:t>
      </w:r>
      <w:r w:rsidR="003E00BA" w:rsidRPr="00BD3831">
        <w:t>е</w:t>
      </w:r>
      <w:r w:rsidR="003E00BA" w:rsidRPr="00BD3831">
        <w:t>ния</w:t>
      </w:r>
      <w:r w:rsidRPr="00BD3831">
        <w:t xml:space="preserve"> представлена оценка вероятности отказа (аварийной ситуации) и безо</w:t>
      </w:r>
      <w:r w:rsidRPr="00BD3831">
        <w:t>т</w:t>
      </w:r>
      <w:r w:rsidRPr="00BD3831">
        <w:t>казной (безаварийной) работы системы теплоснабжения по отношению к п</w:t>
      </w:r>
      <w:r w:rsidRPr="00BD3831">
        <w:t>о</w:t>
      </w:r>
      <w:r w:rsidRPr="00BD3831">
        <w:t>требителям.</w:t>
      </w:r>
    </w:p>
    <w:p w:rsidR="00F1204F" w:rsidRPr="00BD3831" w:rsidRDefault="00F1204F" w:rsidP="00D46781">
      <w:pPr>
        <w:pStyle w:val="a6"/>
      </w:pPr>
      <w:r w:rsidRPr="00BD3831">
        <w:t>Вывод: Расчет показал, что ВБР существующих сетей теплоснабжения относительно каждого потребителя находится в пределах допустимых знач</w:t>
      </w:r>
      <w:r w:rsidRPr="00BD3831">
        <w:t>е</w:t>
      </w:r>
      <w:r w:rsidRPr="00BD3831">
        <w:t>ний. Карты зон с ненормативной надежностью теплоснабжения потребителей не составлялись.</w:t>
      </w:r>
    </w:p>
    <w:p w:rsidR="00E1044C" w:rsidRPr="00BD3831" w:rsidRDefault="00E1044C" w:rsidP="00D46781">
      <w:pPr>
        <w:pStyle w:val="a4"/>
      </w:pPr>
      <w:bookmarkStart w:id="288" w:name="_Toc104219075"/>
      <w:bookmarkEnd w:id="273"/>
      <w:r w:rsidRPr="00BD3831">
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</w:r>
      <w:bookmarkEnd w:id="288"/>
    </w:p>
    <w:p w:rsidR="00F1204F" w:rsidRPr="00BD3831" w:rsidRDefault="00F1204F" w:rsidP="00D46781">
      <w:pPr>
        <w:pStyle w:val="a6"/>
      </w:pPr>
      <w:r w:rsidRPr="00BD3831">
        <w:t>Недоотпуск тепловой энергии отсутствует.</w:t>
      </w:r>
    </w:p>
    <w:p w:rsidR="00E1044C" w:rsidRPr="00BD3831" w:rsidRDefault="00E1044C" w:rsidP="00D46781">
      <w:pPr>
        <w:pStyle w:val="a4"/>
      </w:pPr>
      <w:bookmarkStart w:id="289" w:name="_Toc104219076"/>
      <w:r w:rsidRPr="00BD3831">
        <w:t>Глава 12. Обоснование инвестиций в строительство, реконструкцию и техн</w:t>
      </w:r>
      <w:r w:rsidRPr="00BD3831">
        <w:t>и</w:t>
      </w:r>
      <w:r w:rsidRPr="00BD3831">
        <w:t>ческое перевооружение и (или) модернизацию</w:t>
      </w:r>
      <w:bookmarkEnd w:id="289"/>
    </w:p>
    <w:p w:rsidR="00E1044C" w:rsidRPr="00BD3831" w:rsidRDefault="00E1044C" w:rsidP="00D46781">
      <w:pPr>
        <w:pStyle w:val="a4"/>
      </w:pPr>
      <w:bookmarkStart w:id="290" w:name="_Toc104219077"/>
      <w:r w:rsidRPr="00BD3831">
        <w:t>12.1. Оценка финансовых потребностей для осуществления строительства, реконструкции, технического перевооружения и (или) модернизации исто</w:t>
      </w:r>
      <w:r w:rsidRPr="00BD3831">
        <w:t>ч</w:t>
      </w:r>
      <w:r w:rsidRPr="00BD3831">
        <w:t>ников тепловой энергии и тепловых сетей</w:t>
      </w:r>
      <w:bookmarkEnd w:id="290"/>
    </w:p>
    <w:p w:rsidR="005367E1" w:rsidRDefault="00516F19" w:rsidP="00D46781">
      <w:pPr>
        <w:pStyle w:val="a6"/>
      </w:pPr>
      <w:r w:rsidRPr="00BD3831">
        <w:t>В соответствии с выбранными направлениями развития системы тепл</w:t>
      </w:r>
      <w:r w:rsidRPr="00BD3831">
        <w:t>о</w:t>
      </w:r>
      <w:r w:rsidRPr="00BD3831">
        <w:t xml:space="preserve">снабжения может быть сформирован определенный объем реконструкции и </w:t>
      </w:r>
      <w:r w:rsidRPr="00BD3831">
        <w:lastRenderedPageBreak/>
        <w:t>модернизации отдельных объектов централизованных систем теплоснабж</w:t>
      </w:r>
      <w:r w:rsidRPr="00BD3831">
        <w:t>е</w:t>
      </w:r>
      <w:r w:rsidRPr="00BD3831">
        <w:t>ния.</w:t>
      </w:r>
    </w:p>
    <w:p w:rsidR="00E32EE0" w:rsidRDefault="00516F19" w:rsidP="00D46781">
      <w:pPr>
        <w:pStyle w:val="a6"/>
      </w:pPr>
      <w:r w:rsidRPr="00BD3831">
        <w:t>В рамках разработки схемы теплоснабжения проводится предварител</w:t>
      </w:r>
      <w:r w:rsidRPr="00BD3831">
        <w:t>ь</w:t>
      </w:r>
      <w:r w:rsidRPr="00BD3831">
        <w:t>ный расчёт стоимости выполнения предложенных мероприятий по сове</w:t>
      </w:r>
      <w:r w:rsidRPr="00BD3831">
        <w:t>р</w:t>
      </w:r>
      <w:r w:rsidRPr="00BD3831">
        <w:t xml:space="preserve">шенствованию централизованных систем теплоснабжения, т. е. проводятся предпроектные работы. </w:t>
      </w:r>
    </w:p>
    <w:p w:rsidR="005367E1" w:rsidRDefault="00516F19" w:rsidP="00D46781">
      <w:pPr>
        <w:pStyle w:val="a6"/>
      </w:pPr>
      <w:r w:rsidRPr="00BD3831">
        <w:t>На предпроектной стадии при обосновании величины инвестиций о</w:t>
      </w:r>
      <w:r w:rsidRPr="00BD3831">
        <w:t>п</w:t>
      </w:r>
      <w:r w:rsidRPr="00BD3831">
        <w:t>ределяется предварительная (расчетная) стоимость реконструкции объектов централизованных систем теплоснабжения.</w:t>
      </w:r>
    </w:p>
    <w:p w:rsidR="0023236C" w:rsidRDefault="00516F19" w:rsidP="00D46781">
      <w:pPr>
        <w:pStyle w:val="a6"/>
      </w:pPr>
      <w:r w:rsidRPr="00BD3831">
        <w:t>Стоимость реконструкции объектов определяется в соответствии с у</w:t>
      </w:r>
      <w:r w:rsidRPr="00BD3831">
        <w:t>к</w:t>
      </w:r>
      <w:r w:rsidRPr="00BD3831">
        <w:t>рупненными сметными нормативами цены строительства сетей и объектов системы теплоснабжения.</w:t>
      </w:r>
    </w:p>
    <w:p w:rsidR="005367E1" w:rsidRDefault="00516F19" w:rsidP="00D46781">
      <w:pPr>
        <w:pStyle w:val="a6"/>
      </w:pPr>
      <w:r w:rsidRPr="00BD3831">
        <w:t>При отсутствии таких показателей могут использоваться данные о стоимости объектов-аналогов.</w:t>
      </w:r>
    </w:p>
    <w:p w:rsidR="001223BB" w:rsidRPr="00BD3831" w:rsidRDefault="00B12E6F" w:rsidP="00D46781">
      <w:pPr>
        <w:pStyle w:val="a6"/>
      </w:pPr>
      <w:r w:rsidRPr="00BD3831">
        <w:t>Оценка финансовых потребностей для осуществления строительства, реконструкции, технического перевооружения и (или) модернизации исто</w:t>
      </w:r>
      <w:r w:rsidRPr="00BD3831">
        <w:t>ч</w:t>
      </w:r>
      <w:r w:rsidRPr="00BD3831">
        <w:t xml:space="preserve">ников тепловой энергии и тепловых сетей представлено в Приложении </w:t>
      </w:r>
      <w:r w:rsidR="001F0FF3">
        <w:t>4</w:t>
      </w:r>
      <w:r w:rsidRPr="00BD3831">
        <w:t xml:space="preserve"> Обосновывающих материалов к Схеме теплоснабжения.</w:t>
      </w:r>
    </w:p>
    <w:p w:rsidR="00E1044C" w:rsidRPr="00BD3831" w:rsidRDefault="00E1044C" w:rsidP="00D46781">
      <w:pPr>
        <w:pStyle w:val="a4"/>
      </w:pPr>
      <w:bookmarkStart w:id="291" w:name="_Toc104219078"/>
      <w:r w:rsidRPr="00BD3831">
        <w:t>12.2. Обоснованные предложения по источникам инвестиций, обеспечива</w:t>
      </w:r>
      <w:r w:rsidRPr="00BD3831">
        <w:t>ю</w:t>
      </w:r>
      <w:r w:rsidRPr="00BD3831">
        <w:t>щих финансовые потребности для осуществления строительства, реконс</w:t>
      </w:r>
      <w:r w:rsidRPr="00BD3831">
        <w:t>т</w:t>
      </w:r>
      <w:r w:rsidRPr="00BD3831">
        <w:t>рукции, технического перевооружения и (или) модернизации источников т</w:t>
      </w:r>
      <w:r w:rsidRPr="00BD3831">
        <w:t>е</w:t>
      </w:r>
      <w:r w:rsidRPr="00BD3831">
        <w:t>пловой энергии и тепловых сетей</w:t>
      </w:r>
      <w:bookmarkEnd w:id="291"/>
    </w:p>
    <w:p w:rsidR="001223BB" w:rsidRPr="00BD3831" w:rsidRDefault="00B12E6F" w:rsidP="00D46781">
      <w:pPr>
        <w:pStyle w:val="a6"/>
      </w:pPr>
      <w:r w:rsidRPr="00BD3831">
        <w:t xml:space="preserve">Обоснованные предложения по источникам инвестиций, </w:t>
      </w:r>
      <w:r w:rsidR="007756AA" w:rsidRPr="00BD3831">
        <w:t>обеспечива</w:t>
      </w:r>
      <w:r w:rsidR="007756AA" w:rsidRPr="00BD3831">
        <w:t>ю</w:t>
      </w:r>
      <w:r w:rsidR="007756AA" w:rsidRPr="00BD3831">
        <w:t>щих</w:t>
      </w:r>
      <w:r w:rsidRPr="00BD3831">
        <w:t xml:space="preserve"> финансовые потребности для осуществления строительства, реконс</w:t>
      </w:r>
      <w:r w:rsidRPr="00BD3831">
        <w:t>т</w:t>
      </w:r>
      <w:r w:rsidRPr="00BD3831">
        <w:t>рукции, технического перевооружения и (или) модернизации источников т</w:t>
      </w:r>
      <w:r w:rsidRPr="00BD3831">
        <w:t>е</w:t>
      </w:r>
      <w:r w:rsidRPr="00BD3831">
        <w:t>пловой энергии и тепловых сетей представлены в таблице 12.2.1.</w:t>
      </w:r>
    </w:p>
    <w:p w:rsidR="00B12E6F" w:rsidRPr="00BD3831" w:rsidRDefault="00B12E6F" w:rsidP="00D46781">
      <w:pPr>
        <w:pStyle w:val="a8"/>
      </w:pPr>
      <w:bookmarkStart w:id="292" w:name="_Toc104219164"/>
      <w:r w:rsidRPr="00BD3831">
        <w:t>Таблица 12.2.1.</w:t>
      </w:r>
      <w:r w:rsidR="006573C1" w:rsidRPr="00BD3831">
        <w:t xml:space="preserve"> Обоснованные предложения по источникам инвестиций, обеспечивающих финансовые потребности для осуществления строительс</w:t>
      </w:r>
      <w:r w:rsidR="006573C1" w:rsidRPr="00BD3831">
        <w:t>т</w:t>
      </w:r>
      <w:r w:rsidR="006573C1" w:rsidRPr="00BD3831">
        <w:t>ва, реконструкции, технического перевооружения и (или) модернизации и</w:t>
      </w:r>
      <w:r w:rsidR="006573C1" w:rsidRPr="00BD3831">
        <w:t>с</w:t>
      </w:r>
      <w:r w:rsidR="006573C1" w:rsidRPr="00BD3831">
        <w:t>точников тепловой энергии и тепловых сетей</w:t>
      </w:r>
      <w:bookmarkEnd w:id="292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9"/>
        <w:gridCol w:w="1957"/>
        <w:gridCol w:w="2475"/>
        <w:gridCol w:w="1684"/>
        <w:gridCol w:w="2636"/>
      </w:tblGrid>
      <w:tr w:rsidR="00F143FA" w:rsidRPr="00F143FA" w:rsidTr="00F143FA">
        <w:trPr>
          <w:trHeight w:val="507"/>
          <w:tblHeader/>
        </w:trPr>
        <w:tc>
          <w:tcPr>
            <w:tcW w:w="916" w:type="dxa"/>
            <w:vMerge w:val="restart"/>
            <w:shd w:val="clear" w:color="auto" w:fill="auto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№ пп</w:t>
            </w:r>
          </w:p>
        </w:tc>
        <w:tc>
          <w:tcPr>
            <w:tcW w:w="3048" w:type="dxa"/>
            <w:vMerge w:val="restart"/>
            <w:shd w:val="clear" w:color="auto" w:fill="auto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Наименов</w:t>
            </w:r>
            <w:r w:rsidRPr="00F143FA">
              <w:rPr>
                <w:szCs w:val="28"/>
              </w:rPr>
              <w:t>а</w:t>
            </w:r>
            <w:r w:rsidRPr="00F143FA">
              <w:rPr>
                <w:szCs w:val="28"/>
              </w:rPr>
              <w:t>ние мер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приятий</w:t>
            </w:r>
          </w:p>
        </w:tc>
        <w:tc>
          <w:tcPr>
            <w:tcW w:w="2552" w:type="dxa"/>
            <w:vMerge w:val="restart"/>
            <w:shd w:val="clear" w:color="auto" w:fill="auto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Обозначение н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обходимости</w:t>
            </w:r>
          </w:p>
        </w:tc>
        <w:tc>
          <w:tcPr>
            <w:tcW w:w="1253" w:type="dxa"/>
            <w:vMerge w:val="restart"/>
            <w:shd w:val="clear" w:color="auto" w:fill="auto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Описание иместо ра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положения объекта</w:t>
            </w:r>
          </w:p>
        </w:tc>
        <w:tc>
          <w:tcPr>
            <w:tcW w:w="1724" w:type="dxa"/>
            <w:vMerge w:val="restart"/>
            <w:shd w:val="clear" w:color="auto" w:fill="auto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Год окончаниям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роприятия</w:t>
            </w:r>
          </w:p>
        </w:tc>
      </w:tr>
      <w:tr w:rsidR="00F143FA" w:rsidRPr="00F143FA" w:rsidTr="00F143FA">
        <w:trPr>
          <w:trHeight w:val="507"/>
          <w:tblHeader/>
        </w:trPr>
        <w:tc>
          <w:tcPr>
            <w:tcW w:w="916" w:type="dxa"/>
            <w:vMerge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</w:p>
        </w:tc>
        <w:tc>
          <w:tcPr>
            <w:tcW w:w="3048" w:type="dxa"/>
            <w:vMerge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</w:p>
        </w:tc>
        <w:tc>
          <w:tcPr>
            <w:tcW w:w="2552" w:type="dxa"/>
            <w:vMerge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</w:p>
        </w:tc>
        <w:tc>
          <w:tcPr>
            <w:tcW w:w="1253" w:type="dxa"/>
            <w:vMerge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</w:p>
        </w:tc>
        <w:tc>
          <w:tcPr>
            <w:tcW w:w="1724" w:type="dxa"/>
            <w:vMerge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</w:p>
        </w:tc>
      </w:tr>
      <w:tr w:rsidR="00F143FA" w:rsidRPr="00F143FA" w:rsidTr="00F143FA">
        <w:trPr>
          <w:trHeight w:val="885"/>
          <w:tblHeader/>
        </w:trPr>
        <w:tc>
          <w:tcPr>
            <w:tcW w:w="916" w:type="dxa"/>
            <w:vMerge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</w:p>
        </w:tc>
        <w:tc>
          <w:tcPr>
            <w:tcW w:w="3048" w:type="dxa"/>
            <w:vMerge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</w:p>
        </w:tc>
        <w:tc>
          <w:tcPr>
            <w:tcW w:w="2552" w:type="dxa"/>
            <w:vMerge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</w:p>
        </w:tc>
        <w:tc>
          <w:tcPr>
            <w:tcW w:w="1253" w:type="dxa"/>
            <w:vMerge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</w:p>
        </w:tc>
        <w:tc>
          <w:tcPr>
            <w:tcW w:w="1724" w:type="dxa"/>
            <w:vMerge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</w:p>
        </w:tc>
      </w:tr>
      <w:tr w:rsidR="00F143FA" w:rsidRPr="00F143FA" w:rsidTr="00F143FA">
        <w:trPr>
          <w:trHeight w:val="300"/>
        </w:trPr>
        <w:tc>
          <w:tcPr>
            <w:tcW w:w="9493" w:type="dxa"/>
            <w:gridSpan w:val="5"/>
            <w:shd w:val="clear" w:color="auto" w:fill="auto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Группа 3. Реконструкция илимодернизация существующих объектов системы централизованного теплоснабжения в целях снижения уровня износа сущес</w:t>
            </w:r>
            <w:r w:rsidRPr="00F143FA">
              <w:rPr>
                <w:szCs w:val="28"/>
              </w:rPr>
              <w:t>т</w:t>
            </w:r>
            <w:r w:rsidRPr="00F143FA">
              <w:rPr>
                <w:szCs w:val="28"/>
              </w:rPr>
              <w:t>вующих объектов системы централизованного теплоснабжения и (или)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ставки энергии от разных источников</w:t>
            </w:r>
          </w:p>
        </w:tc>
      </w:tr>
      <w:tr w:rsidR="00F143FA" w:rsidRPr="00F143FA" w:rsidTr="00F143FA">
        <w:trPr>
          <w:trHeight w:val="315"/>
        </w:trPr>
        <w:tc>
          <w:tcPr>
            <w:tcW w:w="9493" w:type="dxa"/>
            <w:gridSpan w:val="5"/>
            <w:shd w:val="clear" w:color="auto" w:fill="auto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 Реконструкция илимодернизация существующих тепловых сетей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3.1.1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 xml:space="preserve">ция стального трубопровода </w:t>
            </w:r>
            <w:r w:rsidRPr="00F143FA">
              <w:rPr>
                <w:szCs w:val="28"/>
              </w:rPr>
              <w:lastRenderedPageBreak/>
              <w:t>от ТК 29-ТК 29в 2Ду 57мм, на стальной трубопровод 2Ду 60мм,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 xml:space="preserve">стью 427м. 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lastRenderedPageBreak/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2023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3.1.2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29в- Озе</w:t>
            </w:r>
            <w:r w:rsidRPr="00F143FA">
              <w:rPr>
                <w:szCs w:val="28"/>
              </w:rPr>
              <w:t>р</w:t>
            </w:r>
            <w:r w:rsidRPr="00F143FA">
              <w:rPr>
                <w:szCs w:val="28"/>
              </w:rPr>
              <w:t>ная 4 2Ду 38мм,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40мм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7м.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2023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3.1.3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34- Тае</w:t>
            </w:r>
            <w:r w:rsidRPr="00F143FA">
              <w:rPr>
                <w:szCs w:val="28"/>
              </w:rPr>
              <w:t>ж</w:t>
            </w:r>
            <w:r w:rsidRPr="00F143FA">
              <w:rPr>
                <w:szCs w:val="28"/>
              </w:rPr>
              <w:t>ная 2-2 2Ду 38мм,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40мм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44м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2023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3.1.4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34- Тае</w:t>
            </w:r>
            <w:r w:rsidRPr="00F143FA">
              <w:rPr>
                <w:szCs w:val="28"/>
              </w:rPr>
              <w:t>ж</w:t>
            </w:r>
            <w:r w:rsidRPr="00F143FA">
              <w:rPr>
                <w:szCs w:val="28"/>
              </w:rPr>
              <w:t>ная 1-1 2Ду 38мм,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40мм,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 xml:space="preserve">женностью </w:t>
            </w:r>
            <w:r w:rsidRPr="00F143FA">
              <w:rPr>
                <w:szCs w:val="28"/>
              </w:rPr>
              <w:lastRenderedPageBreak/>
              <w:t>44м.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2023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3.1.5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9- ТК 10 2Ду 57мм, на стальной трубопровод 2Ду 60мм,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93м.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2023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3.1.6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23-ТК 33 2Ду 159мм, на стальной трубопровод 2Ду 168мм,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268м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2025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3.1.7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6-ТК 7 2Ду 159мм,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168мм, пр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тяженностью 131м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2025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3.1.8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 xml:space="preserve">ция стального трубопровода от ТК 13-ТК 14 2Ду 159мм, </w:t>
            </w:r>
            <w:r w:rsidRPr="00F143FA">
              <w:rPr>
                <w:szCs w:val="28"/>
              </w:rPr>
              <w:lastRenderedPageBreak/>
              <w:t>на стальной трубопровод 2Ду 168мм,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104м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2026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3.1.9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7-ТК 8 2Ду 159мм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168мм,. пр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тяженностью 47м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2025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3.1.10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2-ТК 3 2Ду 159мм,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168мм, пр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тяженностью 66м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2025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3.1.11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5-ТК 6 2Ду 159мм,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168мм, пр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тяженностью 37м.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2026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3.1.12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 xml:space="preserve">ция стального трубопровода от ТК 3-ТК 5 </w:t>
            </w:r>
            <w:r w:rsidRPr="00F143FA">
              <w:rPr>
                <w:szCs w:val="28"/>
              </w:rPr>
              <w:lastRenderedPageBreak/>
              <w:t>2Ду 159мм,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168мм, пр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тяженностью 40м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lastRenderedPageBreak/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2026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3.1.13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42- Школьная 16 2Ду 57мм,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60мм,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18м.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2026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3.1.14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15-ТК 16 2Ду 108мм, на стальной трубопровод 2Ду 114мм,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16м.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2027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3.1.15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42-ТК 43 2Ду 57мм, на стальной трубопровод 2Ду 60мм,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102м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2027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3.1.16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16-ТК 16 г 2Ду 57мм,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60мм,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70м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2028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3.1.17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33-ТК 40 2Ду 57мм, на стальной трубопровод 2Ду 60мм,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46м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2028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3.1.18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11-ТК 12 2Ду 57мм, на стальной трубопровод 2Ду 60мм,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97м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2027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3.1.19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 xml:space="preserve">ция стального трубопровода от ТК 12-ТК 13 2Ду 57мм, на стальной трубопровод 2Ду 60мм, </w:t>
            </w:r>
            <w:r w:rsidRPr="00F143FA">
              <w:rPr>
                <w:szCs w:val="28"/>
              </w:rPr>
              <w:lastRenderedPageBreak/>
              <w:t>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88м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2027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3.1.20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12- пер. Пролетарский 2Ду 38мм,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40мм,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126м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2028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3.1.21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40-ТК 41 2Ду 38мм, на стальной трубопровод 2Ду 40мм,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152м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2028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3.1.22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13-8марта, 12 2Ду 32мм,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33мм,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37м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2028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3.1.23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 xml:space="preserve">ция стального трубопровода от ТК 20-ТК </w:t>
            </w:r>
            <w:r w:rsidRPr="00F143FA">
              <w:rPr>
                <w:szCs w:val="28"/>
              </w:rPr>
              <w:lastRenderedPageBreak/>
              <w:t>21 2Ду 57мм, на стальной трубопровод 2Ду 60мм,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51м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lastRenderedPageBreak/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2029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3.1.24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19-ТК 20 2Ду 76мм, на стальной трубопровод 2Ду 83мм,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29м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2030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3.1.25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23- С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верная, 29 2Ду 57мм,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60мм,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148м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2032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3.1.26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2-ТК 17 2Ду 273мм,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325мм, пр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тяженностью 364м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2033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3.1.27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12-ТК 13 2Ду 57мм, на стальной трубопровод 2Ду 60мм,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 xml:space="preserve">стью 88м 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2026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3.1.28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15- С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ветская, 9 2Ду 45мм,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48мм,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 xml:space="preserve">женностью 37м 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2026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3.1.29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1-ТК 2 2Ду 273мм,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325мм, пр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тяженностью 662м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2034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3.1.30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 xml:space="preserve">ция стального трубопровода от ТК 17-ТК 23 2Ду 219мм, на стальной трубопровод 2Ду 244,5мм, </w:t>
            </w:r>
            <w:r w:rsidRPr="00F143FA">
              <w:rPr>
                <w:szCs w:val="28"/>
              </w:rPr>
              <w:lastRenderedPageBreak/>
              <w:t>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305м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2035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3.1.31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2-ТК 15 2Ду 108мм,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114мм, пр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тяженностью 51м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2035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3.1.32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35-Таежная, 2-1 2Ду 38мм,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40мм,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44м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2035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3.1.33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35-Таежная, 1-2 2Ду 38мм,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40мм,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44м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2035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3.1.34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 xml:space="preserve">ция стального трубопровода </w:t>
            </w:r>
            <w:r w:rsidRPr="00F143FA">
              <w:rPr>
                <w:szCs w:val="28"/>
              </w:rPr>
              <w:lastRenderedPageBreak/>
              <w:t>от ТК 38-Таежная, 7 2Ду 57мм,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60мм,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44м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lastRenderedPageBreak/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2035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3.1.35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49-Таежная, 10 2Ду 38мм,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40мм,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25м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2036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3.1.36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43-ТК 44 2Ду 57мм, на стальной трубопровод 2Ду 60мм,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56м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2036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3.1.37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44-ТК 45 2Ду 57мм, на стальной трубопровод 2Ду 60мм,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56м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2036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3.1.38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41-Школьная, 14 2Ду 57мм,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60мм,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18м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2036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3.1.39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33-Школьная, 12 2Ду 57мм,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60мм,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18м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2036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3.1.40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10-ТК 11 2Ду 57мм, на стальной трубопровод 2Ду 60мм,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107м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2036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3.1.41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20-Пролетарская 2Ду 38мм,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lastRenderedPageBreak/>
              <w:t>бопровод 2Ду 40мм,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126м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2036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3.1.42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котельной- центральная теплотрасса 2Ду 273мм,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325мм, пр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тяженностью 248м.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2037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3.1.43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1-ТК 1 а 2Ду 45мм, на стальной трубопровод 2Ду 48мм,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168м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2037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3.1.44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4-Сельсовет 2Ду 45мм, на стальной тр</w:t>
            </w:r>
            <w:r w:rsidRPr="00F143FA">
              <w:rPr>
                <w:szCs w:val="28"/>
              </w:rPr>
              <w:t>у</w:t>
            </w:r>
            <w:r w:rsidRPr="00F143FA">
              <w:rPr>
                <w:szCs w:val="28"/>
              </w:rPr>
              <w:t>бопровод 2Ду 48мм, прот</w:t>
            </w:r>
            <w:r w:rsidRPr="00F143FA">
              <w:rPr>
                <w:szCs w:val="28"/>
              </w:rPr>
              <w:t>я</w:t>
            </w:r>
            <w:r w:rsidRPr="00F143FA">
              <w:rPr>
                <w:szCs w:val="28"/>
              </w:rPr>
              <w:t>женностью 74м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2037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3.1.45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8-ТК 9 а 2Ду 108мм, на стальной трубопровод 2Ду 114мм,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74м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2037</w:t>
            </w:r>
          </w:p>
        </w:tc>
      </w:tr>
      <w:tr w:rsidR="00F143FA" w:rsidRPr="00F143FA" w:rsidTr="00F143FA">
        <w:trPr>
          <w:trHeight w:val="900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3.1.46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Реконстру</w:t>
            </w:r>
            <w:r w:rsidRPr="00F143FA">
              <w:rPr>
                <w:szCs w:val="28"/>
              </w:rPr>
              <w:t>к</w:t>
            </w:r>
            <w:r w:rsidRPr="00F143FA">
              <w:rPr>
                <w:szCs w:val="28"/>
              </w:rPr>
              <w:t>ция стального трубопровода от ТК 17-ТК 18 2Ду 108мм, на стальной трубопровод 2Ду 114мм, протяженн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стью 61м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Сниж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тепловых п</w:t>
            </w:r>
            <w:r w:rsidRPr="00F143FA">
              <w:rPr>
                <w:szCs w:val="28"/>
              </w:rPr>
              <w:t>о</w:t>
            </w:r>
            <w:r w:rsidRPr="00F143FA">
              <w:rPr>
                <w:szCs w:val="28"/>
              </w:rPr>
              <w:t>терь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2037</w:t>
            </w:r>
          </w:p>
        </w:tc>
      </w:tr>
      <w:tr w:rsidR="00F143FA" w:rsidRPr="00F143FA" w:rsidTr="00F143FA">
        <w:trPr>
          <w:trHeight w:val="255"/>
        </w:trPr>
        <w:tc>
          <w:tcPr>
            <w:tcW w:w="9493" w:type="dxa"/>
            <w:gridSpan w:val="5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3.2. Реконструкция илимодернизация существующих объектов системы це</w:t>
            </w:r>
            <w:r w:rsidRPr="00F143FA">
              <w:rPr>
                <w:szCs w:val="28"/>
              </w:rPr>
              <w:t>н</w:t>
            </w:r>
            <w:r w:rsidRPr="00F143FA">
              <w:rPr>
                <w:szCs w:val="28"/>
              </w:rPr>
              <w:t>трализованного теплоснабжения, за исключением тепловых сетей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3.2.1.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Модерниз</w:t>
            </w:r>
            <w:r w:rsidRPr="00F143FA">
              <w:rPr>
                <w:szCs w:val="28"/>
              </w:rPr>
              <w:t>а</w:t>
            </w:r>
            <w:r w:rsidRPr="00F143FA">
              <w:rPr>
                <w:szCs w:val="28"/>
              </w:rPr>
              <w:t>ция котла №1 КВЦ 2,-95 ШП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Повыш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надежности и энергоэффекти</w:t>
            </w:r>
            <w:r w:rsidRPr="00F143FA">
              <w:rPr>
                <w:szCs w:val="28"/>
              </w:rPr>
              <w:t>в</w:t>
            </w:r>
            <w:r w:rsidRPr="00F143FA">
              <w:rPr>
                <w:szCs w:val="28"/>
              </w:rPr>
              <w:t>ности источника теплоснабжения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2029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3.2.2.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Модерниз</w:t>
            </w:r>
            <w:r w:rsidRPr="00F143FA">
              <w:rPr>
                <w:szCs w:val="28"/>
              </w:rPr>
              <w:t>а</w:t>
            </w:r>
            <w:r w:rsidRPr="00F143FA">
              <w:rPr>
                <w:szCs w:val="28"/>
              </w:rPr>
              <w:t>ция котла № 2 КВЦ 2,-95 ШП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Повыш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надежности и энергоэффекти</w:t>
            </w:r>
            <w:r w:rsidRPr="00F143FA">
              <w:rPr>
                <w:szCs w:val="28"/>
              </w:rPr>
              <w:t>в</w:t>
            </w:r>
            <w:r w:rsidRPr="00F143FA">
              <w:rPr>
                <w:szCs w:val="28"/>
              </w:rPr>
              <w:t>ности источника теплоснабжения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2030</w:t>
            </w:r>
          </w:p>
        </w:tc>
      </w:tr>
      <w:tr w:rsidR="00F143FA" w:rsidRPr="00F143FA" w:rsidTr="00F143FA">
        <w:trPr>
          <w:trHeight w:val="1125"/>
        </w:trPr>
        <w:tc>
          <w:tcPr>
            <w:tcW w:w="916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lastRenderedPageBreak/>
              <w:t>3.2.3.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Модерниз</w:t>
            </w:r>
            <w:r w:rsidRPr="00F143FA">
              <w:rPr>
                <w:szCs w:val="28"/>
              </w:rPr>
              <w:t>а</w:t>
            </w:r>
            <w:r w:rsidRPr="00F143FA">
              <w:rPr>
                <w:szCs w:val="28"/>
              </w:rPr>
              <w:t>ция котла № 3 КВЦ 2,-95 ШП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Исчерпание эк</w:t>
            </w:r>
            <w:r w:rsidRPr="00F143FA">
              <w:rPr>
                <w:szCs w:val="28"/>
              </w:rPr>
              <w:t>с</w:t>
            </w:r>
            <w:r w:rsidRPr="00F143FA">
              <w:rPr>
                <w:szCs w:val="28"/>
              </w:rPr>
              <w:t>плуатационного ресурса. Повыш</w:t>
            </w:r>
            <w:r w:rsidRPr="00F143FA">
              <w:rPr>
                <w:szCs w:val="28"/>
              </w:rPr>
              <w:t>е</w:t>
            </w:r>
            <w:r w:rsidRPr="00F143FA">
              <w:rPr>
                <w:szCs w:val="28"/>
              </w:rPr>
              <w:t>ние надежности и энергоэффекти</w:t>
            </w:r>
            <w:r w:rsidRPr="00F143FA">
              <w:rPr>
                <w:szCs w:val="28"/>
              </w:rPr>
              <w:t>в</w:t>
            </w:r>
            <w:r w:rsidRPr="00F143FA">
              <w:rPr>
                <w:szCs w:val="28"/>
              </w:rPr>
              <w:t>ности источника теплоснабжения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rPr>
                <w:szCs w:val="28"/>
              </w:rPr>
            </w:pPr>
            <w:r w:rsidRPr="00F143FA">
              <w:rPr>
                <w:szCs w:val="28"/>
              </w:rPr>
              <w:t>п. Кан</w:t>
            </w:r>
            <w:r w:rsidRPr="00F143FA">
              <w:rPr>
                <w:szCs w:val="28"/>
              </w:rPr>
              <w:t>и</w:t>
            </w:r>
            <w:r w:rsidRPr="00F143FA">
              <w:rPr>
                <w:szCs w:val="28"/>
              </w:rPr>
              <w:t>фольный</w:t>
            </w:r>
          </w:p>
        </w:tc>
        <w:tc>
          <w:tcPr>
            <w:tcW w:w="1724" w:type="dxa"/>
            <w:shd w:val="clear" w:color="auto" w:fill="auto"/>
            <w:vAlign w:val="center"/>
            <w:hideMark/>
          </w:tcPr>
          <w:p w:rsidR="00F143FA" w:rsidRPr="00F143FA" w:rsidRDefault="00F143FA" w:rsidP="00F143FA">
            <w:pPr>
              <w:jc w:val="center"/>
              <w:rPr>
                <w:szCs w:val="28"/>
              </w:rPr>
            </w:pPr>
            <w:r w:rsidRPr="00F143FA">
              <w:rPr>
                <w:szCs w:val="28"/>
              </w:rPr>
              <w:t>2031</w:t>
            </w:r>
          </w:p>
        </w:tc>
      </w:tr>
    </w:tbl>
    <w:p w:rsidR="007756AA" w:rsidRDefault="007756AA" w:rsidP="00D46781">
      <w:pPr>
        <w:pStyle w:val="a6"/>
      </w:pPr>
    </w:p>
    <w:p w:rsidR="00E1044C" w:rsidRPr="00BD3831" w:rsidRDefault="00E1044C" w:rsidP="00D46781">
      <w:pPr>
        <w:pStyle w:val="a4"/>
        <w:rPr>
          <w:highlight w:val="red"/>
        </w:rPr>
      </w:pPr>
      <w:bookmarkStart w:id="293" w:name="_Toc104219079"/>
      <w:r w:rsidRPr="00BD3831">
        <w:t>12.3. Расчеты экономической эффективности инвестиций</w:t>
      </w:r>
      <w:bookmarkEnd w:id="293"/>
    </w:p>
    <w:p w:rsidR="005239F5" w:rsidRDefault="006573C1" w:rsidP="005239F5">
      <w:pPr>
        <w:pStyle w:val="a6"/>
      </w:pPr>
      <w:r w:rsidRPr="00BD3831">
        <w:t>Расчеты экономической эффективности инвестиций</w:t>
      </w:r>
      <w:r w:rsidR="005239F5">
        <w:t>не рассчитывается.</w:t>
      </w:r>
    </w:p>
    <w:p w:rsidR="00380F1B" w:rsidRPr="0021168F" w:rsidRDefault="00380F1B" w:rsidP="005239F5">
      <w:pPr>
        <w:pStyle w:val="a4"/>
      </w:pPr>
      <w:bookmarkStart w:id="294" w:name="_Toc104219080"/>
      <w:r w:rsidRPr="00BD3831">
        <w:t>12.4. Расчеты ценовых (тарифных) последствий для потребителей при реал</w:t>
      </w:r>
      <w:r w:rsidRPr="00BD3831">
        <w:t>и</w:t>
      </w:r>
      <w:r w:rsidRPr="00BD3831">
        <w:t>зации программ строительства, реконструкции, технического перевооруж</w:t>
      </w:r>
      <w:r w:rsidRPr="00BD3831">
        <w:t>е</w:t>
      </w:r>
      <w:r w:rsidRPr="00BD3831">
        <w:t xml:space="preserve">ния и (или) модернизации систем </w:t>
      </w:r>
      <w:r w:rsidRPr="0021168F">
        <w:t>теплоснабжения</w:t>
      </w:r>
      <w:bookmarkEnd w:id="294"/>
    </w:p>
    <w:p w:rsidR="00380F1B" w:rsidRDefault="004C34B6" w:rsidP="00D46781">
      <w:pPr>
        <w:pStyle w:val="a6"/>
      </w:pPr>
      <w:r>
        <w:t>Ц</w:t>
      </w:r>
      <w:r w:rsidR="00380F1B" w:rsidRPr="0021168F">
        <w:t>еновы</w:t>
      </w:r>
      <w:r>
        <w:t>е</w:t>
      </w:r>
      <w:r w:rsidR="00380F1B" w:rsidRPr="0021168F">
        <w:t xml:space="preserve"> (тарифны</w:t>
      </w:r>
      <w:r>
        <w:t>е</w:t>
      </w:r>
      <w:r w:rsidR="00380F1B" w:rsidRPr="0021168F">
        <w:t>) последстви</w:t>
      </w:r>
      <w:r>
        <w:t>я</w:t>
      </w:r>
      <w:r w:rsidR="00380F1B" w:rsidRPr="0021168F">
        <w:t xml:space="preserve"> для потребителей при реализации программ строительства, реконструкции, технического перевооружения и (или) модернизации систем теплоснабжения </w:t>
      </w:r>
      <w:r>
        <w:t>не рассчитываются, так как ф</w:t>
      </w:r>
      <w:r>
        <w:t>и</w:t>
      </w:r>
      <w:r>
        <w:t>нансирование будет производится из бюджетных средств</w:t>
      </w:r>
      <w:r w:rsidR="000542BE">
        <w:t xml:space="preserve"> или амортизацио</w:t>
      </w:r>
      <w:r w:rsidR="000542BE">
        <w:t>н</w:t>
      </w:r>
      <w:r w:rsidR="000542BE">
        <w:t>ных отчислений, что не повлияет на утвержденный тариф</w:t>
      </w:r>
      <w:r w:rsidR="00380F1B" w:rsidRPr="0021168F">
        <w:t>.</w:t>
      </w:r>
    </w:p>
    <w:p w:rsidR="00B06812" w:rsidRDefault="00B06812" w:rsidP="00D46781">
      <w:pPr>
        <w:pStyle w:val="a4"/>
      </w:pPr>
      <w:bookmarkStart w:id="295" w:name="_Toc104219081"/>
      <w:r>
        <w:t>12.5. Сведения о мероприятиях по обеспечению надежности теплоснабжения и бесперебойной работы систем теплоснабжения, потенциальных угроз для их работы, оценку потребности в инвестициях, необходимых для устранения данных угроз</w:t>
      </w:r>
      <w:bookmarkEnd w:id="295"/>
    </w:p>
    <w:p w:rsidR="00B06812" w:rsidRDefault="00C05F61" w:rsidP="00D46781">
      <w:pPr>
        <w:pStyle w:val="a6"/>
      </w:pPr>
      <w:r w:rsidRPr="00C05F61">
        <w:t>Основой надежной, бесперебойной и экономичной работы систем те</w:t>
      </w:r>
      <w:r w:rsidRPr="00C05F61">
        <w:t>п</w:t>
      </w:r>
      <w:r w:rsidRPr="00C05F61">
        <w:t>лоснабжения является выполнение правил эксплуатации, а также своевр</w:t>
      </w:r>
      <w:r w:rsidRPr="00C05F61">
        <w:t>е</w:t>
      </w:r>
      <w:r w:rsidRPr="00C05F61">
        <w:t>менное и качественное проведение профилактических ремонтов.</w:t>
      </w:r>
    </w:p>
    <w:p w:rsidR="00C05F61" w:rsidRDefault="00C05F61" w:rsidP="00D46781">
      <w:pPr>
        <w:pStyle w:val="a6"/>
      </w:pPr>
      <w:r w:rsidRPr="00C05F61">
        <w:t>Подготовка системы теплоснабжения к отопительному сезону пров</w:t>
      </w:r>
      <w:r w:rsidRPr="00C05F61">
        <w:t>о</w:t>
      </w:r>
      <w:r w:rsidRPr="00C05F61">
        <w:t>дится в соответствии с МДС 41-6.2000 «Организационно-методические р</w:t>
      </w:r>
      <w:r w:rsidRPr="00C05F61">
        <w:t>е</w:t>
      </w:r>
      <w:r w:rsidRPr="00C05F61">
        <w:t>комендации по подготовке к проведению отопительного периода и повыш</w:t>
      </w:r>
      <w:r w:rsidRPr="00C05F61">
        <w:t>е</w:t>
      </w:r>
      <w:r w:rsidRPr="00C05F61">
        <w:t xml:space="preserve">нию надежности систем коммунального теплоснабжения в </w:t>
      </w:r>
      <w:r w:rsidR="008B2EA1">
        <w:t>сельсовета</w:t>
      </w:r>
      <w:r w:rsidRPr="00C05F61">
        <w:t xml:space="preserve"> и н</w:t>
      </w:r>
      <w:r w:rsidRPr="00C05F61">
        <w:t>а</w:t>
      </w:r>
      <w:r w:rsidRPr="00C05F61">
        <w:t>селенных пунктах РФ». Выполнение в полном объеме перечня работ по по</w:t>
      </w:r>
      <w:r w:rsidRPr="00C05F61">
        <w:t>д</w:t>
      </w:r>
      <w:r w:rsidRPr="00C05F61">
        <w:t>готовке источников, тепловых сетей и потребителей к отопительному сезону в значительной степени обеспечит надежное и качественное теплоснабжение потребителей.</w:t>
      </w:r>
    </w:p>
    <w:p w:rsidR="00C05F61" w:rsidRDefault="00C05F61" w:rsidP="00D46781">
      <w:pPr>
        <w:pStyle w:val="a6"/>
      </w:pPr>
      <w:r w:rsidRPr="00C05F61">
        <w:t>С целью определения состояния строительно-изоляционных констру</w:t>
      </w:r>
      <w:r w:rsidRPr="00C05F61">
        <w:t>к</w:t>
      </w:r>
      <w:r w:rsidRPr="00C05F61">
        <w:t>ций, тепловой изоляции и трубопроводов производятся шурфовки, которые в настоящее время являются наиболее достоверным способом оценки состо</w:t>
      </w:r>
      <w:r w:rsidRPr="00C05F61">
        <w:t>я</w:t>
      </w:r>
      <w:r w:rsidRPr="00C05F61">
        <w:t>ния элементов подземных прокладок тепловых сетей. Для проведения шу</w:t>
      </w:r>
      <w:r w:rsidRPr="00C05F61">
        <w:t>р</w:t>
      </w:r>
      <w:r w:rsidRPr="00C05F61">
        <w:t>фовок ежегодно составляются планы. Количество проводимых шурфовок у</w:t>
      </w:r>
      <w:r w:rsidRPr="00C05F61">
        <w:t>с</w:t>
      </w:r>
      <w:r w:rsidRPr="00C05F61">
        <w:lastRenderedPageBreak/>
        <w:t>танавливается предприятием тепловых сетей и зависит от протяженности т</w:t>
      </w:r>
      <w:r w:rsidRPr="00C05F61">
        <w:t>е</w:t>
      </w:r>
      <w:r w:rsidRPr="00C05F61">
        <w:t>пловой сети, ее состояния, вида изоляционных конструкций. Результаты шурфовок учитываются при составлении плана ремонтов тепловых сетей.</w:t>
      </w:r>
    </w:p>
    <w:p w:rsidR="00C05F61" w:rsidRDefault="00C05F61" w:rsidP="00D46781">
      <w:pPr>
        <w:pStyle w:val="a6"/>
      </w:pPr>
      <w:r>
        <w:t>Тепловые сети, находящиеся в эксплуатации, подвергаются испытан</w:t>
      </w:r>
      <w:r>
        <w:t>и</w:t>
      </w:r>
      <w:r>
        <w:t>ям на гидравлическую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 перед включением сетей в эксплуат</w:t>
      </w:r>
      <w:r>
        <w:t>а</w:t>
      </w:r>
      <w:r>
        <w:t>цию.</w:t>
      </w:r>
    </w:p>
    <w:p w:rsidR="00C05F61" w:rsidRDefault="00C05F61" w:rsidP="00D46781">
      <w:pPr>
        <w:pStyle w:val="a6"/>
      </w:pPr>
      <w:r>
        <w:t>При испытании на гидравлическую плотность давление в самых выс</w:t>
      </w:r>
      <w:r>
        <w:t>о</w:t>
      </w:r>
      <w:r>
        <w:t>ких точках сети доводится до пробного (1,25 рабочего), но не ниже 1,6 М</w:t>
      </w:r>
      <w:r w:rsidR="00335294">
        <w:t>п</w:t>
      </w:r>
      <w:r>
        <w:t>а (16 кгс/см</w:t>
      </w:r>
      <w:r w:rsidRPr="00C05F61">
        <w:rPr>
          <w:vertAlign w:val="superscript"/>
        </w:rPr>
        <w:t>2</w:t>
      </w:r>
      <w:r>
        <w:t>). Температура воды в трубопроводах при испытаниях не прев</w:t>
      </w:r>
      <w:r>
        <w:t>ы</w:t>
      </w:r>
      <w:r>
        <w:t>шает 45 °C. Для дистанционного обнаружения мест повреждения трубопр</w:t>
      </w:r>
      <w:r>
        <w:t>о</w:t>
      </w:r>
      <w:r>
        <w:t xml:space="preserve">водов тепловых сетей канальной и канальной прокладки под слоем грунта на глубине до 3 </w:t>
      </w:r>
      <w:r w:rsidR="00335294">
        <w:t>–</w:t>
      </w:r>
      <w:r>
        <w:t xml:space="preserve"> 4м в зависимости от типа грунта и вида дефекта используются течеискатели.</w:t>
      </w:r>
    </w:p>
    <w:p w:rsidR="00C05F61" w:rsidRDefault="00C05F61" w:rsidP="00D46781">
      <w:pPr>
        <w:pStyle w:val="a6"/>
      </w:pPr>
      <w:r>
        <w:t xml:space="preserve">В процессе эксплуатации особое внимание уделяется выполнению всех требований нормативных документов, </w:t>
      </w:r>
      <w:r w:rsidRPr="00C05F61">
        <w:t>что существенно уменьшает число о</w:t>
      </w:r>
      <w:r w:rsidRPr="00C05F61">
        <w:t>т</w:t>
      </w:r>
      <w:r w:rsidRPr="00C05F61">
        <w:t>казов в период отопительного сезона</w:t>
      </w:r>
      <w:r>
        <w:t>.</w:t>
      </w:r>
    </w:p>
    <w:p w:rsidR="00E1044C" w:rsidRPr="0021168F" w:rsidRDefault="00E1044C" w:rsidP="00D46781">
      <w:pPr>
        <w:pStyle w:val="a4"/>
      </w:pPr>
      <w:bookmarkStart w:id="296" w:name="_Toc104219082"/>
      <w:r w:rsidRPr="0021168F">
        <w:t xml:space="preserve">Глава 13. Индикаторы развития систем теплоснабжения </w:t>
      </w:r>
      <w:r w:rsidR="008B2EA1">
        <w:t>сельсовета</w:t>
      </w:r>
      <w:bookmarkEnd w:id="296"/>
    </w:p>
    <w:p w:rsidR="00795EF1" w:rsidRPr="00A54CCF" w:rsidRDefault="00B12E6F" w:rsidP="00D46781">
      <w:pPr>
        <w:pStyle w:val="a6"/>
      </w:pPr>
      <w:r w:rsidRPr="0021168F">
        <w:t xml:space="preserve">Индикаторы развития систем теплоснабжения </w:t>
      </w:r>
      <w:r w:rsidR="008753A8">
        <w:t>сельсовета</w:t>
      </w:r>
      <w:r w:rsidR="003B24FF" w:rsidRPr="0021168F">
        <w:t xml:space="preserve"> в разрезе и</w:t>
      </w:r>
      <w:r w:rsidR="003B24FF" w:rsidRPr="0021168F">
        <w:t>с</w:t>
      </w:r>
      <w:r w:rsidR="003B24FF" w:rsidRPr="0021168F">
        <w:t>точников</w:t>
      </w:r>
      <w:r w:rsidR="0001675C" w:rsidRPr="0021168F">
        <w:t xml:space="preserve"> тепловой энергии</w:t>
      </w:r>
      <w:r w:rsidR="003B24FF" w:rsidRPr="0021168F">
        <w:t xml:space="preserve">, теплоснабжающей организации и </w:t>
      </w:r>
      <w:r w:rsidR="008753A8">
        <w:t>сельсовета</w:t>
      </w:r>
      <w:r w:rsidR="003B24FF" w:rsidRPr="0021168F">
        <w:t xml:space="preserve"> в </w:t>
      </w:r>
      <w:r w:rsidR="003B24FF" w:rsidRPr="00A54CCF">
        <w:t>целом представлены в таблиц</w:t>
      </w:r>
      <w:r w:rsidR="00302E00" w:rsidRPr="00A54CCF">
        <w:t>ах</w:t>
      </w:r>
      <w:r w:rsidR="003B24FF" w:rsidRPr="00A54CCF">
        <w:t xml:space="preserve"> 13.1.</w:t>
      </w:r>
    </w:p>
    <w:p w:rsidR="00E1044C" w:rsidRPr="00A54CCF" w:rsidRDefault="00E1044C" w:rsidP="00D46781">
      <w:pPr>
        <w:pStyle w:val="a4"/>
      </w:pPr>
      <w:bookmarkStart w:id="297" w:name="_Toc104219083"/>
      <w:r w:rsidRPr="00A54CCF">
        <w:t>Глава 14. Ценовые (тарифные) последствия</w:t>
      </w:r>
      <w:bookmarkEnd w:id="297"/>
    </w:p>
    <w:p w:rsidR="00E1044C" w:rsidRPr="00A54CCF" w:rsidRDefault="00E1044C" w:rsidP="00D46781">
      <w:pPr>
        <w:pStyle w:val="a4"/>
      </w:pPr>
      <w:bookmarkStart w:id="298" w:name="_Toc104219084"/>
      <w:r w:rsidRPr="00A54CCF">
        <w:t>14.1. Тарифно-балансовые расчетные модели теплоснабжения потребителей по каждой системе теплоснабжения</w:t>
      </w:r>
      <w:bookmarkEnd w:id="298"/>
    </w:p>
    <w:p w:rsidR="00F331D8" w:rsidRPr="00A54CCF" w:rsidRDefault="00B12E6F" w:rsidP="00D46781">
      <w:pPr>
        <w:pStyle w:val="a6"/>
      </w:pPr>
      <w:bookmarkStart w:id="299" w:name="_Hlk104221876"/>
      <w:r w:rsidRPr="00A54CCF">
        <w:t xml:space="preserve">Тарифно-балансовые расчетные модели теплоснабжения потребителей по каждой системе теплоснабжения </w:t>
      </w:r>
      <w:r w:rsidR="00A54CCF" w:rsidRPr="00A54CCF">
        <w:t>не рассчитываются, так как при инвест</w:t>
      </w:r>
      <w:r w:rsidR="00A54CCF" w:rsidRPr="00A54CCF">
        <w:t>и</w:t>
      </w:r>
      <w:r w:rsidR="00A54CCF" w:rsidRPr="00A54CCF">
        <w:t>ровании мероприятий не рассматривается вариант тарифной составляющей</w:t>
      </w:r>
      <w:r w:rsidRPr="00A54CCF">
        <w:t>.</w:t>
      </w:r>
    </w:p>
    <w:p w:rsidR="00E1044C" w:rsidRPr="00A54CCF" w:rsidRDefault="00E1044C" w:rsidP="00D46781">
      <w:pPr>
        <w:pStyle w:val="a4"/>
      </w:pPr>
      <w:bookmarkStart w:id="300" w:name="_Toc104219085"/>
      <w:bookmarkEnd w:id="299"/>
      <w:r w:rsidRPr="00A54CCF">
        <w:t>14.2. Тарифно-балансовые расчетные модели теплоснабжения потребителей по каждой единой теплоснабжающей организации</w:t>
      </w:r>
      <w:bookmarkEnd w:id="300"/>
    </w:p>
    <w:p w:rsidR="00A54CCF" w:rsidRPr="00A54CCF" w:rsidRDefault="00A54CCF" w:rsidP="00A54CCF">
      <w:pPr>
        <w:pStyle w:val="a6"/>
      </w:pPr>
      <w:r w:rsidRPr="00A54CCF">
        <w:t>Тарифно-балансовые расчетные модели теплоснабжения потребителей по каждой системе теплоснабжения не рассчитываются, так как при инвест</w:t>
      </w:r>
      <w:r w:rsidRPr="00A54CCF">
        <w:t>и</w:t>
      </w:r>
      <w:r w:rsidRPr="00A54CCF">
        <w:t>ровании мероприятий не рассматривается вариант тарифной составляющей.</w:t>
      </w:r>
    </w:p>
    <w:p w:rsidR="00E1044C" w:rsidRPr="00A54CCF" w:rsidRDefault="00E1044C" w:rsidP="00D46781">
      <w:pPr>
        <w:pStyle w:val="a4"/>
      </w:pPr>
      <w:bookmarkStart w:id="301" w:name="_Toc104219086"/>
      <w:r w:rsidRPr="00A54CCF">
        <w:t>14.3. Результаты оценки ценовых (тарифных) последствий реализации прое</w:t>
      </w:r>
      <w:r w:rsidRPr="00A54CCF">
        <w:t>к</w:t>
      </w:r>
      <w:r w:rsidRPr="00A54CCF">
        <w:t>тов схемы теплоснабжения на основании разработанных тарифно- баланс</w:t>
      </w:r>
      <w:r w:rsidRPr="00A54CCF">
        <w:t>о</w:t>
      </w:r>
      <w:r w:rsidRPr="00A54CCF">
        <w:t>вых моделей</w:t>
      </w:r>
      <w:bookmarkEnd w:id="301"/>
    </w:p>
    <w:p w:rsidR="004C34B6" w:rsidRPr="0021168F" w:rsidRDefault="004C34B6" w:rsidP="00D46781">
      <w:pPr>
        <w:pStyle w:val="a6"/>
      </w:pPr>
      <w:r w:rsidRPr="00A54CCF">
        <w:t>Ценовые (тарифные) последствия для потребителей при реализации программ строительства, реконструкции, технического перевооружения и (или) модернизации систем теплоснабжения не рассчитываются, так как ф</w:t>
      </w:r>
      <w:r w:rsidRPr="00A54CCF">
        <w:t>и</w:t>
      </w:r>
      <w:r w:rsidRPr="00A54CCF">
        <w:t>нансирование будет производится</w:t>
      </w:r>
      <w:r w:rsidRPr="00EE3F31">
        <w:t xml:space="preserve"> из бюджетных средств.</w:t>
      </w:r>
    </w:p>
    <w:p w:rsidR="00E1044C" w:rsidRPr="0021168F" w:rsidRDefault="00E1044C" w:rsidP="00D46781">
      <w:pPr>
        <w:pStyle w:val="a4"/>
      </w:pPr>
      <w:bookmarkStart w:id="302" w:name="_Toc104219087"/>
      <w:r w:rsidRPr="0021168F">
        <w:t>Глава 15. Реестр единых теплоснабжающих организаций</w:t>
      </w:r>
      <w:bookmarkEnd w:id="302"/>
    </w:p>
    <w:p w:rsidR="00E1044C" w:rsidRPr="0021168F" w:rsidRDefault="00E1044C" w:rsidP="00D46781">
      <w:pPr>
        <w:pStyle w:val="a4"/>
      </w:pPr>
      <w:bookmarkStart w:id="303" w:name="_Toc104219088"/>
      <w:r w:rsidRPr="0021168F">
        <w:t>15.1. Реестр систем теплоснабжения, содержащий перечень теплоснабжа</w:t>
      </w:r>
      <w:r w:rsidRPr="0021168F">
        <w:t>ю</w:t>
      </w:r>
      <w:r w:rsidRPr="0021168F">
        <w:t>щих организаций, действующих в каждой системе теплоснабжения, расп</w:t>
      </w:r>
      <w:r w:rsidRPr="0021168F">
        <w:t>о</w:t>
      </w:r>
      <w:r w:rsidRPr="0021168F">
        <w:t xml:space="preserve">ложенных в границах </w:t>
      </w:r>
      <w:r w:rsidR="008B2EA1">
        <w:t>сельсовета</w:t>
      </w:r>
      <w:bookmarkEnd w:id="303"/>
    </w:p>
    <w:p w:rsidR="00544CE9" w:rsidRPr="0021168F" w:rsidRDefault="00544CE9" w:rsidP="00D46781">
      <w:pPr>
        <w:pStyle w:val="a6"/>
      </w:pPr>
      <w:bookmarkStart w:id="304" w:name="_Hlk35395885"/>
      <w:bookmarkStart w:id="305" w:name="_Hlk39112761"/>
      <w:r w:rsidRPr="0021168F">
        <w:lastRenderedPageBreak/>
        <w:t>В таблице 15.1.1 представлен реестр систем теплоснабжения, содерж</w:t>
      </w:r>
      <w:r w:rsidRPr="0021168F">
        <w:t>а</w:t>
      </w:r>
      <w:r w:rsidRPr="0021168F">
        <w:t>щий перечень теплоснабжающих организаций, действующих в каждой си</w:t>
      </w:r>
      <w:r w:rsidRPr="0021168F">
        <w:t>с</w:t>
      </w:r>
      <w:r w:rsidRPr="0021168F">
        <w:t xml:space="preserve">теме теплоснабжения, расположенных в границах </w:t>
      </w:r>
      <w:r w:rsidR="008753A8">
        <w:t>сельсовета</w:t>
      </w:r>
      <w:r w:rsidRPr="0021168F">
        <w:t>.</w:t>
      </w:r>
    </w:p>
    <w:p w:rsidR="00EA76DB" w:rsidRPr="00BD3831" w:rsidRDefault="00EA76DB" w:rsidP="00EA76DB">
      <w:pPr>
        <w:pStyle w:val="a8"/>
      </w:pPr>
      <w:bookmarkStart w:id="306" w:name="_Toc104219165"/>
      <w:bookmarkEnd w:id="304"/>
      <w:bookmarkEnd w:id="305"/>
      <w:r w:rsidRPr="00BD3831">
        <w:t>Таблица 15.1.1 Реестр систем теплоснабжения</w:t>
      </w:r>
      <w:bookmarkEnd w:id="306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2"/>
        <w:gridCol w:w="1561"/>
        <w:gridCol w:w="2268"/>
        <w:gridCol w:w="1984"/>
        <w:gridCol w:w="1559"/>
      </w:tblGrid>
      <w:tr w:rsidR="00EA76DB" w:rsidRPr="00C94250" w:rsidTr="00BE7154">
        <w:trPr>
          <w:trHeight w:val="20"/>
          <w:tblHeader/>
        </w:trPr>
        <w:tc>
          <w:tcPr>
            <w:tcW w:w="2262" w:type="dxa"/>
            <w:vMerge w:val="restart"/>
            <w:shd w:val="clear" w:color="auto" w:fill="auto"/>
            <w:hideMark/>
          </w:tcPr>
          <w:p w:rsidR="00EA76DB" w:rsidRPr="00C94250" w:rsidRDefault="00EA76DB" w:rsidP="00BE7154">
            <w:pPr>
              <w:jc w:val="center"/>
              <w:rPr>
                <w:color w:val="000000"/>
              </w:rPr>
            </w:pPr>
            <w:bookmarkStart w:id="307" w:name="_Hlk104221832"/>
            <w:r w:rsidRPr="00C94250">
              <w:rPr>
                <w:color w:val="000000"/>
              </w:rPr>
              <w:t>Наименование и адрес источника тепловой эне</w:t>
            </w:r>
            <w:r w:rsidRPr="00C94250">
              <w:rPr>
                <w:color w:val="000000"/>
              </w:rPr>
              <w:t>р</w:t>
            </w:r>
            <w:r w:rsidRPr="00C94250">
              <w:rPr>
                <w:color w:val="000000"/>
              </w:rPr>
              <w:t>гии</w:t>
            </w:r>
          </w:p>
        </w:tc>
        <w:tc>
          <w:tcPr>
            <w:tcW w:w="1561" w:type="dxa"/>
            <w:vMerge w:val="restart"/>
            <w:shd w:val="clear" w:color="auto" w:fill="auto"/>
            <w:hideMark/>
          </w:tcPr>
          <w:p w:rsidR="00EA76DB" w:rsidRPr="00C94250" w:rsidRDefault="00EA76DB" w:rsidP="00BE7154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Населе</w:t>
            </w:r>
            <w:r w:rsidRPr="00C94250">
              <w:rPr>
                <w:color w:val="000000"/>
              </w:rPr>
              <w:t>н</w:t>
            </w:r>
            <w:r w:rsidRPr="00C94250">
              <w:rPr>
                <w:color w:val="000000"/>
              </w:rPr>
              <w:t>ный пункт</w:t>
            </w:r>
          </w:p>
        </w:tc>
        <w:tc>
          <w:tcPr>
            <w:tcW w:w="4252" w:type="dxa"/>
            <w:gridSpan w:val="2"/>
            <w:shd w:val="clear" w:color="auto" w:fill="auto"/>
            <w:hideMark/>
          </w:tcPr>
          <w:p w:rsidR="00EA76DB" w:rsidRPr="00C94250" w:rsidRDefault="00EA76DB" w:rsidP="00BE7154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Наименование теплоснабжа</w:t>
            </w:r>
            <w:r w:rsidRPr="00C94250">
              <w:rPr>
                <w:color w:val="000000"/>
              </w:rPr>
              <w:t>ю</w:t>
            </w:r>
            <w:r w:rsidRPr="00C94250">
              <w:rPr>
                <w:color w:val="000000"/>
              </w:rPr>
              <w:t>щей организации</w:t>
            </w:r>
          </w:p>
        </w:tc>
        <w:tc>
          <w:tcPr>
            <w:tcW w:w="1559" w:type="dxa"/>
            <w:vMerge w:val="restart"/>
          </w:tcPr>
          <w:p w:rsidR="00EA76DB" w:rsidRPr="00C94250" w:rsidRDefault="00EA76DB" w:rsidP="00BE7154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Номер технол</w:t>
            </w:r>
            <w:r w:rsidRPr="00C94250">
              <w:rPr>
                <w:color w:val="000000"/>
              </w:rPr>
              <w:t>о</w:t>
            </w:r>
            <w:r w:rsidRPr="00C94250">
              <w:rPr>
                <w:color w:val="000000"/>
              </w:rPr>
              <w:t>гической зоны</w:t>
            </w:r>
          </w:p>
        </w:tc>
      </w:tr>
      <w:tr w:rsidR="00EA76DB" w:rsidRPr="00C94250" w:rsidTr="00BE7154">
        <w:trPr>
          <w:trHeight w:val="20"/>
          <w:tblHeader/>
        </w:trPr>
        <w:tc>
          <w:tcPr>
            <w:tcW w:w="2262" w:type="dxa"/>
            <w:vMerge/>
            <w:shd w:val="clear" w:color="auto" w:fill="auto"/>
            <w:vAlign w:val="center"/>
          </w:tcPr>
          <w:p w:rsidR="00EA76DB" w:rsidRPr="00C94250" w:rsidRDefault="00EA76DB" w:rsidP="00BE7154">
            <w:pPr>
              <w:jc w:val="center"/>
              <w:rPr>
                <w:color w:val="000000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EA76DB" w:rsidRPr="00C94250" w:rsidRDefault="00EA76DB" w:rsidP="00BE7154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A76DB" w:rsidRPr="00C94250" w:rsidRDefault="00EA76DB" w:rsidP="00BE7154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Источник тепл</w:t>
            </w:r>
            <w:r w:rsidRPr="00C94250">
              <w:rPr>
                <w:color w:val="000000"/>
              </w:rPr>
              <w:t>о</w:t>
            </w:r>
            <w:r w:rsidRPr="00C94250">
              <w:rPr>
                <w:color w:val="000000"/>
              </w:rPr>
              <w:t>вой энергии</w:t>
            </w:r>
          </w:p>
        </w:tc>
        <w:tc>
          <w:tcPr>
            <w:tcW w:w="1984" w:type="dxa"/>
            <w:vAlign w:val="center"/>
          </w:tcPr>
          <w:p w:rsidR="00EA76DB" w:rsidRPr="00C94250" w:rsidRDefault="00EA76DB" w:rsidP="00BE7154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Тепловые сети</w:t>
            </w:r>
          </w:p>
        </w:tc>
        <w:tc>
          <w:tcPr>
            <w:tcW w:w="1559" w:type="dxa"/>
            <w:vMerge/>
          </w:tcPr>
          <w:p w:rsidR="00EA76DB" w:rsidRPr="00C94250" w:rsidRDefault="00EA76DB" w:rsidP="00BE7154">
            <w:pPr>
              <w:jc w:val="center"/>
              <w:rPr>
                <w:color w:val="000000"/>
              </w:rPr>
            </w:pPr>
          </w:p>
        </w:tc>
      </w:tr>
      <w:tr w:rsidR="00EA76DB" w:rsidRPr="00C94250" w:rsidTr="00BE7154">
        <w:trPr>
          <w:trHeight w:val="20"/>
        </w:trPr>
        <w:tc>
          <w:tcPr>
            <w:tcW w:w="2262" w:type="dxa"/>
            <w:shd w:val="clear" w:color="auto" w:fill="auto"/>
            <w:hideMark/>
          </w:tcPr>
          <w:p w:rsidR="00EA76DB" w:rsidRPr="00C94250" w:rsidRDefault="008753A8" w:rsidP="00BE7154">
            <w:pPr>
              <w:rPr>
                <w:color w:val="000000"/>
              </w:rPr>
            </w:pPr>
            <w:r>
              <w:t>БМК, п. Кан</w:t>
            </w:r>
            <w:r>
              <w:t>и</w:t>
            </w:r>
            <w:r>
              <w:t>фольный, пер. Свободный, 6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EA76DB" w:rsidRPr="00C94250" w:rsidRDefault="008753A8" w:rsidP="00BE7154">
            <w:pPr>
              <w:rPr>
                <w:color w:val="000000"/>
              </w:rPr>
            </w:pPr>
            <w:r>
              <w:t>п. Кан</w:t>
            </w:r>
            <w:r>
              <w:t>и</w:t>
            </w:r>
            <w:r>
              <w:t>фольный</w:t>
            </w:r>
          </w:p>
        </w:tc>
        <w:tc>
          <w:tcPr>
            <w:tcW w:w="4252" w:type="dxa"/>
            <w:gridSpan w:val="2"/>
            <w:shd w:val="clear" w:color="auto" w:fill="auto"/>
            <w:vAlign w:val="center"/>
          </w:tcPr>
          <w:p w:rsidR="00EA76DB" w:rsidRPr="00C94250" w:rsidRDefault="008753A8" w:rsidP="00BE7154">
            <w:pPr>
              <w:jc w:val="center"/>
              <w:rPr>
                <w:color w:val="000000"/>
              </w:rPr>
            </w:pPr>
            <w:r>
              <w:t>ООО «Канифольнинский комм</w:t>
            </w:r>
            <w:r>
              <w:t>у</w:t>
            </w:r>
            <w:r>
              <w:t>нальный комплекс»</w:t>
            </w:r>
          </w:p>
        </w:tc>
        <w:tc>
          <w:tcPr>
            <w:tcW w:w="1559" w:type="dxa"/>
            <w:vAlign w:val="center"/>
          </w:tcPr>
          <w:p w:rsidR="00EA76DB" w:rsidRPr="00C94250" w:rsidRDefault="00EA76DB" w:rsidP="00BE7154">
            <w:pPr>
              <w:jc w:val="center"/>
              <w:rPr>
                <w:color w:val="000000"/>
                <w:lang w:val="en-US"/>
              </w:rPr>
            </w:pPr>
            <w:r w:rsidRPr="00C94250">
              <w:rPr>
                <w:color w:val="000000"/>
                <w:lang w:val="en-US"/>
              </w:rPr>
              <w:t>I</w:t>
            </w:r>
          </w:p>
        </w:tc>
      </w:tr>
      <w:bookmarkEnd w:id="307"/>
    </w:tbl>
    <w:p w:rsidR="00EA76DB" w:rsidRPr="00A14012" w:rsidRDefault="00EA76DB" w:rsidP="00EA76DB">
      <w:pPr>
        <w:pStyle w:val="a6"/>
        <w:rPr>
          <w:highlight w:val="yellow"/>
        </w:rPr>
      </w:pPr>
    </w:p>
    <w:p w:rsidR="00EA76DB" w:rsidRPr="0098652A" w:rsidRDefault="00EA76DB" w:rsidP="00EA76DB">
      <w:pPr>
        <w:pStyle w:val="a4"/>
      </w:pPr>
      <w:bookmarkStart w:id="308" w:name="_Toc104219089"/>
      <w:r w:rsidRPr="0098652A">
        <w:t>15.2. Реестр единых теплоснабжающих организаций, содержащий перечень систем теплоснабжения, входящих в состав единой теплоснабжающей орг</w:t>
      </w:r>
      <w:r w:rsidRPr="0098652A">
        <w:t>а</w:t>
      </w:r>
      <w:r w:rsidRPr="0098652A">
        <w:t>низации</w:t>
      </w:r>
      <w:bookmarkEnd w:id="308"/>
    </w:p>
    <w:p w:rsidR="00EA76DB" w:rsidRPr="0098652A" w:rsidRDefault="00EA76DB" w:rsidP="00EA76DB">
      <w:pPr>
        <w:pStyle w:val="a6"/>
      </w:pPr>
      <w:r w:rsidRPr="0098652A">
        <w:t>Реестр единых теплоснабжающих организаций, содержащий перечень систем теплоснабжения представлен в таблице 15.2.1.</w:t>
      </w:r>
    </w:p>
    <w:p w:rsidR="00207BFE" w:rsidRPr="00BD3831" w:rsidRDefault="00207BFE" w:rsidP="00207BFE">
      <w:pPr>
        <w:pStyle w:val="a4"/>
      </w:pPr>
      <w:bookmarkStart w:id="309" w:name="_Toc104219090"/>
      <w:r w:rsidRPr="00BD3831">
        <w:t>15.3. Основания, в том числе критерии, в соответствии с которыми тепл</w:t>
      </w:r>
      <w:r w:rsidRPr="00BD3831">
        <w:t>о</w:t>
      </w:r>
      <w:r w:rsidRPr="00BD3831">
        <w:t>снабжающая организация определена единой теплоснабжающей организац</w:t>
      </w:r>
      <w:r w:rsidRPr="00BD3831">
        <w:t>и</w:t>
      </w:r>
      <w:r w:rsidRPr="00BD3831">
        <w:t>ей</w:t>
      </w:r>
      <w:bookmarkEnd w:id="309"/>
    </w:p>
    <w:p w:rsidR="00207BFE" w:rsidRDefault="00207BFE" w:rsidP="00207BFE">
      <w:pPr>
        <w:pStyle w:val="a6"/>
      </w:pPr>
      <w:r>
        <w:t>Согласно п. 7 Правил организации теплоснабжения устанавливаются следующие критерии определения ЕТО:</w:t>
      </w:r>
    </w:p>
    <w:p w:rsidR="00207BFE" w:rsidRPr="00CC26F2" w:rsidRDefault="00207BFE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>
        <w:t>владение на праве собственности или ином законном основании и</w:t>
      </w:r>
      <w:r>
        <w:t>с</w:t>
      </w:r>
      <w:r>
        <w:t xml:space="preserve">точниками </w:t>
      </w:r>
      <w:r w:rsidRPr="00CC26F2">
        <w:rPr>
          <w:rFonts w:eastAsia="Calibri"/>
          <w:szCs w:val="28"/>
        </w:rPr>
        <w:t>тепловой энергии с наибольшей рабочей тепловой мощностью и (или) тепловыми сетями с наибольшей емкостью в границах зоны действия ЕТО;</w:t>
      </w:r>
    </w:p>
    <w:p w:rsidR="00207BFE" w:rsidRPr="00CC26F2" w:rsidRDefault="00207BFE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CC26F2">
        <w:rPr>
          <w:rFonts w:eastAsia="Calibri"/>
          <w:szCs w:val="28"/>
        </w:rPr>
        <w:t>размер собственного капитала;</w:t>
      </w:r>
    </w:p>
    <w:p w:rsidR="00207BFE" w:rsidRPr="0021168F" w:rsidRDefault="00207BFE" w:rsidP="00CC26F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sectPr w:rsidR="00207BFE" w:rsidRPr="002116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C26F2">
        <w:rPr>
          <w:rFonts w:eastAsia="Calibri"/>
          <w:szCs w:val="28"/>
        </w:rPr>
        <w:t>способность в лучшей мере обеспечить надежность теплоснабжения в соответствующей</w:t>
      </w:r>
      <w:r>
        <w:t xml:space="preserve"> системе теплоснабжения.</w:t>
      </w:r>
    </w:p>
    <w:p w:rsidR="007A0996" w:rsidRPr="0021168F" w:rsidRDefault="00302E00" w:rsidP="00D46781">
      <w:pPr>
        <w:pStyle w:val="a8"/>
      </w:pPr>
      <w:bookmarkStart w:id="310" w:name="_Toc104219166"/>
      <w:r w:rsidRPr="00636EDC">
        <w:lastRenderedPageBreak/>
        <w:t>Таблица 13.</w:t>
      </w:r>
      <w:r w:rsidR="00C32379" w:rsidRPr="00636EDC">
        <w:t>1</w:t>
      </w:r>
      <w:r w:rsidRPr="00636EDC">
        <w:t>. Индикаторы, характеризующие динамику функционирования источников тепловой энергии</w:t>
      </w:r>
      <w:r w:rsidR="00C32379" w:rsidRPr="00636EDC">
        <w:t xml:space="preserve"> в разрезе и</w:t>
      </w:r>
      <w:r w:rsidR="00C32379" w:rsidRPr="00636EDC">
        <w:t>с</w:t>
      </w:r>
      <w:r w:rsidR="00C32379" w:rsidRPr="00636EDC">
        <w:t>точников тепловой энергии, ТСО и</w:t>
      </w:r>
      <w:r w:rsidRPr="00636EDC">
        <w:t xml:space="preserve"> в целом по </w:t>
      </w:r>
      <w:bookmarkEnd w:id="310"/>
      <w:r w:rsidR="00597EE4">
        <w:t>сельсовету</w:t>
      </w:r>
    </w:p>
    <w:tbl>
      <w:tblPr>
        <w:tblW w:w="15310" w:type="dxa"/>
        <w:tblLook w:val="04A0"/>
      </w:tblPr>
      <w:tblGrid>
        <w:gridCol w:w="619"/>
        <w:gridCol w:w="2734"/>
        <w:gridCol w:w="1471"/>
        <w:gridCol w:w="1041"/>
        <w:gridCol w:w="1041"/>
        <w:gridCol w:w="1041"/>
        <w:gridCol w:w="1035"/>
        <w:gridCol w:w="1035"/>
        <w:gridCol w:w="1035"/>
        <w:gridCol w:w="1035"/>
        <w:gridCol w:w="1062"/>
        <w:gridCol w:w="1076"/>
        <w:gridCol w:w="1085"/>
      </w:tblGrid>
      <w:tr w:rsidR="005239F5" w:rsidRPr="00D709CE" w:rsidTr="005239F5">
        <w:trPr>
          <w:trHeight w:val="20"/>
          <w:tblHeader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№ пп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Наименование пок</w:t>
            </w:r>
            <w:r w:rsidRPr="00D709CE">
              <w:rPr>
                <w:color w:val="000000"/>
                <w:szCs w:val="28"/>
              </w:rPr>
              <w:t>а</w:t>
            </w:r>
            <w:r w:rsidRPr="00D709CE">
              <w:rPr>
                <w:color w:val="000000"/>
                <w:szCs w:val="28"/>
              </w:rPr>
              <w:t>зателя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Ед. изм</w:t>
            </w:r>
            <w:r w:rsidRPr="00D709CE">
              <w:rPr>
                <w:color w:val="000000"/>
                <w:szCs w:val="28"/>
              </w:rPr>
              <w:t>е</w:t>
            </w:r>
            <w:r w:rsidRPr="00D709CE">
              <w:rPr>
                <w:color w:val="000000"/>
                <w:szCs w:val="28"/>
              </w:rPr>
              <w:t>рения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2022 год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2023 год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2024 год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2025 год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2026 год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2027 год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2028 год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2029 год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2030 год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2031-</w:t>
            </w:r>
            <w:r w:rsidR="00CF7949" w:rsidRPr="00D709CE">
              <w:rPr>
                <w:color w:val="000000"/>
                <w:szCs w:val="28"/>
              </w:rPr>
              <w:t>2037</w:t>
            </w:r>
            <w:r w:rsidRPr="00D709CE">
              <w:rPr>
                <w:color w:val="000000"/>
                <w:szCs w:val="28"/>
              </w:rPr>
              <w:t xml:space="preserve"> годы</w:t>
            </w:r>
          </w:p>
        </w:tc>
      </w:tr>
      <w:tr w:rsidR="005239F5" w:rsidRPr="00D709CE" w:rsidTr="005239F5">
        <w:trPr>
          <w:trHeight w:val="20"/>
        </w:trPr>
        <w:tc>
          <w:tcPr>
            <w:tcW w:w="153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39F5" w:rsidRPr="00D709CE" w:rsidRDefault="00586692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БМК, п. Канифольный, пер. Свободный, 6</w:t>
            </w:r>
          </w:p>
        </w:tc>
      </w:tr>
      <w:tr w:rsidR="00A54CCF" w:rsidRPr="00D709CE" w:rsidTr="00497F20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CCF" w:rsidRPr="00D709CE" w:rsidRDefault="00A54CCF" w:rsidP="00A54CCF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CCF" w:rsidRPr="00D709CE" w:rsidRDefault="00A54CCF" w:rsidP="00A54CCF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Установленная те</w:t>
            </w:r>
            <w:r w:rsidRPr="00D709CE">
              <w:rPr>
                <w:color w:val="000000"/>
                <w:szCs w:val="28"/>
              </w:rPr>
              <w:t>п</w:t>
            </w:r>
            <w:r w:rsidRPr="00D709CE">
              <w:rPr>
                <w:color w:val="000000"/>
                <w:szCs w:val="28"/>
              </w:rPr>
              <w:t>ловая мощность к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тельной: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CCF" w:rsidRPr="00D709CE" w:rsidRDefault="00A54CCF" w:rsidP="00A54CCF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Гкал/ч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</w:tr>
      <w:tr w:rsidR="00A54CCF" w:rsidRPr="00D709CE" w:rsidTr="0043160D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CCF" w:rsidRPr="00D709CE" w:rsidRDefault="00A54CCF" w:rsidP="00A54CCF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2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CCF" w:rsidRPr="00D709CE" w:rsidRDefault="00A54CCF" w:rsidP="00A54CCF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Присоединенная т</w:t>
            </w:r>
            <w:r w:rsidRPr="00D709CE">
              <w:rPr>
                <w:color w:val="000000"/>
                <w:szCs w:val="28"/>
              </w:rPr>
              <w:t>е</w:t>
            </w:r>
            <w:r w:rsidRPr="00D709CE">
              <w:rPr>
                <w:color w:val="000000"/>
                <w:szCs w:val="28"/>
              </w:rPr>
              <w:t>пловая нагрузка на коллекторах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CCF" w:rsidRPr="00D709CE" w:rsidRDefault="00A54CCF" w:rsidP="00A54CCF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Гкал/ч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</w:tr>
      <w:tr w:rsidR="00A54CCF" w:rsidRPr="00D709CE" w:rsidTr="00A54CCF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CCF" w:rsidRPr="00D709CE" w:rsidRDefault="00A54CCF" w:rsidP="00A54CCF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CCF" w:rsidRPr="00D709CE" w:rsidRDefault="00A54CCF" w:rsidP="00A54CCF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Доля резерва тепл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вой мощности к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CCF" w:rsidRPr="00D709CE" w:rsidRDefault="00A54CCF" w:rsidP="00A54CCF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%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CCF" w:rsidRPr="00D709CE" w:rsidRDefault="00A54CCF" w:rsidP="00A54CCF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</w:tr>
      <w:tr w:rsidR="00F721B8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21B8" w:rsidRPr="00D709CE" w:rsidRDefault="00F721B8" w:rsidP="00F721B8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4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D709CE" w:rsidRDefault="00F721B8" w:rsidP="00F721B8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Отпуск тепловой энергии с коллект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ров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D709CE" w:rsidRDefault="00F721B8" w:rsidP="00F721B8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12.853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12.824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12.795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12.772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12.743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12.714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12.691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12.662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12.638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12.464</w:t>
            </w:r>
          </w:p>
        </w:tc>
      </w:tr>
      <w:tr w:rsidR="00F721B8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21B8" w:rsidRPr="00D709CE" w:rsidRDefault="00F721B8" w:rsidP="00F721B8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D709CE" w:rsidRDefault="00F721B8" w:rsidP="00F721B8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Удельный расхода условного топлива на тепловую эне</w:t>
            </w:r>
            <w:r w:rsidRPr="00D709CE">
              <w:rPr>
                <w:color w:val="000000"/>
                <w:szCs w:val="28"/>
              </w:rPr>
              <w:t>р</w:t>
            </w:r>
            <w:r w:rsidRPr="00D709CE">
              <w:rPr>
                <w:color w:val="000000"/>
                <w:szCs w:val="28"/>
              </w:rPr>
              <w:t>гию, отпущенную с коллекторов котел</w:t>
            </w:r>
            <w:r w:rsidRPr="00D709CE">
              <w:rPr>
                <w:color w:val="000000"/>
                <w:szCs w:val="28"/>
              </w:rPr>
              <w:t>ь</w:t>
            </w:r>
            <w:r w:rsidRPr="00D709CE">
              <w:rPr>
                <w:color w:val="000000"/>
                <w:szCs w:val="28"/>
              </w:rPr>
              <w:t>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D709CE" w:rsidRDefault="00F721B8" w:rsidP="00F721B8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кг/Гкал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</w:tr>
      <w:tr w:rsidR="005239F5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39F5" w:rsidRPr="00D709CE" w:rsidRDefault="005239F5" w:rsidP="005239F5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Коэффициент п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лезного использов</w:t>
            </w:r>
            <w:r w:rsidRPr="00D709CE">
              <w:rPr>
                <w:color w:val="000000"/>
                <w:szCs w:val="28"/>
              </w:rPr>
              <w:t>а</w:t>
            </w:r>
            <w:r w:rsidRPr="00D709CE">
              <w:rPr>
                <w:color w:val="000000"/>
                <w:szCs w:val="28"/>
              </w:rPr>
              <w:t>ния теплоты топлива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</w:tr>
      <w:tr w:rsidR="005239F5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39F5" w:rsidRPr="00D709CE" w:rsidRDefault="005239F5" w:rsidP="005239F5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7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Число часов испол</w:t>
            </w:r>
            <w:r w:rsidRPr="00D709CE">
              <w:rPr>
                <w:color w:val="000000"/>
                <w:szCs w:val="28"/>
              </w:rPr>
              <w:t>ь</w:t>
            </w:r>
            <w:r w:rsidRPr="00D709CE">
              <w:rPr>
                <w:color w:val="000000"/>
                <w:szCs w:val="28"/>
              </w:rPr>
              <w:lastRenderedPageBreak/>
              <w:t>зования установле</w:t>
            </w:r>
            <w:r w:rsidRPr="00D709CE">
              <w:rPr>
                <w:color w:val="000000"/>
                <w:szCs w:val="28"/>
              </w:rPr>
              <w:t>н</w:t>
            </w:r>
            <w:r w:rsidRPr="00D709CE">
              <w:rPr>
                <w:color w:val="000000"/>
                <w:szCs w:val="28"/>
              </w:rPr>
              <w:t>ной тепловой мо</w:t>
            </w:r>
            <w:r w:rsidRPr="00D709CE">
              <w:rPr>
                <w:color w:val="000000"/>
                <w:szCs w:val="28"/>
              </w:rPr>
              <w:t>щ</w:t>
            </w:r>
            <w:r w:rsidRPr="00D709CE">
              <w:rPr>
                <w:color w:val="000000"/>
                <w:szCs w:val="28"/>
              </w:rPr>
              <w:t>ности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9F5" w:rsidRPr="00D709CE" w:rsidRDefault="005239F5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lastRenderedPageBreak/>
              <w:t>час/год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39F5" w:rsidRPr="00D709CE" w:rsidRDefault="005239F5" w:rsidP="005239F5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</w:tr>
      <w:tr w:rsidR="00B06927" w:rsidRPr="00D709CE" w:rsidTr="00D709CE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927" w:rsidRPr="00D709CE" w:rsidRDefault="00B06927" w:rsidP="00B06927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lastRenderedPageBreak/>
              <w:t>8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927" w:rsidRPr="00D709CE" w:rsidRDefault="00B06927" w:rsidP="00B06927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Частота отказов с прекращением те</w:t>
            </w:r>
            <w:r w:rsidRPr="00D709CE">
              <w:rPr>
                <w:color w:val="000000"/>
                <w:szCs w:val="28"/>
              </w:rPr>
              <w:t>п</w:t>
            </w:r>
            <w:r w:rsidRPr="00D709CE">
              <w:rPr>
                <w:color w:val="000000"/>
                <w:szCs w:val="28"/>
              </w:rPr>
              <w:t>лоснабжения от к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927" w:rsidRPr="00D709CE" w:rsidRDefault="00B06927" w:rsidP="00B06927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1/год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927" w:rsidRPr="00D709CE" w:rsidRDefault="00B06927" w:rsidP="00B06927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927" w:rsidRPr="00D709CE" w:rsidRDefault="00B06927" w:rsidP="00B06927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927" w:rsidRPr="00D709CE" w:rsidRDefault="00B06927" w:rsidP="00B06927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927" w:rsidRPr="00D709CE" w:rsidRDefault="00B06927" w:rsidP="00B06927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927" w:rsidRPr="00D709CE" w:rsidRDefault="00B06927" w:rsidP="00B06927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927" w:rsidRPr="00D709CE" w:rsidRDefault="00B06927" w:rsidP="00B06927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927" w:rsidRPr="00D709CE" w:rsidRDefault="00B06927" w:rsidP="00B06927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927" w:rsidRPr="00D709CE" w:rsidRDefault="00B06927" w:rsidP="00B06927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927" w:rsidRPr="00D709CE" w:rsidRDefault="00B06927" w:rsidP="00B06927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927" w:rsidRPr="00D709CE" w:rsidRDefault="00B06927" w:rsidP="00B06927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</w:tr>
      <w:tr w:rsidR="00D709CE" w:rsidRPr="00D709CE" w:rsidTr="00D709CE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9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Относительный средневзвешенный остаточный парк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вый ресурс котлоа</w:t>
            </w:r>
            <w:r w:rsidRPr="00D709CE">
              <w:rPr>
                <w:color w:val="000000"/>
                <w:szCs w:val="28"/>
              </w:rPr>
              <w:t>г</w:t>
            </w:r>
            <w:r w:rsidRPr="00D709CE">
              <w:rPr>
                <w:color w:val="000000"/>
                <w:szCs w:val="28"/>
              </w:rPr>
              <w:t>регатов котельной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час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62584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68392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74200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80008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85816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91624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97432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103240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65600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40656</w:t>
            </w:r>
          </w:p>
        </w:tc>
      </w:tr>
      <w:tr w:rsidR="00F721B8" w:rsidRPr="00D709CE" w:rsidTr="00D709CE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21B8" w:rsidRPr="00D709CE" w:rsidRDefault="00F721B8" w:rsidP="00F721B8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D709CE" w:rsidRDefault="00F721B8" w:rsidP="00F721B8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Доля автоматизир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ванных котельных без обслуживающ</w:t>
            </w:r>
            <w:r w:rsidRPr="00D709CE">
              <w:rPr>
                <w:color w:val="000000"/>
                <w:szCs w:val="28"/>
              </w:rPr>
              <w:t>е</w:t>
            </w:r>
            <w:r w:rsidRPr="00D709CE">
              <w:rPr>
                <w:color w:val="000000"/>
                <w:szCs w:val="28"/>
              </w:rPr>
              <w:t>го персонала с УТМ меньше/равной 10 Гкал/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D709CE" w:rsidRDefault="00F721B8" w:rsidP="00F721B8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%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</w:tr>
      <w:tr w:rsidR="00F721B8" w:rsidRPr="00D709CE" w:rsidTr="00F721B8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21B8" w:rsidRPr="00D709CE" w:rsidRDefault="00F721B8" w:rsidP="00F721B8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</w:t>
            </w:r>
            <w:r w:rsidR="00D709CE" w:rsidRPr="00D709CE">
              <w:rPr>
                <w:color w:val="000000"/>
                <w:szCs w:val="28"/>
              </w:rPr>
              <w:t>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D709CE" w:rsidRDefault="00F721B8" w:rsidP="00F721B8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1B8" w:rsidRPr="00D709CE" w:rsidRDefault="00F721B8" w:rsidP="00F721B8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1B8" w:rsidRPr="00D709CE" w:rsidRDefault="00F721B8" w:rsidP="00F721B8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</w:tr>
      <w:tr w:rsidR="005239F5" w:rsidRPr="00D709CE" w:rsidTr="005239F5">
        <w:trPr>
          <w:trHeight w:val="20"/>
        </w:trPr>
        <w:tc>
          <w:tcPr>
            <w:tcW w:w="153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39F5" w:rsidRPr="00D709CE" w:rsidRDefault="008753A8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ООО «Канифольнинский коммунальный комплекс»</w:t>
            </w:r>
          </w:p>
        </w:tc>
      </w:tr>
      <w:tr w:rsidR="00D709CE" w:rsidRPr="00D709CE" w:rsidTr="001323DA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Установленная те</w:t>
            </w:r>
            <w:r w:rsidRPr="00D709CE">
              <w:rPr>
                <w:color w:val="000000"/>
                <w:szCs w:val="28"/>
              </w:rPr>
              <w:t>п</w:t>
            </w:r>
            <w:r w:rsidRPr="00D709CE">
              <w:rPr>
                <w:color w:val="000000"/>
                <w:szCs w:val="28"/>
              </w:rPr>
              <w:t>ловая мощность к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тельной: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Гкал/ч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</w:tr>
      <w:tr w:rsidR="00D709CE" w:rsidRPr="00D709CE" w:rsidTr="001323DA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lastRenderedPageBreak/>
              <w:t>2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Присоединенная т</w:t>
            </w:r>
            <w:r w:rsidRPr="00D709CE">
              <w:rPr>
                <w:color w:val="000000"/>
                <w:szCs w:val="28"/>
              </w:rPr>
              <w:t>е</w:t>
            </w:r>
            <w:r w:rsidRPr="00D709CE">
              <w:rPr>
                <w:color w:val="000000"/>
                <w:szCs w:val="28"/>
              </w:rPr>
              <w:t>пловая нагрузка на коллекторах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Гкал/ч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</w:tr>
      <w:tr w:rsidR="00D709CE" w:rsidRPr="00D709CE" w:rsidTr="001323DA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Доля резерва тепл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вой мощности к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%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</w:tr>
      <w:tr w:rsidR="00D709CE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4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Отпуск тепловой энергии с коллект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ров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12.853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12.824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12.795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12.772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12.743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12.714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12.691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12.662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12.638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12.464</w:t>
            </w:r>
          </w:p>
        </w:tc>
      </w:tr>
      <w:tr w:rsidR="00D709CE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Удельный расхода условного топлива на тепловую эне</w:t>
            </w:r>
            <w:r w:rsidRPr="00D709CE">
              <w:rPr>
                <w:color w:val="000000"/>
                <w:szCs w:val="28"/>
              </w:rPr>
              <w:t>р</w:t>
            </w:r>
            <w:r w:rsidRPr="00D709CE">
              <w:rPr>
                <w:color w:val="000000"/>
                <w:szCs w:val="28"/>
              </w:rPr>
              <w:t>гию, отпущенную с коллекторов котел</w:t>
            </w:r>
            <w:r w:rsidRPr="00D709CE">
              <w:rPr>
                <w:color w:val="000000"/>
                <w:szCs w:val="28"/>
              </w:rPr>
              <w:t>ь</w:t>
            </w:r>
            <w:r w:rsidRPr="00D709CE">
              <w:rPr>
                <w:color w:val="000000"/>
                <w:szCs w:val="28"/>
              </w:rPr>
              <w:t>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кг/Гкал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</w:tr>
      <w:tr w:rsidR="00D709CE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Коэффициент п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лезного использов</w:t>
            </w:r>
            <w:r w:rsidRPr="00D709CE">
              <w:rPr>
                <w:color w:val="000000"/>
                <w:szCs w:val="28"/>
              </w:rPr>
              <w:t>а</w:t>
            </w:r>
            <w:r w:rsidRPr="00D709CE">
              <w:rPr>
                <w:color w:val="000000"/>
                <w:szCs w:val="28"/>
              </w:rPr>
              <w:t>ния теплоты топлива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</w:tr>
      <w:tr w:rsidR="00D709CE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7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Число часов испол</w:t>
            </w:r>
            <w:r w:rsidRPr="00D709CE">
              <w:rPr>
                <w:color w:val="000000"/>
                <w:szCs w:val="28"/>
              </w:rPr>
              <w:t>ь</w:t>
            </w:r>
            <w:r w:rsidRPr="00D709CE">
              <w:rPr>
                <w:color w:val="000000"/>
                <w:szCs w:val="28"/>
              </w:rPr>
              <w:t>зования установле</w:t>
            </w:r>
            <w:r w:rsidRPr="00D709CE">
              <w:rPr>
                <w:color w:val="000000"/>
                <w:szCs w:val="28"/>
              </w:rPr>
              <w:t>н</w:t>
            </w:r>
            <w:r w:rsidRPr="00D709CE">
              <w:rPr>
                <w:color w:val="000000"/>
                <w:szCs w:val="28"/>
              </w:rPr>
              <w:t>ной тепловой мо</w:t>
            </w:r>
            <w:r w:rsidRPr="00D709CE">
              <w:rPr>
                <w:color w:val="000000"/>
                <w:szCs w:val="28"/>
              </w:rPr>
              <w:t>щ</w:t>
            </w:r>
            <w:r w:rsidRPr="00D709CE">
              <w:rPr>
                <w:color w:val="000000"/>
                <w:szCs w:val="28"/>
              </w:rPr>
              <w:t>ности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час/год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</w:tr>
      <w:tr w:rsidR="00D709CE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8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Частота отказов с прекращением те</w:t>
            </w:r>
            <w:r w:rsidRPr="00D709CE">
              <w:rPr>
                <w:color w:val="000000"/>
                <w:szCs w:val="28"/>
              </w:rPr>
              <w:t>п</w:t>
            </w:r>
            <w:r w:rsidRPr="00D709CE">
              <w:rPr>
                <w:color w:val="000000"/>
                <w:szCs w:val="28"/>
              </w:rPr>
              <w:t>лоснабжения от к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lastRenderedPageBreak/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lastRenderedPageBreak/>
              <w:t>1/год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</w:tr>
      <w:tr w:rsidR="00D709CE" w:rsidRPr="00D709CE" w:rsidTr="001323DA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lastRenderedPageBreak/>
              <w:t>9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Относительный средневзвешенный остаточный парк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вый ресурс котлоа</w:t>
            </w:r>
            <w:r w:rsidRPr="00D709CE">
              <w:rPr>
                <w:color w:val="000000"/>
                <w:szCs w:val="28"/>
              </w:rPr>
              <w:t>г</w:t>
            </w:r>
            <w:r w:rsidRPr="00D709CE">
              <w:rPr>
                <w:color w:val="000000"/>
                <w:szCs w:val="28"/>
              </w:rPr>
              <w:t>регатов котельной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час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62584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68392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74200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80008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85816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91624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97432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103240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65600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40656</w:t>
            </w:r>
          </w:p>
        </w:tc>
      </w:tr>
      <w:tr w:rsidR="00D709CE" w:rsidRPr="00D709CE" w:rsidTr="001323DA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Доля автоматизир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ванных котельных без обслуживающ</w:t>
            </w:r>
            <w:r w:rsidRPr="00D709CE">
              <w:rPr>
                <w:color w:val="000000"/>
                <w:szCs w:val="28"/>
              </w:rPr>
              <w:t>е</w:t>
            </w:r>
            <w:r w:rsidRPr="00D709CE">
              <w:rPr>
                <w:color w:val="000000"/>
                <w:szCs w:val="28"/>
              </w:rPr>
              <w:t>го персонала с УТМ меньше/равной 10 Гкал/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%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</w:tr>
      <w:tr w:rsidR="00D709CE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</w:tr>
      <w:tr w:rsidR="005239F5" w:rsidRPr="00D709CE" w:rsidTr="005239F5">
        <w:trPr>
          <w:trHeight w:val="20"/>
        </w:trPr>
        <w:tc>
          <w:tcPr>
            <w:tcW w:w="153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39F5" w:rsidRPr="00D709CE" w:rsidRDefault="001D61E7" w:rsidP="005239F5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Канифольнинский</w:t>
            </w:r>
            <w:r w:rsidR="008753A8" w:rsidRPr="00D709CE">
              <w:rPr>
                <w:color w:val="000000"/>
                <w:szCs w:val="28"/>
              </w:rPr>
              <w:t>сельсовет</w:t>
            </w:r>
          </w:p>
        </w:tc>
      </w:tr>
      <w:tr w:rsidR="00D709CE" w:rsidRPr="00D709CE" w:rsidTr="00315AE4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Установленная те</w:t>
            </w:r>
            <w:r w:rsidRPr="00D709CE">
              <w:rPr>
                <w:color w:val="000000"/>
                <w:szCs w:val="28"/>
              </w:rPr>
              <w:t>п</w:t>
            </w:r>
            <w:r w:rsidRPr="00D709CE">
              <w:rPr>
                <w:color w:val="000000"/>
                <w:szCs w:val="28"/>
              </w:rPr>
              <w:t>ловая мощность к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тельной: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Гкал/ч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5.160</w:t>
            </w:r>
          </w:p>
        </w:tc>
      </w:tr>
      <w:tr w:rsidR="00D709CE" w:rsidRPr="00D709CE" w:rsidTr="00315AE4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2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Присоединенная т</w:t>
            </w:r>
            <w:r w:rsidRPr="00D709CE">
              <w:rPr>
                <w:color w:val="000000"/>
                <w:szCs w:val="28"/>
              </w:rPr>
              <w:t>е</w:t>
            </w:r>
            <w:r w:rsidRPr="00D709CE">
              <w:rPr>
                <w:color w:val="000000"/>
                <w:szCs w:val="28"/>
              </w:rPr>
              <w:t>пловая нагрузка на коллекторах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Гкал/ч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1.690</w:t>
            </w:r>
          </w:p>
        </w:tc>
      </w:tr>
      <w:tr w:rsidR="00D709CE" w:rsidRPr="00D709CE" w:rsidTr="00315AE4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Доля резерва тепл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вой мощности к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%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67.24</w:t>
            </w:r>
          </w:p>
        </w:tc>
      </w:tr>
      <w:tr w:rsidR="00D709CE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lastRenderedPageBreak/>
              <w:t>4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Отпуск тепловой энергии с коллект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ров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12.853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12.824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12.795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12.772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12.743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12.714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12.691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12.662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12.638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12.464</w:t>
            </w:r>
          </w:p>
        </w:tc>
      </w:tr>
      <w:tr w:rsidR="00D709CE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Удельный расхода условного топлива на тепловую эне</w:t>
            </w:r>
            <w:r w:rsidRPr="00D709CE">
              <w:rPr>
                <w:color w:val="000000"/>
                <w:szCs w:val="28"/>
              </w:rPr>
              <w:t>р</w:t>
            </w:r>
            <w:r w:rsidRPr="00D709CE">
              <w:rPr>
                <w:color w:val="000000"/>
                <w:szCs w:val="28"/>
              </w:rPr>
              <w:t>гию, отпущенную с коллекторов котел</w:t>
            </w:r>
            <w:r w:rsidRPr="00D709CE">
              <w:rPr>
                <w:color w:val="000000"/>
                <w:szCs w:val="28"/>
              </w:rPr>
              <w:t>ь</w:t>
            </w:r>
            <w:r w:rsidRPr="00D709CE">
              <w:rPr>
                <w:color w:val="000000"/>
                <w:szCs w:val="28"/>
              </w:rPr>
              <w:t>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кг/Гкал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szCs w:val="28"/>
              </w:rPr>
              <w:t>190.17</w:t>
            </w:r>
          </w:p>
        </w:tc>
      </w:tr>
      <w:tr w:rsidR="00D709CE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Коэффициент п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лезного использов</w:t>
            </w:r>
            <w:r w:rsidRPr="00D709CE">
              <w:rPr>
                <w:color w:val="000000"/>
                <w:szCs w:val="28"/>
              </w:rPr>
              <w:t>а</w:t>
            </w:r>
            <w:r w:rsidRPr="00D709CE">
              <w:rPr>
                <w:color w:val="000000"/>
                <w:szCs w:val="28"/>
              </w:rPr>
              <w:t>ния теплоты топлива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-</w:t>
            </w:r>
          </w:p>
        </w:tc>
      </w:tr>
      <w:tr w:rsidR="00D709CE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7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Число часов испол</w:t>
            </w:r>
            <w:r w:rsidRPr="00D709CE">
              <w:rPr>
                <w:color w:val="000000"/>
                <w:szCs w:val="28"/>
              </w:rPr>
              <w:t>ь</w:t>
            </w:r>
            <w:r w:rsidRPr="00D709CE">
              <w:rPr>
                <w:color w:val="000000"/>
                <w:szCs w:val="28"/>
              </w:rPr>
              <w:t>зования установле</w:t>
            </w:r>
            <w:r w:rsidRPr="00D709CE">
              <w:rPr>
                <w:color w:val="000000"/>
                <w:szCs w:val="28"/>
              </w:rPr>
              <w:t>н</w:t>
            </w:r>
            <w:r w:rsidRPr="00D709CE">
              <w:rPr>
                <w:color w:val="000000"/>
                <w:szCs w:val="28"/>
              </w:rPr>
              <w:t>ной тепловой мо</w:t>
            </w:r>
            <w:r w:rsidRPr="00D709CE">
              <w:rPr>
                <w:color w:val="000000"/>
                <w:szCs w:val="28"/>
              </w:rPr>
              <w:t>щ</w:t>
            </w:r>
            <w:r w:rsidRPr="00D709CE">
              <w:rPr>
                <w:color w:val="000000"/>
                <w:szCs w:val="28"/>
              </w:rPr>
              <w:t>ности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час/год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5808</w:t>
            </w:r>
          </w:p>
        </w:tc>
      </w:tr>
      <w:tr w:rsidR="00D709CE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8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Частота отказов с прекращением те</w:t>
            </w:r>
            <w:r w:rsidRPr="00D709CE">
              <w:rPr>
                <w:color w:val="000000"/>
                <w:szCs w:val="28"/>
              </w:rPr>
              <w:t>п</w:t>
            </w:r>
            <w:r w:rsidRPr="00D709CE">
              <w:rPr>
                <w:color w:val="000000"/>
                <w:szCs w:val="28"/>
              </w:rPr>
              <w:t>лоснабжения от к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1/год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t>0.00</w:t>
            </w:r>
          </w:p>
        </w:tc>
      </w:tr>
      <w:tr w:rsidR="00D709CE" w:rsidRPr="00D709CE" w:rsidTr="00315AE4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9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Относительный средневзвешенный остаточный парк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вый ресурс котлоа</w:t>
            </w:r>
            <w:r w:rsidRPr="00D709CE">
              <w:rPr>
                <w:color w:val="000000"/>
                <w:szCs w:val="28"/>
              </w:rPr>
              <w:t>г</w:t>
            </w:r>
            <w:r w:rsidRPr="00D709CE">
              <w:rPr>
                <w:color w:val="000000"/>
                <w:szCs w:val="28"/>
              </w:rPr>
              <w:t>регатов котельной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час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62584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68392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74200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80008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85816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91624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97432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103240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65600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40656</w:t>
            </w:r>
          </w:p>
        </w:tc>
      </w:tr>
      <w:tr w:rsidR="00D709CE" w:rsidRPr="00D709CE" w:rsidTr="00315AE4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lastRenderedPageBreak/>
              <w:t>10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Доля автоматизир</w:t>
            </w:r>
            <w:r w:rsidRPr="00D709CE">
              <w:rPr>
                <w:color w:val="000000"/>
                <w:szCs w:val="28"/>
              </w:rPr>
              <w:t>о</w:t>
            </w:r>
            <w:r w:rsidRPr="00D709CE">
              <w:rPr>
                <w:color w:val="000000"/>
                <w:szCs w:val="28"/>
              </w:rPr>
              <w:t>ванных котельных без обслуживающ</w:t>
            </w:r>
            <w:r w:rsidRPr="00D709CE">
              <w:rPr>
                <w:color w:val="000000"/>
                <w:szCs w:val="28"/>
              </w:rPr>
              <w:t>е</w:t>
            </w:r>
            <w:r w:rsidRPr="00D709CE">
              <w:rPr>
                <w:color w:val="000000"/>
                <w:szCs w:val="28"/>
              </w:rPr>
              <w:t>го персонала с УТМ меньше/равной 10 Гкал/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%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0.00</w:t>
            </w:r>
          </w:p>
        </w:tc>
      </w:tr>
      <w:tr w:rsidR="00D709CE" w:rsidRPr="00D709CE" w:rsidTr="005239F5">
        <w:trPr>
          <w:trHeight w:val="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CE" w:rsidRPr="00D709CE" w:rsidRDefault="00D709CE" w:rsidP="00D709CE">
            <w:pPr>
              <w:jc w:val="center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%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CE" w:rsidRPr="00D709CE" w:rsidRDefault="00D709CE" w:rsidP="00D709CE">
            <w:pPr>
              <w:jc w:val="right"/>
              <w:rPr>
                <w:color w:val="000000"/>
                <w:szCs w:val="28"/>
              </w:rPr>
            </w:pPr>
            <w:r w:rsidRPr="00D709CE">
              <w:rPr>
                <w:color w:val="000000"/>
                <w:szCs w:val="28"/>
              </w:rPr>
              <w:t>100.00</w:t>
            </w:r>
          </w:p>
        </w:tc>
      </w:tr>
    </w:tbl>
    <w:p w:rsidR="00D709CE" w:rsidRDefault="00D709CE" w:rsidP="00EA76DB">
      <w:pPr>
        <w:pStyle w:val="a8"/>
      </w:pPr>
    </w:p>
    <w:p w:rsidR="00EA76DB" w:rsidRPr="0098652A" w:rsidRDefault="00EA76DB" w:rsidP="00EA76DB">
      <w:pPr>
        <w:pStyle w:val="a8"/>
      </w:pPr>
      <w:bookmarkStart w:id="311" w:name="_Toc104219167"/>
      <w:r w:rsidRPr="0098652A">
        <w:t>Таблица 15.2.1. Реестр единых теплоснабжающих организаций, содержащий перечень систем теплоснабжения</w:t>
      </w:r>
      <w:bookmarkEnd w:id="311"/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2392"/>
        <w:gridCol w:w="2268"/>
        <w:gridCol w:w="2693"/>
        <w:gridCol w:w="1105"/>
        <w:gridCol w:w="1500"/>
        <w:gridCol w:w="4358"/>
      </w:tblGrid>
      <w:tr w:rsidR="00EA76DB" w:rsidRPr="00BE6200" w:rsidTr="003E2F8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DB" w:rsidRPr="00BE6200" w:rsidRDefault="00EA76DB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N си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с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темы те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п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л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о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сна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б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жения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DB" w:rsidRPr="00BE6200" w:rsidRDefault="00EA76DB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Наименования источников те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п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ловой энергии в системе тепл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о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снабжения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DB" w:rsidRPr="00BE6200" w:rsidRDefault="00EA76DB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Теплоснабжа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ю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щие (теплосет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е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вые) организ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а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ции в границах системы тепл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о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DB" w:rsidRPr="00BE6200" w:rsidRDefault="00EA76DB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Объекты систем т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е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плоснабжения в</w:t>
            </w:r>
          </w:p>
          <w:p w:rsidR="00EA76DB" w:rsidRPr="00BE6200" w:rsidRDefault="00EA76DB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обслуживании те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п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лоснабжающей (т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е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плосетевой) орган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и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зации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DB" w:rsidRPr="00BE6200" w:rsidRDefault="00EA76DB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N зоны де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я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тел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ь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ности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DB" w:rsidRPr="00BE6200" w:rsidRDefault="00EA76DB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Утве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р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жденная ЕТО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6DB" w:rsidRPr="00BE6200" w:rsidRDefault="00EA76DB" w:rsidP="00BE71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Основание для присвоения стат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у</w:t>
            </w:r>
            <w:r w:rsidRPr="00BE6200">
              <w:rPr>
                <w:rFonts w:ascii="Times New Roman CYR" w:eastAsiaTheme="minorEastAsia" w:hAnsi="Times New Roman CYR" w:cs="Times New Roman CYR"/>
                <w:szCs w:val="28"/>
              </w:rPr>
              <w:t>са ЕТО</w:t>
            </w:r>
          </w:p>
        </w:tc>
      </w:tr>
      <w:tr w:rsidR="00EA76DB" w:rsidRPr="00BE6200" w:rsidTr="003E2F8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DB" w:rsidRPr="00BE6200" w:rsidRDefault="00EA76DB" w:rsidP="00BE71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>
              <w:rPr>
                <w:rFonts w:ascii="Times New Roman CYR" w:eastAsiaTheme="minorEastAsia" w:hAnsi="Times New Roman CYR" w:cs="Times New Roman CYR"/>
                <w:szCs w:val="28"/>
              </w:rPr>
              <w:t>1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DB" w:rsidRPr="00552208" w:rsidRDefault="008753A8" w:rsidP="00BE715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БМК, п. Кан</w:t>
            </w:r>
            <w:r>
              <w:t>и</w:t>
            </w:r>
            <w:r>
              <w:t>фольный, пер. Свободный,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DB" w:rsidRPr="00BE6200" w:rsidRDefault="008753A8" w:rsidP="00BE71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>
              <w:t>ООО «Кан</w:t>
            </w:r>
            <w:r>
              <w:t>и</w:t>
            </w:r>
            <w:r>
              <w:t>фольнинский коммунальный комплекс»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DB" w:rsidRDefault="00EA76DB" w:rsidP="00BE71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>
              <w:rPr>
                <w:rFonts w:ascii="Times New Roman CYR" w:eastAsiaTheme="minorEastAsia" w:hAnsi="Times New Roman CYR" w:cs="Times New Roman CYR"/>
                <w:szCs w:val="28"/>
              </w:rPr>
              <w:t>Котельная</w:t>
            </w:r>
          </w:p>
          <w:p w:rsidR="00EA76DB" w:rsidRDefault="00EA76DB" w:rsidP="00BE71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</w:p>
          <w:p w:rsidR="00EA76DB" w:rsidRPr="00BE6200" w:rsidRDefault="00EA76DB" w:rsidP="00BE71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>
              <w:rPr>
                <w:rFonts w:ascii="Times New Roman CYR" w:eastAsiaTheme="minorEastAsia" w:hAnsi="Times New Roman CYR" w:cs="Times New Roman CYR"/>
                <w:szCs w:val="28"/>
              </w:rPr>
              <w:t>Тепловые сети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DB" w:rsidRPr="00BE6200" w:rsidRDefault="00EA76DB" w:rsidP="00BE71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>
              <w:rPr>
                <w:rFonts w:ascii="Times New Roman CYR" w:eastAsiaTheme="minorEastAsia" w:hAnsi="Times New Roman CYR" w:cs="Times New Roman CYR"/>
                <w:szCs w:val="28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DB" w:rsidRPr="00BE6200" w:rsidRDefault="008753A8" w:rsidP="00BE71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>
              <w:t>ООО «К</w:t>
            </w:r>
            <w:r>
              <w:t>а</w:t>
            </w:r>
            <w:r>
              <w:t>нифол</w:t>
            </w:r>
            <w:r>
              <w:t>ь</w:t>
            </w:r>
            <w:r>
              <w:t>нинский комм</w:t>
            </w:r>
            <w:r>
              <w:t>у</w:t>
            </w:r>
            <w:r>
              <w:t>нальный комплекс»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6DB" w:rsidRPr="00BE6200" w:rsidRDefault="00EA76DB" w:rsidP="004D0DB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360"/>
              <w:jc w:val="both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владение на праве собс</w:t>
            </w: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т</w:t>
            </w: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венности или ином законном о</w:t>
            </w: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с</w:t>
            </w: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новании источниками тепловой энергии с наибольшей рабочей тепловой мощностью и (или) те</w:t>
            </w: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п</w:t>
            </w: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ловыми сетями с наибольшей е</w:t>
            </w: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м</w:t>
            </w: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костью в границах зоны действия </w:t>
            </w: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lastRenderedPageBreak/>
              <w:t>ЕТО;</w:t>
            </w:r>
          </w:p>
          <w:p w:rsidR="00EA76DB" w:rsidRPr="00BE6200" w:rsidRDefault="00EA76DB" w:rsidP="004D0DB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360"/>
              <w:jc w:val="both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размер собственного кап</w:t>
            </w: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и</w:t>
            </w: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тала;</w:t>
            </w:r>
          </w:p>
          <w:p w:rsidR="00EA76DB" w:rsidRPr="00BE6200" w:rsidRDefault="00EA76DB" w:rsidP="004D0DB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360"/>
              <w:jc w:val="both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способность в лучшей мере обеспечить надежность тепл</w:t>
            </w: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о</w:t>
            </w:r>
            <w:r w:rsidRPr="00BE6200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снабжения в соответствующей системе теплоснабжения</w:t>
            </w:r>
          </w:p>
        </w:tc>
      </w:tr>
    </w:tbl>
    <w:p w:rsidR="00C32379" w:rsidRPr="00BD3831" w:rsidRDefault="00C32379" w:rsidP="00D46781">
      <w:pPr>
        <w:pStyle w:val="a8"/>
        <w:sectPr w:rsidR="00C32379" w:rsidRPr="00BD3831" w:rsidSect="00563CC2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BE6200" w:rsidRPr="00BD3831" w:rsidRDefault="00207BFE" w:rsidP="00D46781">
      <w:pPr>
        <w:pStyle w:val="a4"/>
      </w:pPr>
      <w:bookmarkStart w:id="312" w:name="_Toc104219091"/>
      <w:r>
        <w:lastRenderedPageBreak/>
        <w:t>1</w:t>
      </w:r>
      <w:r w:rsidR="00BE6200" w:rsidRPr="00BD3831">
        <w:t>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  <w:bookmarkEnd w:id="312"/>
    </w:p>
    <w:p w:rsidR="00BE6200" w:rsidRPr="00981295" w:rsidRDefault="00BE6200" w:rsidP="00D46781">
      <w:pPr>
        <w:pStyle w:val="a6"/>
      </w:pPr>
      <w:r w:rsidRPr="00981295">
        <w:t>Заявки не подавались.</w:t>
      </w:r>
    </w:p>
    <w:p w:rsidR="00BE6200" w:rsidRPr="00981295" w:rsidRDefault="00BE6200" w:rsidP="00D46781">
      <w:pPr>
        <w:pStyle w:val="a4"/>
      </w:pPr>
      <w:bookmarkStart w:id="313" w:name="_Toc104219092"/>
      <w:r w:rsidRPr="00981295">
        <w:t>15.5. Описание границ зон деятельности единой теплоснабжающей организ</w:t>
      </w:r>
      <w:r w:rsidRPr="00981295">
        <w:t>а</w:t>
      </w:r>
      <w:r w:rsidRPr="00981295">
        <w:t>ции (организаций)</w:t>
      </w:r>
      <w:bookmarkEnd w:id="313"/>
    </w:p>
    <w:p w:rsidR="00BE6200" w:rsidRDefault="00BE6200" w:rsidP="00D46781">
      <w:pPr>
        <w:pStyle w:val="a6"/>
      </w:pPr>
      <w:r>
        <w:t xml:space="preserve">Границы зоны теплоснабжающей организации </w:t>
      </w:r>
      <w:r w:rsidR="008753A8">
        <w:t>ООО «Канифольни</w:t>
      </w:r>
      <w:r w:rsidR="008753A8">
        <w:t>н</w:t>
      </w:r>
      <w:r w:rsidR="008753A8">
        <w:t>ский коммунальный комплекс»</w:t>
      </w:r>
      <w:r>
        <w:t xml:space="preserve"> с утвержденным статусом ЕТО:</w:t>
      </w:r>
    </w:p>
    <w:p w:rsidR="0077241D" w:rsidRPr="00363E0F" w:rsidRDefault="0077241D" w:rsidP="0077241D">
      <w:pPr>
        <w:pStyle w:val="a6"/>
      </w:pPr>
      <w:bookmarkStart w:id="314" w:name="_Hlk104221803"/>
      <w:r w:rsidRPr="00363E0F">
        <w:t xml:space="preserve">В </w:t>
      </w:r>
      <w:r w:rsidR="008753A8">
        <w:t>п. Канифольный</w:t>
      </w:r>
      <w:r w:rsidRPr="00363E0F">
        <w:t xml:space="preserve"> выделен</w:t>
      </w:r>
      <w:r>
        <w:t>аодна</w:t>
      </w:r>
      <w:r w:rsidRPr="00363E0F">
        <w:t xml:space="preserve"> эксплуатационн</w:t>
      </w:r>
      <w:r>
        <w:t>ая</w:t>
      </w:r>
      <w:r w:rsidRPr="00363E0F">
        <w:t xml:space="preserve"> зон</w:t>
      </w:r>
      <w:r>
        <w:t>а</w:t>
      </w:r>
      <w:r w:rsidRPr="00363E0F">
        <w:t xml:space="preserve"> системы це</w:t>
      </w:r>
      <w:r w:rsidRPr="00363E0F">
        <w:t>н</w:t>
      </w:r>
      <w:r w:rsidRPr="00363E0F">
        <w:t xml:space="preserve">трализованного теплоснабжения, </w:t>
      </w:r>
      <w:r>
        <w:t xml:space="preserve">и </w:t>
      </w:r>
      <w:r w:rsidR="00552208">
        <w:t>одна</w:t>
      </w:r>
      <w:r>
        <w:t xml:space="preserve"> технологическ</w:t>
      </w:r>
      <w:r w:rsidR="00552208">
        <w:t>ая</w:t>
      </w:r>
      <w:r>
        <w:t xml:space="preserve"> зон</w:t>
      </w:r>
      <w:r w:rsidR="00552208">
        <w:t>а</w:t>
      </w:r>
      <w:r w:rsidRPr="00363E0F">
        <w:t>.</w:t>
      </w:r>
    </w:p>
    <w:p w:rsidR="0077241D" w:rsidRPr="0077241D" w:rsidRDefault="0077241D" w:rsidP="0077241D">
      <w:pPr>
        <w:pStyle w:val="a6"/>
      </w:pPr>
      <w:r w:rsidRPr="0077241D">
        <w:t>I технологическая зона</w:t>
      </w:r>
    </w:p>
    <w:p w:rsidR="003E2F8C" w:rsidRDefault="003E2F8C" w:rsidP="003E2F8C">
      <w:pPr>
        <w:pStyle w:val="a6"/>
      </w:pPr>
      <w:r w:rsidRPr="003E2F8C">
        <w:t>Зона действия котельной по переулку Свободный, 6 в поселке Кан</w:t>
      </w:r>
      <w:r w:rsidRPr="003E2F8C">
        <w:t>и</w:t>
      </w:r>
      <w:r w:rsidRPr="003E2F8C">
        <w:t>фольный определена улицами Советская, Дзержинского, 8 Марта, Кирова, переулками Пролетарский, Охотничий, улицами Северная, Заводская, Д</w:t>
      </w:r>
      <w:r w:rsidRPr="003E2F8C">
        <w:t>о</w:t>
      </w:r>
      <w:r w:rsidRPr="003E2F8C">
        <w:t>рожная, Озёрная, Школьная, Таежная.</w:t>
      </w:r>
    </w:p>
    <w:p w:rsidR="00BE6200" w:rsidRPr="00981295" w:rsidRDefault="00BE6200" w:rsidP="00D46781">
      <w:pPr>
        <w:pStyle w:val="a4"/>
      </w:pPr>
      <w:bookmarkStart w:id="315" w:name="_Toc104219093"/>
      <w:bookmarkEnd w:id="314"/>
      <w:r w:rsidRPr="00981295">
        <w:t>Глава 16. Реестр мероприятий схемы теплоснабжения</w:t>
      </w:r>
      <w:bookmarkEnd w:id="315"/>
    </w:p>
    <w:p w:rsidR="00BE6200" w:rsidRPr="00981295" w:rsidRDefault="00BE6200" w:rsidP="00D46781">
      <w:pPr>
        <w:pStyle w:val="a4"/>
      </w:pPr>
      <w:bookmarkStart w:id="316" w:name="_Toc104219094"/>
      <w:r w:rsidRPr="00981295">
        <w:t>16.1. Перечень мероприятий по строительству, реконструкции, техническому перевооружению и (или) модернизации источников тепловой энергии</w:t>
      </w:r>
      <w:bookmarkEnd w:id="316"/>
    </w:p>
    <w:p w:rsidR="00BE6200" w:rsidRDefault="00BE6200" w:rsidP="003E2F8C">
      <w:pPr>
        <w:pStyle w:val="a6"/>
      </w:pPr>
      <w:r w:rsidRPr="00B37714">
        <w:t>Перечень мероприятий по строительству, реконструкции, техническому перевооружению и (или) модернизации</w:t>
      </w:r>
      <w:r w:rsidR="00B37714" w:rsidRPr="00B37714">
        <w:t xml:space="preserve">источников тепловой энергии </w:t>
      </w:r>
      <w:r w:rsidR="00B37714">
        <w:t>пре</w:t>
      </w:r>
      <w:r w:rsidR="00B37714">
        <w:t>д</w:t>
      </w:r>
      <w:r w:rsidR="00B37714">
        <w:t xml:space="preserve">ставлены в </w:t>
      </w:r>
      <w:r w:rsidR="003E2F8C">
        <w:t>приложении 4.</w:t>
      </w:r>
    </w:p>
    <w:p w:rsidR="00E1044C" w:rsidRPr="00BD3831" w:rsidRDefault="00E1044C" w:rsidP="00D46781">
      <w:pPr>
        <w:pStyle w:val="a4"/>
      </w:pPr>
      <w:bookmarkStart w:id="317" w:name="_Toc104219095"/>
      <w:r w:rsidRPr="00981295">
        <w:t>16.2. Перечень мероприятий по строительству, реконструкции, техническому перевооружению и (или) модернизации</w:t>
      </w:r>
      <w:r w:rsidRPr="00BD3831">
        <w:t xml:space="preserve"> тепловых сетей и сооружений на них</w:t>
      </w:r>
      <w:bookmarkEnd w:id="317"/>
    </w:p>
    <w:p w:rsidR="003E2F8C" w:rsidRDefault="003E2F8C" w:rsidP="003E2F8C">
      <w:pPr>
        <w:pStyle w:val="a6"/>
      </w:pPr>
      <w:r w:rsidRPr="003E2F8C">
        <w:t>Перечень мероприятий по строительству, реконструкции, техническому перевооружению и (или) модернизации тепловых сетей и сооружений на нихпредставлены в приложении 4.</w:t>
      </w:r>
    </w:p>
    <w:p w:rsidR="00E1044C" w:rsidRPr="00BD3831" w:rsidRDefault="00E1044C" w:rsidP="00D46781">
      <w:pPr>
        <w:pStyle w:val="a4"/>
      </w:pPr>
      <w:bookmarkStart w:id="318" w:name="_Toc104219096"/>
      <w:r w:rsidRPr="00BD3831">
        <w:t>16.3.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  <w:bookmarkEnd w:id="318"/>
    </w:p>
    <w:p w:rsidR="00795EF1" w:rsidRPr="00BD3831" w:rsidRDefault="00544CE9" w:rsidP="00D46781">
      <w:pPr>
        <w:pStyle w:val="a6"/>
      </w:pPr>
      <w:r w:rsidRPr="00BD3831">
        <w:t>Мероприятия, обеспечивающие переход от открытых систем тепл</w:t>
      </w:r>
      <w:r w:rsidRPr="00BD3831">
        <w:t>о</w:t>
      </w:r>
      <w:r w:rsidRPr="00BD3831">
        <w:t xml:space="preserve">снабжения (горячего водоснабжения) на закрытые системы </w:t>
      </w:r>
      <w:r w:rsidR="000254E9" w:rsidRPr="00BD3831">
        <w:t>горячего вод</w:t>
      </w:r>
      <w:r w:rsidR="000254E9" w:rsidRPr="00BD3831">
        <w:t>о</w:t>
      </w:r>
      <w:r w:rsidR="000254E9" w:rsidRPr="00BD3831">
        <w:t>снабжения,</w:t>
      </w:r>
      <w:r w:rsidRPr="00BD3831">
        <w:t xml:space="preserve"> не предусматриваются.</w:t>
      </w:r>
    </w:p>
    <w:p w:rsidR="00E1044C" w:rsidRPr="00BD3831" w:rsidRDefault="00E1044C" w:rsidP="00D46781">
      <w:pPr>
        <w:pStyle w:val="a4"/>
      </w:pPr>
      <w:bookmarkStart w:id="319" w:name="_Toc104219097"/>
      <w:r w:rsidRPr="00BD3831">
        <w:t>17. Замечания и предложения к проекту схемы теплоснабжения</w:t>
      </w:r>
      <w:bookmarkEnd w:id="319"/>
    </w:p>
    <w:p w:rsidR="00E1044C" w:rsidRPr="00BD3831" w:rsidRDefault="00E1044C" w:rsidP="00D46781">
      <w:pPr>
        <w:pStyle w:val="a4"/>
      </w:pPr>
      <w:bookmarkStart w:id="320" w:name="_Toc104219098"/>
      <w:r w:rsidRPr="00BD3831">
        <w:t xml:space="preserve">17.1. Перечень всех </w:t>
      </w:r>
      <w:bookmarkStart w:id="321" w:name="_Hlk71835816"/>
      <w:r w:rsidRPr="00BD3831">
        <w:t>замечаний и предложений, поступивших при разработке, утверждении и разработки схемы теплоснабжения</w:t>
      </w:r>
      <w:bookmarkEnd w:id="320"/>
      <w:bookmarkEnd w:id="321"/>
    </w:p>
    <w:p w:rsidR="00D945D1" w:rsidRPr="00D945D1" w:rsidRDefault="00D945D1" w:rsidP="00D46781">
      <w:pPr>
        <w:pStyle w:val="a6"/>
      </w:pPr>
      <w:r w:rsidRPr="00D945D1">
        <w:t>Замечания и предложения не поступали.</w:t>
      </w:r>
    </w:p>
    <w:p w:rsidR="00E1044C" w:rsidRPr="00BD3831" w:rsidRDefault="00E1044C" w:rsidP="00D46781">
      <w:pPr>
        <w:pStyle w:val="a4"/>
      </w:pPr>
      <w:bookmarkStart w:id="322" w:name="_Toc104219099"/>
      <w:r w:rsidRPr="00BD3831">
        <w:t>17.2. Ответы разработчиков проекта схемы теплоснабжения на замечания и предложения</w:t>
      </w:r>
      <w:bookmarkEnd w:id="322"/>
    </w:p>
    <w:p w:rsidR="00D945D1" w:rsidRPr="00D945D1" w:rsidRDefault="00D945D1" w:rsidP="00D46781">
      <w:pPr>
        <w:pStyle w:val="a6"/>
      </w:pPr>
      <w:r w:rsidRPr="00D945D1">
        <w:t>Замечания и предложения не поступали.</w:t>
      </w:r>
    </w:p>
    <w:p w:rsidR="00E1044C" w:rsidRPr="00D945D1" w:rsidRDefault="00E1044C" w:rsidP="00D46781">
      <w:pPr>
        <w:pStyle w:val="a4"/>
      </w:pPr>
      <w:bookmarkStart w:id="323" w:name="_Toc104219100"/>
      <w:r w:rsidRPr="00D945D1">
        <w:t>17.3. Перечень учтенных замечаний и предложений, а также реестр измен</w:t>
      </w:r>
      <w:r w:rsidRPr="00D945D1">
        <w:t>е</w:t>
      </w:r>
      <w:r w:rsidRPr="00D945D1">
        <w:t>ний, внесенных в разделы схемы теплоснабжения и главы обосновывающих материалов к схеме теплоснабжения</w:t>
      </w:r>
      <w:bookmarkEnd w:id="323"/>
    </w:p>
    <w:p w:rsidR="0051506C" w:rsidRPr="00D945D1" w:rsidRDefault="00D945D1" w:rsidP="00D46781">
      <w:pPr>
        <w:pStyle w:val="a6"/>
      </w:pPr>
      <w:r w:rsidRPr="00D945D1">
        <w:t>Замечания и предложения не поступали.</w:t>
      </w:r>
    </w:p>
    <w:p w:rsidR="004B6BBA" w:rsidRPr="00D945D1" w:rsidRDefault="00E1044C" w:rsidP="00D46781">
      <w:pPr>
        <w:pStyle w:val="a4"/>
      </w:pPr>
      <w:bookmarkStart w:id="324" w:name="_Toc104219101"/>
      <w:r w:rsidRPr="00D945D1">
        <w:lastRenderedPageBreak/>
        <w:t>18. Сводный том изменений, выполненных в доработанной и (или) актуал</w:t>
      </w:r>
      <w:r w:rsidRPr="00D945D1">
        <w:t>и</w:t>
      </w:r>
      <w:r w:rsidRPr="00D945D1">
        <w:t>зированной схеме теплоснабжения</w:t>
      </w:r>
      <w:bookmarkEnd w:id="324"/>
    </w:p>
    <w:p w:rsidR="00544CE9" w:rsidRPr="00BD3831" w:rsidRDefault="00544CE9" w:rsidP="00D46781">
      <w:pPr>
        <w:pStyle w:val="a6"/>
      </w:pPr>
      <w:r w:rsidRPr="00D945D1">
        <w:t xml:space="preserve">Ранее утвержденная схема </w:t>
      </w:r>
      <w:r w:rsidR="00EE2D48" w:rsidRPr="00D945D1">
        <w:t xml:space="preserve">скорректирована в соответствии с </w:t>
      </w:r>
      <w:r w:rsidRPr="00D945D1">
        <w:t>Требов</w:t>
      </w:r>
      <w:r w:rsidRPr="00D945D1">
        <w:t>а</w:t>
      </w:r>
      <w:r w:rsidRPr="00D945D1">
        <w:t>ниям</w:t>
      </w:r>
      <w:r w:rsidR="00EE2D48" w:rsidRPr="00D945D1">
        <w:t>и</w:t>
      </w:r>
      <w:r w:rsidRPr="00D945D1">
        <w:t xml:space="preserve"> к разработке схем теплоснабжения.</w:t>
      </w:r>
    </w:p>
    <w:p w:rsidR="009422BE" w:rsidRPr="00BD3831" w:rsidRDefault="009422BE" w:rsidP="00D46781">
      <w:pPr>
        <w:pStyle w:val="a4"/>
        <w:sectPr w:rsidR="009422BE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22BE" w:rsidRPr="00BD3831" w:rsidRDefault="009422BE" w:rsidP="00D46781">
      <w:pPr>
        <w:pStyle w:val="a4"/>
      </w:pPr>
      <w:bookmarkStart w:id="325" w:name="_Toc104219102"/>
      <w:r w:rsidRPr="00BD3831">
        <w:lastRenderedPageBreak/>
        <w:t xml:space="preserve">Приложение 2 </w:t>
      </w:r>
      <w:r w:rsidR="007867F7" w:rsidRPr="00BD3831">
        <w:t>Параметры тепловых сетей</w:t>
      </w:r>
      <w:bookmarkEnd w:id="325"/>
    </w:p>
    <w:p w:rsidR="007346C7" w:rsidRPr="00BD3831" w:rsidRDefault="009422BE" w:rsidP="00D46781">
      <w:pPr>
        <w:pStyle w:val="a8"/>
      </w:pPr>
      <w:bookmarkStart w:id="326" w:name="_Toc104219168"/>
      <w:r w:rsidRPr="00BD3831">
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</w:t>
      </w:r>
      <w:r w:rsidRPr="00BD3831">
        <w:t>т</w:t>
      </w:r>
      <w:r w:rsidRPr="00BD3831">
        <w:t>кам</w:t>
      </w:r>
      <w:bookmarkEnd w:id="326"/>
    </w:p>
    <w:tbl>
      <w:tblPr>
        <w:tblW w:w="21938" w:type="dxa"/>
        <w:tblLook w:val="04A0"/>
      </w:tblPr>
      <w:tblGrid>
        <w:gridCol w:w="636"/>
        <w:gridCol w:w="11408"/>
        <w:gridCol w:w="1502"/>
        <w:gridCol w:w="1126"/>
        <w:gridCol w:w="2018"/>
        <w:gridCol w:w="1783"/>
        <w:gridCol w:w="1906"/>
        <w:gridCol w:w="1215"/>
        <w:gridCol w:w="2144"/>
      </w:tblGrid>
      <w:tr w:rsidR="003B4290" w:rsidRPr="003B4290" w:rsidTr="003B4290">
        <w:trPr>
          <w:trHeight w:val="20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jc w:val="center"/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№ пп</w:t>
            </w:r>
          </w:p>
        </w:tc>
        <w:tc>
          <w:tcPr>
            <w:tcW w:w="1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jc w:val="center"/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Наименование участка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jc w:val="center"/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Прокладка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jc w:val="center"/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Объем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jc w:val="center"/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Наружный диаметр тр</w:t>
            </w:r>
            <w:r w:rsidRPr="003B4290">
              <w:rPr>
                <w:color w:val="000000"/>
                <w:szCs w:val="28"/>
              </w:rPr>
              <w:t>у</w:t>
            </w:r>
            <w:r w:rsidRPr="003B4290">
              <w:rPr>
                <w:color w:val="000000"/>
                <w:szCs w:val="28"/>
              </w:rPr>
              <w:t>бопроводов на участке Dн, м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jc w:val="center"/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Длина уч</w:t>
            </w:r>
            <w:r w:rsidRPr="003B4290">
              <w:rPr>
                <w:color w:val="000000"/>
                <w:szCs w:val="28"/>
              </w:rPr>
              <w:t>а</w:t>
            </w:r>
            <w:r w:rsidRPr="003B4290">
              <w:rPr>
                <w:color w:val="000000"/>
                <w:szCs w:val="28"/>
              </w:rPr>
              <w:t>стка (в дву</w:t>
            </w:r>
            <w:r w:rsidRPr="003B4290">
              <w:rPr>
                <w:color w:val="000000"/>
                <w:szCs w:val="28"/>
              </w:rPr>
              <w:t>х</w:t>
            </w:r>
            <w:r w:rsidRPr="003B4290">
              <w:rPr>
                <w:color w:val="000000"/>
                <w:szCs w:val="28"/>
              </w:rPr>
              <w:t>трубном и</w:t>
            </w:r>
            <w:r w:rsidRPr="003B4290">
              <w:rPr>
                <w:color w:val="000000"/>
                <w:szCs w:val="28"/>
              </w:rPr>
              <w:t>с</w:t>
            </w:r>
            <w:r w:rsidRPr="003B4290">
              <w:rPr>
                <w:color w:val="000000"/>
                <w:szCs w:val="28"/>
              </w:rPr>
              <w:t>числении) L, м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jc w:val="center"/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Год ввода в эксплуатацию (перекладки)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jc w:val="center"/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Емкость т/сетей, куб.м.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jc w:val="center"/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Материальная характеристика, кв.м.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Котельная - центральная теплотрасса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0.273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248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26.29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135.408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2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ТК1-ТК2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0.273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662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1987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70.17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361.452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3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ТК1-ТК1а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168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0.44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15.12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4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ТК2-ТК17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0.273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346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1987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36.68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188.916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5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ТК17-ТК23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0.219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305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20.13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133.59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6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ТК2-ТК3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0.0177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0.159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1987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2.34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20.988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7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ТК3-ТК4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4.56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8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ТК3а-Советская, 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0.09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9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ТК4-Сельсовет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6.66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10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ТК4-Советская, 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2.56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11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ТК3-ТК5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0.0177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0.159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1987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1.42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12.72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12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ТК5-Кирова, 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1.98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13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ТК5-ТК6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0.0177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0.159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1956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1.31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11.766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14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ТК6-Кирова, 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5.04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15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ТК6-ТК7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0.0177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0.159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131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1956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4.64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41.658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16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ТК7-Кирова, 4б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1956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2.85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17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ТК7-Кирова, 4а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1956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1.596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18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ТК7-ТК8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0.0177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0.159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1956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1.66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14.946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19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ТК8-ТК9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0.0079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1.17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15.984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20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ТК9-8 Марта, 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0.896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21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ТК9-ТК10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93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0.37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10.602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22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ТК10-8 Марта, 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0.896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23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ТК10-8 Марта, 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4.992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24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ТК10-ТК11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0.43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12.198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25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ТК11-ТК12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97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0.39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11.058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26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ТК12-пер. Пролетарский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126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9.576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27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ТК12-ТК13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88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0.35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10.032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28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ТК13-8 Марта, 12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2.368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29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ТК13-ТК14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0.42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11.856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30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ТК14-8 Марта, 14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1966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0.896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31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ТК14-8 Марта, 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1968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2.816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32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ТК1а-ТК1д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0.0053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0.089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596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6.32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106.088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33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ТК1б-Дзержинского, 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10.08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34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ТК1в-Дзержинского, 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10.08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lastRenderedPageBreak/>
              <w:t>35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ТК1г-Дзержинского, 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10.08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36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ТК1д-8 Марта, 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10.08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37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ТК2-ТК15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0.0079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1954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0.81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11.016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38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ТК15-Советская, 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3.33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39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ТК15-Дзержинского, 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9.63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40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ТК15а-Интернат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10.08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41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ТК15-ТК16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0.0079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1954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3.456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42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ТК16-Кирова, 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1.44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43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ТК16-ТК16г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7.98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44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ТК16а-Кирова, 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3.33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45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ТК16б-ФАП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0.45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12.768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46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ТК16в-Заводская, 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6.3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47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ТК16г-Заводская, 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6.3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48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ТК16г-Детсад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5.358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49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ТК17-ТК18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0.0079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149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2.35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32.184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50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ТК18-Северная, 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1.368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51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ТК18-ТК19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0.0039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86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0.67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13.072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52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ТК19-Северная, 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1.482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53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ТК19-ТК20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0.0039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4.408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54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ТК20-пер. Пролетарский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126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1973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9.576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55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ТК20-ТК21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5.814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56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ТК21-8 Марта, 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1973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0.912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57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ТК23-Северная, 29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148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1973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0.59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16.872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58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ТК23а-Северная, 31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131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1973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8.384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59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ТК23-ТК24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0.0123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0.133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0.98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10.64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60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ТК24-Заводская, 20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1959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2.204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61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ТК24-ТК25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0.0123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0.133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153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3.76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40.698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62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ТК25-ДК "Лесохимик"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145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1959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0.58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16.53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63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ТК25-ТК26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291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1.16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33.174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64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ТК25а-ТК25в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0.0039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81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0.63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12.312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65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ТК25б-Заводская, 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1.596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66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ТК25в-Охотничий, 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1.596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67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ТК26-ТК27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0.0039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0.55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10.64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68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ТК27-Гараж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1959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0.448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69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ТК27-ТК28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0.0039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0.58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11.248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70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ТК28-ТК29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0.0039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228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1.78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34.656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71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ТК28-Заводская, 10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1963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1.152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72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ТК29-ТК30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0.0039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1962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0.36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6.992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lastRenderedPageBreak/>
              <w:t>73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ТК30-Дорожная, 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1987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2.204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74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ТК30-Дорожная, 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1987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0.912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75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ТК30-ТК31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0.0039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0.58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11.248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76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ТК31-Дорожная, 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1987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2.204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77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ТК31-Дорожная, 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1987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0.988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78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ТК31-ТК32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0.30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8.436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79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ТК32-Дорожная, 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1987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0.988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80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ТК29-ТК29в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5.7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81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ТК29-ТК29в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427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1988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1.71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48.678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82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ТК29а-Озерная, 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0.532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83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ТК29б-Озерная, 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0.532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84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ТК29в-Озерная, 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1988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0.532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85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ТК23-ТК33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0.0177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0.159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268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1987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9.49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85.224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86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ТК23е-ТК23з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0.0079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1.11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15.12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87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ТК23ж-Школа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0.0053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0.089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0.31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5.162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88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ТК23з-Мастерские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0.0079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122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1.93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26.352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89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ТК33-Школьная, 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145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0.38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13.05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90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ТК33б-Школьная, 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2.508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91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ТК33в-Школьная, 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2.508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92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ТК33г-Школьная, 10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2.052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93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ТК33-Школьная, 12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2.052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94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ТК33-ТК34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0.0079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467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7.38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100.872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95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ТК34-Таёжная, 2-2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3.344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96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ТК34-Таёжная, 1-1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3.344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97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ТК34-ТК35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0.0079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1.23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16.848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98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ТК35-Таёжная, 2-1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3.344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99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ТК35-Таёжная, 1-2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3.344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100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ТК35-ТК36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7.866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101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ТК36-ТК37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5.244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102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ТК37-ТК38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5.244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103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ТК38-Таёжная, 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5.016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104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ТК38-ТК39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81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0.32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9.234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105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ТК49-Таёжная, 10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1.9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106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ТК33-ТК40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46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0.18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5.244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107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ТК40-ТК41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0.00085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0.038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152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11.552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108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ТК41-Школьная, 14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2.052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109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ТК41-ТК42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2009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1.596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110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ТК42-Школьная, 16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2.052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lastRenderedPageBreak/>
              <w:t>111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ТК42-ТК43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102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0.41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11.628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112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ТК43-ТК44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6.384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113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ТК44-ТК45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подземная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6.384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114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ТК40-ТК46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122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0.49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13.908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115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ТК46-ТК47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6.384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4290" w:rsidRPr="003B4290" w:rsidRDefault="003B4290" w:rsidP="003B4290">
            <w:pPr>
              <w:rPr>
                <w:color w:val="000000"/>
                <w:szCs w:val="28"/>
              </w:rPr>
            </w:pPr>
            <w:r w:rsidRPr="003B4290">
              <w:rPr>
                <w:color w:val="000000"/>
                <w:szCs w:val="28"/>
              </w:rPr>
              <w:t>116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ТК47-ТК48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6.384</w:t>
            </w:r>
          </w:p>
        </w:tc>
      </w:tr>
      <w:tr w:rsidR="003B4290" w:rsidRPr="003B4290" w:rsidTr="003B4290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117</w:t>
            </w:r>
          </w:p>
        </w:tc>
        <w:tc>
          <w:tcPr>
            <w:tcW w:w="1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rPr>
                <w:szCs w:val="28"/>
              </w:rPr>
            </w:pPr>
            <w:r w:rsidRPr="003B4290">
              <w:rPr>
                <w:szCs w:val="28"/>
              </w:rPr>
              <w:t>ТК48-ТК49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0" w:rsidRPr="003B4290" w:rsidRDefault="003B4290" w:rsidP="003B4290">
            <w:pPr>
              <w:jc w:val="center"/>
              <w:rPr>
                <w:szCs w:val="28"/>
              </w:rPr>
            </w:pPr>
            <w:r w:rsidRPr="003B4290">
              <w:rPr>
                <w:szCs w:val="28"/>
              </w:rPr>
              <w:t>надземная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0.002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0.057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1992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0.22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290" w:rsidRPr="003B4290" w:rsidRDefault="003B4290" w:rsidP="003B4290">
            <w:pPr>
              <w:jc w:val="right"/>
              <w:rPr>
                <w:szCs w:val="28"/>
              </w:rPr>
            </w:pPr>
            <w:r w:rsidRPr="003B4290">
              <w:rPr>
                <w:szCs w:val="28"/>
              </w:rPr>
              <w:t>6.384</w:t>
            </w:r>
          </w:p>
        </w:tc>
      </w:tr>
    </w:tbl>
    <w:p w:rsidR="007A0996" w:rsidRDefault="007A0996"/>
    <w:p w:rsidR="007A0996" w:rsidRPr="00BD3831" w:rsidRDefault="007A0996">
      <w:pPr>
        <w:sectPr w:rsidR="007A0996" w:rsidRPr="00BD3831" w:rsidSect="009422BE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1F2A5F" w:rsidRPr="00BD3831" w:rsidRDefault="001F2A5F" w:rsidP="00D46781">
      <w:pPr>
        <w:pStyle w:val="a4"/>
      </w:pPr>
      <w:bookmarkStart w:id="327" w:name="_Toc104219103"/>
      <w:r w:rsidRPr="00BD3831">
        <w:lastRenderedPageBreak/>
        <w:t xml:space="preserve">Приложение </w:t>
      </w:r>
      <w:r w:rsidR="00DB1FFD" w:rsidRPr="00BD3831">
        <w:t>3</w:t>
      </w:r>
      <w:r w:rsidRPr="00BD3831">
        <w:t xml:space="preserve"> Температурные данные</w:t>
      </w:r>
      <w:bookmarkEnd w:id="327"/>
    </w:p>
    <w:p w:rsidR="001F2A5F" w:rsidRPr="00BD3831" w:rsidRDefault="001F2A5F" w:rsidP="00D46781">
      <w:pPr>
        <w:pStyle w:val="a8"/>
      </w:pPr>
      <w:bookmarkStart w:id="328" w:name="_Toc104219169"/>
      <w:r w:rsidRPr="00BD3831">
        <w:t>Таблица П.</w:t>
      </w:r>
      <w:r w:rsidR="00DB1FFD" w:rsidRPr="00BD3831">
        <w:t>3</w:t>
      </w:r>
      <w:r w:rsidRPr="00BD3831">
        <w:t>.1. Данные для расчета температур</w:t>
      </w:r>
      <w:bookmarkEnd w:id="328"/>
    </w:p>
    <w:tbl>
      <w:tblPr>
        <w:tblW w:w="14322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"/>
        <w:gridCol w:w="2979"/>
        <w:gridCol w:w="1983"/>
        <w:gridCol w:w="781"/>
        <w:gridCol w:w="904"/>
        <w:gridCol w:w="806"/>
        <w:gridCol w:w="628"/>
        <w:gridCol w:w="657"/>
        <w:gridCol w:w="652"/>
        <w:gridCol w:w="713"/>
        <w:gridCol w:w="713"/>
        <w:gridCol w:w="624"/>
        <w:gridCol w:w="628"/>
        <w:gridCol w:w="833"/>
        <w:gridCol w:w="904"/>
      </w:tblGrid>
      <w:tr w:rsidR="001871BE" w:rsidRPr="001871BE" w:rsidTr="001871BE">
        <w:trPr>
          <w:trHeight w:val="315"/>
        </w:trPr>
        <w:tc>
          <w:tcPr>
            <w:tcW w:w="519" w:type="dxa"/>
            <w:vMerge w:val="restart"/>
            <w:shd w:val="clear" w:color="auto" w:fill="auto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№ пп</w:t>
            </w:r>
          </w:p>
        </w:tc>
        <w:tc>
          <w:tcPr>
            <w:tcW w:w="3455" w:type="dxa"/>
            <w:vMerge w:val="restart"/>
            <w:shd w:val="clear" w:color="auto" w:fill="auto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Регион</w:t>
            </w:r>
          </w:p>
        </w:tc>
        <w:tc>
          <w:tcPr>
            <w:tcW w:w="887" w:type="dxa"/>
            <w:vMerge w:val="restart"/>
            <w:shd w:val="clear" w:color="auto" w:fill="auto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Отопительный период</w:t>
            </w:r>
          </w:p>
        </w:tc>
        <w:tc>
          <w:tcPr>
            <w:tcW w:w="9461" w:type="dxa"/>
            <w:gridSpan w:val="12"/>
            <w:shd w:val="clear" w:color="auto" w:fill="auto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Средняя температура наружного воздуха</w:t>
            </w:r>
          </w:p>
        </w:tc>
      </w:tr>
      <w:tr w:rsidR="001871BE" w:rsidRPr="001871BE" w:rsidTr="001871BE">
        <w:trPr>
          <w:trHeight w:val="1851"/>
        </w:trPr>
        <w:tc>
          <w:tcPr>
            <w:tcW w:w="519" w:type="dxa"/>
            <w:vMerge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</w:p>
        </w:tc>
        <w:tc>
          <w:tcPr>
            <w:tcW w:w="3455" w:type="dxa"/>
            <w:vMerge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</w:p>
        </w:tc>
        <w:tc>
          <w:tcPr>
            <w:tcW w:w="887" w:type="dxa"/>
            <w:vMerge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</w:p>
        </w:tc>
        <w:tc>
          <w:tcPr>
            <w:tcW w:w="814" w:type="dxa"/>
            <w:shd w:val="clear" w:color="auto" w:fill="auto"/>
            <w:textDirection w:val="btLr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Январь</w:t>
            </w:r>
          </w:p>
        </w:tc>
        <w:tc>
          <w:tcPr>
            <w:tcW w:w="992" w:type="dxa"/>
            <w:shd w:val="clear" w:color="auto" w:fill="auto"/>
            <w:textDirection w:val="btLr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Февраль</w:t>
            </w:r>
          </w:p>
        </w:tc>
        <w:tc>
          <w:tcPr>
            <w:tcW w:w="851" w:type="dxa"/>
            <w:shd w:val="clear" w:color="auto" w:fill="auto"/>
            <w:textDirection w:val="btLr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Март</w:t>
            </w:r>
          </w:p>
        </w:tc>
        <w:tc>
          <w:tcPr>
            <w:tcW w:w="655" w:type="dxa"/>
            <w:shd w:val="clear" w:color="auto" w:fill="auto"/>
            <w:textDirection w:val="btLr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Апрель</w:t>
            </w:r>
          </w:p>
        </w:tc>
        <w:tc>
          <w:tcPr>
            <w:tcW w:w="697" w:type="dxa"/>
            <w:shd w:val="clear" w:color="auto" w:fill="auto"/>
            <w:textDirection w:val="btLr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Май</w:t>
            </w:r>
          </w:p>
        </w:tc>
        <w:tc>
          <w:tcPr>
            <w:tcW w:w="696" w:type="dxa"/>
            <w:shd w:val="clear" w:color="auto" w:fill="auto"/>
            <w:textDirection w:val="btLr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Июнь</w:t>
            </w:r>
          </w:p>
        </w:tc>
        <w:tc>
          <w:tcPr>
            <w:tcW w:w="785" w:type="dxa"/>
            <w:shd w:val="clear" w:color="auto" w:fill="auto"/>
            <w:textDirection w:val="btLr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Июль</w:t>
            </w:r>
          </w:p>
        </w:tc>
        <w:tc>
          <w:tcPr>
            <w:tcW w:w="785" w:type="dxa"/>
            <w:shd w:val="clear" w:color="auto" w:fill="auto"/>
            <w:textDirection w:val="btLr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Август</w:t>
            </w:r>
          </w:p>
        </w:tc>
        <w:tc>
          <w:tcPr>
            <w:tcW w:w="650" w:type="dxa"/>
            <w:shd w:val="clear" w:color="auto" w:fill="auto"/>
            <w:textDirection w:val="btLr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Сентябрь</w:t>
            </w:r>
          </w:p>
        </w:tc>
        <w:tc>
          <w:tcPr>
            <w:tcW w:w="655" w:type="dxa"/>
            <w:shd w:val="clear" w:color="auto" w:fill="auto"/>
            <w:textDirection w:val="btLr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Октябрь</w:t>
            </w:r>
          </w:p>
        </w:tc>
        <w:tc>
          <w:tcPr>
            <w:tcW w:w="889" w:type="dxa"/>
            <w:shd w:val="clear" w:color="auto" w:fill="auto"/>
            <w:textDirection w:val="btLr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Ноябрь</w:t>
            </w:r>
          </w:p>
        </w:tc>
        <w:tc>
          <w:tcPr>
            <w:tcW w:w="992" w:type="dxa"/>
            <w:shd w:val="clear" w:color="auto" w:fill="auto"/>
            <w:textDirection w:val="btLr"/>
            <w:hideMark/>
          </w:tcPr>
          <w:p w:rsidR="001871BE" w:rsidRPr="001871BE" w:rsidRDefault="001871BE" w:rsidP="00F120CC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Декабрь</w:t>
            </w:r>
          </w:p>
        </w:tc>
      </w:tr>
      <w:tr w:rsidR="001871BE" w:rsidRPr="001871BE" w:rsidTr="001871BE">
        <w:trPr>
          <w:trHeight w:val="255"/>
        </w:trPr>
        <w:tc>
          <w:tcPr>
            <w:tcW w:w="519" w:type="dxa"/>
            <w:vMerge/>
            <w:vAlign w:val="center"/>
            <w:hideMark/>
          </w:tcPr>
          <w:p w:rsidR="001871BE" w:rsidRPr="001871BE" w:rsidRDefault="001871BE" w:rsidP="001F2A5F">
            <w:pPr>
              <w:rPr>
                <w:color w:val="000000"/>
              </w:rPr>
            </w:pPr>
          </w:p>
        </w:tc>
        <w:tc>
          <w:tcPr>
            <w:tcW w:w="3455" w:type="dxa"/>
            <w:vMerge/>
            <w:vAlign w:val="center"/>
            <w:hideMark/>
          </w:tcPr>
          <w:p w:rsidR="001871BE" w:rsidRPr="001871BE" w:rsidRDefault="001871BE" w:rsidP="001F2A5F">
            <w:pPr>
              <w:rPr>
                <w:color w:val="000000"/>
              </w:rPr>
            </w:pPr>
          </w:p>
        </w:tc>
        <w:tc>
          <w:tcPr>
            <w:tcW w:w="887" w:type="dxa"/>
            <w:shd w:val="clear" w:color="auto" w:fill="auto"/>
            <w:vAlign w:val="center"/>
            <w:hideMark/>
          </w:tcPr>
          <w:p w:rsidR="001871BE" w:rsidRPr="001871BE" w:rsidRDefault="001871BE" w:rsidP="001F2A5F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дни</w:t>
            </w:r>
          </w:p>
        </w:tc>
        <w:tc>
          <w:tcPr>
            <w:tcW w:w="9461" w:type="dxa"/>
            <w:gridSpan w:val="12"/>
            <w:shd w:val="clear" w:color="auto" w:fill="auto"/>
            <w:vAlign w:val="center"/>
            <w:hideMark/>
          </w:tcPr>
          <w:p w:rsidR="001871BE" w:rsidRPr="001871BE" w:rsidRDefault="001871BE" w:rsidP="001F2A5F">
            <w:pPr>
              <w:jc w:val="center"/>
              <w:rPr>
                <w:color w:val="000000"/>
              </w:rPr>
            </w:pPr>
            <w:r w:rsidRPr="001871BE">
              <w:rPr>
                <w:color w:val="000000"/>
              </w:rPr>
              <w:t>°С</w:t>
            </w:r>
          </w:p>
        </w:tc>
      </w:tr>
      <w:tr w:rsidR="001871BE" w:rsidRPr="002154A1" w:rsidTr="001871BE">
        <w:trPr>
          <w:trHeight w:val="525"/>
        </w:trPr>
        <w:tc>
          <w:tcPr>
            <w:tcW w:w="519" w:type="dxa"/>
            <w:shd w:val="clear" w:color="auto" w:fill="auto"/>
            <w:hideMark/>
          </w:tcPr>
          <w:p w:rsidR="001871BE" w:rsidRPr="001871BE" w:rsidRDefault="001871BE" w:rsidP="002D74C4">
            <w:pPr>
              <w:rPr>
                <w:color w:val="000000"/>
              </w:rPr>
            </w:pPr>
            <w:r w:rsidRPr="001871BE">
              <w:rPr>
                <w:color w:val="000000"/>
              </w:rPr>
              <w:t>1</w:t>
            </w:r>
          </w:p>
        </w:tc>
        <w:tc>
          <w:tcPr>
            <w:tcW w:w="3455" w:type="dxa"/>
            <w:shd w:val="clear" w:color="auto" w:fill="auto"/>
            <w:hideMark/>
          </w:tcPr>
          <w:p w:rsidR="001871BE" w:rsidRPr="001871BE" w:rsidRDefault="001871BE" w:rsidP="002D74C4">
            <w:pPr>
              <w:rPr>
                <w:color w:val="000000"/>
              </w:rPr>
            </w:pPr>
            <w:r w:rsidRPr="001871BE">
              <w:rPr>
                <w:color w:val="000000"/>
              </w:rPr>
              <w:t>Красноярский край</w:t>
            </w:r>
          </w:p>
        </w:tc>
        <w:tc>
          <w:tcPr>
            <w:tcW w:w="887" w:type="dxa"/>
            <w:shd w:val="clear" w:color="auto" w:fill="auto"/>
            <w:vAlign w:val="bottom"/>
            <w:hideMark/>
          </w:tcPr>
          <w:p w:rsidR="001871BE" w:rsidRPr="001871BE" w:rsidRDefault="001871BE" w:rsidP="002D74C4">
            <w:pPr>
              <w:jc w:val="right"/>
              <w:rPr>
                <w:color w:val="000000"/>
              </w:rPr>
            </w:pPr>
            <w:r w:rsidRPr="001871BE">
              <w:rPr>
                <w:color w:val="000000"/>
              </w:rPr>
              <w:t>242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1871BE" w:rsidRPr="001871BE" w:rsidRDefault="001871BE" w:rsidP="002D74C4">
            <w:pPr>
              <w:jc w:val="right"/>
              <w:rPr>
                <w:color w:val="000000"/>
              </w:rPr>
            </w:pPr>
            <w:r w:rsidRPr="001871BE">
              <w:rPr>
                <w:color w:val="000000"/>
              </w:rPr>
              <w:t>-20.2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1871BE" w:rsidRPr="001871BE" w:rsidRDefault="001871BE" w:rsidP="002D74C4">
            <w:pPr>
              <w:jc w:val="right"/>
              <w:rPr>
                <w:color w:val="000000"/>
              </w:rPr>
            </w:pPr>
            <w:r w:rsidRPr="001871BE">
              <w:rPr>
                <w:color w:val="000000"/>
              </w:rPr>
              <w:t>-18.7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1871BE" w:rsidRPr="001871BE" w:rsidRDefault="001871BE" w:rsidP="002D74C4">
            <w:pPr>
              <w:jc w:val="right"/>
              <w:rPr>
                <w:color w:val="000000"/>
              </w:rPr>
            </w:pPr>
            <w:r w:rsidRPr="001871BE">
              <w:rPr>
                <w:color w:val="000000"/>
              </w:rPr>
              <w:t>-10.3</w:t>
            </w:r>
          </w:p>
        </w:tc>
        <w:tc>
          <w:tcPr>
            <w:tcW w:w="655" w:type="dxa"/>
            <w:shd w:val="clear" w:color="auto" w:fill="FFFFFF"/>
            <w:vAlign w:val="bottom"/>
          </w:tcPr>
          <w:p w:rsidR="001871BE" w:rsidRPr="001871BE" w:rsidRDefault="001871BE" w:rsidP="002D74C4">
            <w:pPr>
              <w:jc w:val="right"/>
              <w:rPr>
                <w:color w:val="000000"/>
              </w:rPr>
            </w:pPr>
            <w:r w:rsidRPr="001871BE">
              <w:rPr>
                <w:color w:val="000000"/>
              </w:rPr>
              <w:t>0.7</w:t>
            </w:r>
          </w:p>
        </w:tc>
        <w:tc>
          <w:tcPr>
            <w:tcW w:w="697" w:type="dxa"/>
            <w:shd w:val="clear" w:color="auto" w:fill="FFFFFF"/>
            <w:vAlign w:val="bottom"/>
          </w:tcPr>
          <w:p w:rsidR="001871BE" w:rsidRPr="001871BE" w:rsidRDefault="001871BE" w:rsidP="002D74C4">
            <w:pPr>
              <w:jc w:val="right"/>
              <w:rPr>
                <w:color w:val="000000"/>
              </w:rPr>
            </w:pPr>
            <w:r w:rsidRPr="001871BE">
              <w:rPr>
                <w:color w:val="000000"/>
              </w:rPr>
              <w:t>8.6</w:t>
            </w:r>
          </w:p>
        </w:tc>
        <w:tc>
          <w:tcPr>
            <w:tcW w:w="696" w:type="dxa"/>
            <w:shd w:val="clear" w:color="auto" w:fill="FFFFFF"/>
            <w:vAlign w:val="bottom"/>
          </w:tcPr>
          <w:p w:rsidR="001871BE" w:rsidRPr="001871BE" w:rsidRDefault="001871BE" w:rsidP="002D74C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85" w:type="dxa"/>
            <w:shd w:val="clear" w:color="auto" w:fill="FFFFFF"/>
            <w:vAlign w:val="bottom"/>
          </w:tcPr>
          <w:p w:rsidR="001871BE" w:rsidRPr="001871BE" w:rsidRDefault="001871BE" w:rsidP="002D74C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85" w:type="dxa"/>
            <w:shd w:val="clear" w:color="auto" w:fill="FFFFFF"/>
            <w:vAlign w:val="bottom"/>
          </w:tcPr>
          <w:p w:rsidR="001871BE" w:rsidRPr="001871BE" w:rsidRDefault="001871BE" w:rsidP="002D74C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50" w:type="dxa"/>
            <w:shd w:val="clear" w:color="auto" w:fill="FFFFFF"/>
            <w:vAlign w:val="bottom"/>
          </w:tcPr>
          <w:p w:rsidR="001871BE" w:rsidRPr="001871BE" w:rsidRDefault="001871BE" w:rsidP="002D74C4">
            <w:pPr>
              <w:jc w:val="right"/>
              <w:rPr>
                <w:color w:val="000000"/>
              </w:rPr>
            </w:pPr>
            <w:r w:rsidRPr="001871BE">
              <w:rPr>
                <w:color w:val="000000"/>
              </w:rPr>
              <w:t>8.8</w:t>
            </w:r>
          </w:p>
        </w:tc>
        <w:tc>
          <w:tcPr>
            <w:tcW w:w="655" w:type="dxa"/>
            <w:shd w:val="clear" w:color="auto" w:fill="FFFFFF"/>
            <w:vAlign w:val="bottom"/>
          </w:tcPr>
          <w:p w:rsidR="001871BE" w:rsidRPr="001871BE" w:rsidRDefault="001871BE" w:rsidP="002D74C4">
            <w:pPr>
              <w:jc w:val="right"/>
              <w:rPr>
                <w:color w:val="000000"/>
              </w:rPr>
            </w:pPr>
            <w:r w:rsidRPr="001871BE">
              <w:rPr>
                <w:color w:val="000000"/>
              </w:rPr>
              <w:t>0.4</w:t>
            </w:r>
          </w:p>
        </w:tc>
        <w:tc>
          <w:tcPr>
            <w:tcW w:w="889" w:type="dxa"/>
            <w:shd w:val="clear" w:color="auto" w:fill="FFFFFF"/>
            <w:vAlign w:val="bottom"/>
          </w:tcPr>
          <w:p w:rsidR="001871BE" w:rsidRPr="001871BE" w:rsidRDefault="001871BE" w:rsidP="002D74C4">
            <w:pPr>
              <w:jc w:val="right"/>
              <w:rPr>
                <w:color w:val="000000"/>
              </w:rPr>
            </w:pPr>
            <w:r w:rsidRPr="001871BE">
              <w:rPr>
                <w:color w:val="000000"/>
              </w:rPr>
              <w:t>-10.2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1871BE" w:rsidRPr="001871BE" w:rsidRDefault="001871BE" w:rsidP="002D74C4">
            <w:pPr>
              <w:jc w:val="right"/>
              <w:rPr>
                <w:color w:val="000000"/>
              </w:rPr>
            </w:pPr>
            <w:r w:rsidRPr="001871BE">
              <w:rPr>
                <w:color w:val="000000"/>
              </w:rPr>
              <w:t>-18.6</w:t>
            </w:r>
          </w:p>
        </w:tc>
      </w:tr>
    </w:tbl>
    <w:p w:rsidR="003B24FF" w:rsidRPr="00BD3831" w:rsidRDefault="003B24FF" w:rsidP="00D46781">
      <w:pPr>
        <w:pStyle w:val="a8"/>
      </w:pPr>
    </w:p>
    <w:p w:rsidR="00FB3703" w:rsidRPr="00BD3831" w:rsidRDefault="00FB3703" w:rsidP="00D46781">
      <w:pPr>
        <w:pStyle w:val="a8"/>
        <w:sectPr w:rsidR="00FB3703" w:rsidRPr="00BD3831" w:rsidSect="002D74C4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603C05" w:rsidRPr="00335294" w:rsidRDefault="00603C05" w:rsidP="00D46781">
      <w:pPr>
        <w:pStyle w:val="a4"/>
      </w:pPr>
      <w:bookmarkStart w:id="329" w:name="_Toc104219104"/>
      <w:r w:rsidRPr="00335294">
        <w:lastRenderedPageBreak/>
        <w:t xml:space="preserve">Приложение </w:t>
      </w:r>
      <w:r w:rsidR="00F5077A" w:rsidRPr="00335294">
        <w:t>4</w:t>
      </w:r>
      <w:r w:rsidRPr="00335294">
        <w:t>. Предложения по строительству, реконструкции, техническому перевооружению и (или) модернизации источников тепловой энергии и тепловых сетей</w:t>
      </w:r>
      <w:bookmarkEnd w:id="329"/>
    </w:p>
    <w:p w:rsidR="00603C05" w:rsidRPr="00335294" w:rsidRDefault="00603C05" w:rsidP="00D46781">
      <w:pPr>
        <w:pStyle w:val="a8"/>
      </w:pPr>
      <w:bookmarkStart w:id="330" w:name="_Toc104219170"/>
      <w:r w:rsidRPr="00335294">
        <w:t>Таблица П</w:t>
      </w:r>
      <w:r w:rsidR="00F5077A" w:rsidRPr="00335294">
        <w:t>4</w:t>
      </w:r>
      <w:r w:rsidRPr="00335294">
        <w:t>.1. Планируемые капитальные вложения в реализацию мероприятий по новому строительству, реконструкции, техническому перевооружению и (или) модернизации источников тепловой энергии</w:t>
      </w:r>
      <w:r w:rsidR="00302E00" w:rsidRPr="00335294">
        <w:t xml:space="preserve"> и тепловых сетей</w:t>
      </w:r>
      <w:r w:rsidRPr="00335294">
        <w:t>, тыс. руб.</w:t>
      </w:r>
      <w:bookmarkEnd w:id="330"/>
    </w:p>
    <w:tbl>
      <w:tblPr>
        <w:tblW w:w="22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6"/>
        <w:gridCol w:w="2238"/>
        <w:gridCol w:w="2840"/>
        <w:gridCol w:w="1921"/>
        <w:gridCol w:w="2152"/>
        <w:gridCol w:w="997"/>
        <w:gridCol w:w="3130"/>
        <w:gridCol w:w="3027"/>
        <w:gridCol w:w="10"/>
        <w:gridCol w:w="1116"/>
        <w:gridCol w:w="10"/>
        <w:gridCol w:w="1116"/>
        <w:gridCol w:w="10"/>
        <w:gridCol w:w="1116"/>
        <w:gridCol w:w="10"/>
        <w:gridCol w:w="1116"/>
        <w:gridCol w:w="10"/>
        <w:gridCol w:w="1116"/>
        <w:gridCol w:w="10"/>
        <w:gridCol w:w="1116"/>
        <w:gridCol w:w="10"/>
        <w:gridCol w:w="1116"/>
        <w:gridCol w:w="10"/>
        <w:gridCol w:w="1116"/>
        <w:gridCol w:w="10"/>
        <w:gridCol w:w="1116"/>
        <w:gridCol w:w="10"/>
        <w:gridCol w:w="1352"/>
        <w:gridCol w:w="10"/>
        <w:gridCol w:w="1256"/>
        <w:gridCol w:w="10"/>
      </w:tblGrid>
      <w:tr w:rsidR="005225AA" w:rsidRPr="005225AA" w:rsidTr="005225AA">
        <w:trPr>
          <w:gridAfter w:val="1"/>
          <w:wAfter w:w="10" w:type="dxa"/>
          <w:trHeight w:val="99"/>
          <w:tblHeader/>
        </w:trPr>
        <w:tc>
          <w:tcPr>
            <w:tcW w:w="917" w:type="dxa"/>
            <w:vMerge w:val="restart"/>
            <w:shd w:val="clear" w:color="auto" w:fill="auto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№ пп</w:t>
            </w:r>
          </w:p>
        </w:tc>
        <w:tc>
          <w:tcPr>
            <w:tcW w:w="1488" w:type="dxa"/>
            <w:vMerge w:val="restart"/>
            <w:shd w:val="clear" w:color="auto" w:fill="auto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Наименование мероприятий</w:t>
            </w:r>
          </w:p>
        </w:tc>
        <w:tc>
          <w:tcPr>
            <w:tcW w:w="1476" w:type="dxa"/>
            <w:vMerge w:val="restart"/>
            <w:shd w:val="clear" w:color="auto" w:fill="auto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Обозначение необх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димости</w:t>
            </w:r>
          </w:p>
        </w:tc>
        <w:tc>
          <w:tcPr>
            <w:tcW w:w="1008" w:type="dxa"/>
            <w:vMerge w:val="restart"/>
            <w:shd w:val="clear" w:color="auto" w:fill="auto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Описание иместо ра</w:t>
            </w:r>
            <w:r w:rsidRPr="005225AA">
              <w:rPr>
                <w:szCs w:val="28"/>
              </w:rPr>
              <w:t>с</w:t>
            </w:r>
            <w:r w:rsidRPr="005225AA">
              <w:rPr>
                <w:szCs w:val="28"/>
              </w:rPr>
              <w:t>положения объекта</w:t>
            </w:r>
          </w:p>
        </w:tc>
        <w:tc>
          <w:tcPr>
            <w:tcW w:w="3254" w:type="dxa"/>
            <w:gridSpan w:val="3"/>
            <w:shd w:val="clear" w:color="auto" w:fill="auto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Основные технические характеристики</w:t>
            </w:r>
          </w:p>
        </w:tc>
        <w:tc>
          <w:tcPr>
            <w:tcW w:w="1149" w:type="dxa"/>
            <w:vMerge w:val="restart"/>
            <w:shd w:val="clear" w:color="auto" w:fill="auto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Год окончаниямер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приятия</w:t>
            </w:r>
          </w:p>
        </w:tc>
        <w:tc>
          <w:tcPr>
            <w:tcW w:w="11496" w:type="dxa"/>
            <w:gridSpan w:val="20"/>
            <w:shd w:val="clear" w:color="auto" w:fill="auto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График реализации мероприятий</w:t>
            </w:r>
            <w:r w:rsidRPr="005225AA">
              <w:rPr>
                <w:szCs w:val="28"/>
              </w:rPr>
              <w:t> </w:t>
            </w:r>
          </w:p>
        </w:tc>
        <w:tc>
          <w:tcPr>
            <w:tcW w:w="1266" w:type="dxa"/>
            <w:gridSpan w:val="2"/>
            <w:vMerge w:val="restart"/>
            <w:shd w:val="clear" w:color="auto" w:fill="auto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Всего, тыс. руб. (без НДС)</w:t>
            </w:r>
          </w:p>
        </w:tc>
      </w:tr>
      <w:tr w:rsidR="005225AA" w:rsidRPr="005225AA" w:rsidTr="005225AA">
        <w:trPr>
          <w:gridAfter w:val="1"/>
          <w:wAfter w:w="10" w:type="dxa"/>
          <w:trHeight w:val="225"/>
          <w:tblHeader/>
        </w:trPr>
        <w:tc>
          <w:tcPr>
            <w:tcW w:w="917" w:type="dxa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488" w:type="dxa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008" w:type="dxa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105" w:type="dxa"/>
            <w:vMerge w:val="restart"/>
            <w:shd w:val="clear" w:color="auto" w:fill="auto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Наименование показателя</w:t>
            </w:r>
          </w:p>
        </w:tc>
        <w:tc>
          <w:tcPr>
            <w:tcW w:w="998" w:type="dxa"/>
            <w:vMerge w:val="restart"/>
            <w:shd w:val="clear" w:color="auto" w:fill="auto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Ед. изм.</w:t>
            </w:r>
          </w:p>
        </w:tc>
        <w:tc>
          <w:tcPr>
            <w:tcW w:w="1151" w:type="dxa"/>
            <w:shd w:val="clear" w:color="auto" w:fill="auto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Значения показателя</w:t>
            </w:r>
          </w:p>
        </w:tc>
        <w:tc>
          <w:tcPr>
            <w:tcW w:w="1149" w:type="dxa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126" w:type="dxa"/>
            <w:gridSpan w:val="2"/>
            <w:vMerge w:val="restart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2022 год</w:t>
            </w:r>
          </w:p>
        </w:tc>
        <w:tc>
          <w:tcPr>
            <w:tcW w:w="1126" w:type="dxa"/>
            <w:gridSpan w:val="2"/>
            <w:vMerge w:val="restart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2023 год</w:t>
            </w:r>
          </w:p>
        </w:tc>
        <w:tc>
          <w:tcPr>
            <w:tcW w:w="1126" w:type="dxa"/>
            <w:gridSpan w:val="2"/>
            <w:vMerge w:val="restart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2024 год</w:t>
            </w:r>
          </w:p>
        </w:tc>
        <w:tc>
          <w:tcPr>
            <w:tcW w:w="1126" w:type="dxa"/>
            <w:gridSpan w:val="2"/>
            <w:vMerge w:val="restart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2025 год</w:t>
            </w:r>
          </w:p>
        </w:tc>
        <w:tc>
          <w:tcPr>
            <w:tcW w:w="1126" w:type="dxa"/>
            <w:gridSpan w:val="2"/>
            <w:vMerge w:val="restart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2026 год</w:t>
            </w:r>
          </w:p>
        </w:tc>
        <w:tc>
          <w:tcPr>
            <w:tcW w:w="1126" w:type="dxa"/>
            <w:gridSpan w:val="2"/>
            <w:vMerge w:val="restart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2027 год</w:t>
            </w:r>
          </w:p>
        </w:tc>
        <w:tc>
          <w:tcPr>
            <w:tcW w:w="1126" w:type="dxa"/>
            <w:gridSpan w:val="2"/>
            <w:vMerge w:val="restart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2028 год</w:t>
            </w:r>
          </w:p>
        </w:tc>
        <w:tc>
          <w:tcPr>
            <w:tcW w:w="1126" w:type="dxa"/>
            <w:gridSpan w:val="2"/>
            <w:vMerge w:val="restart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2029 год</w:t>
            </w:r>
          </w:p>
        </w:tc>
        <w:tc>
          <w:tcPr>
            <w:tcW w:w="1126" w:type="dxa"/>
            <w:gridSpan w:val="2"/>
            <w:vMerge w:val="restart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2030 год</w:t>
            </w:r>
          </w:p>
        </w:tc>
        <w:tc>
          <w:tcPr>
            <w:tcW w:w="1362" w:type="dxa"/>
            <w:gridSpan w:val="2"/>
            <w:vMerge w:val="restart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2031 - 2037годы</w:t>
            </w:r>
          </w:p>
        </w:tc>
        <w:tc>
          <w:tcPr>
            <w:tcW w:w="1266" w:type="dxa"/>
            <w:gridSpan w:val="2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</w:tr>
      <w:tr w:rsidR="005225AA" w:rsidRPr="005225AA" w:rsidTr="005225AA">
        <w:trPr>
          <w:gridAfter w:val="1"/>
          <w:wAfter w:w="10" w:type="dxa"/>
          <w:trHeight w:val="885"/>
          <w:tblHeader/>
        </w:trPr>
        <w:tc>
          <w:tcPr>
            <w:tcW w:w="917" w:type="dxa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488" w:type="dxa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008" w:type="dxa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105" w:type="dxa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998" w:type="dxa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151" w:type="dxa"/>
            <w:shd w:val="clear" w:color="auto" w:fill="auto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После реализациимер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приятия</w:t>
            </w:r>
          </w:p>
        </w:tc>
        <w:tc>
          <w:tcPr>
            <w:tcW w:w="1149" w:type="dxa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126" w:type="dxa"/>
            <w:gridSpan w:val="2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126" w:type="dxa"/>
            <w:gridSpan w:val="2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126" w:type="dxa"/>
            <w:gridSpan w:val="2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126" w:type="dxa"/>
            <w:gridSpan w:val="2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126" w:type="dxa"/>
            <w:gridSpan w:val="2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126" w:type="dxa"/>
            <w:gridSpan w:val="2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126" w:type="dxa"/>
            <w:gridSpan w:val="2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126" w:type="dxa"/>
            <w:gridSpan w:val="2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126" w:type="dxa"/>
            <w:gridSpan w:val="2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362" w:type="dxa"/>
            <w:gridSpan w:val="2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  <w:tc>
          <w:tcPr>
            <w:tcW w:w="1266" w:type="dxa"/>
            <w:gridSpan w:val="2"/>
            <w:vMerge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</w:p>
        </w:tc>
      </w:tr>
      <w:tr w:rsidR="005225AA" w:rsidRPr="005225AA" w:rsidTr="005225AA">
        <w:trPr>
          <w:trHeight w:val="300"/>
        </w:trPr>
        <w:tc>
          <w:tcPr>
            <w:tcW w:w="22064" w:type="dxa"/>
            <w:gridSpan w:val="31"/>
            <w:shd w:val="clear" w:color="auto" w:fill="auto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Группа 3. Реконструкция илимодернизация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(или) поставки энергии от разных источников</w:t>
            </w:r>
          </w:p>
        </w:tc>
      </w:tr>
      <w:tr w:rsidR="005225AA" w:rsidRPr="005225AA" w:rsidTr="005225AA">
        <w:trPr>
          <w:trHeight w:val="315"/>
        </w:trPr>
        <w:tc>
          <w:tcPr>
            <w:tcW w:w="9302" w:type="dxa"/>
            <w:gridSpan w:val="9"/>
            <w:shd w:val="clear" w:color="auto" w:fill="auto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 Реконструкция илимодернизация существующих тепловых сетей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1502.10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1560.68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1621.55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1684.78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1750.50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1818.77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1889.70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262.56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339.13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14989.08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27418.85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3.1.1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29-ТК 29в 2Ду 57мм,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 xml:space="preserve">вод 2Ду 60мм, протяженностью 427м. 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427;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2023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1502.10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701.22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2203.32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3.1.2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29в- Озерная 4 2Ду 38мм,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40мм протяже</w:t>
            </w:r>
            <w:r w:rsidRPr="005225AA">
              <w:rPr>
                <w:szCs w:val="28"/>
              </w:rPr>
              <w:t>н</w:t>
            </w:r>
            <w:r w:rsidRPr="005225AA">
              <w:rPr>
                <w:szCs w:val="28"/>
              </w:rPr>
              <w:t>ностью 7м.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7; 40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2023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34.47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34.47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3.1.3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34- Таежная 2-2 2Ду 38мм,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40мм протяже</w:t>
            </w:r>
            <w:r w:rsidRPr="005225AA">
              <w:rPr>
                <w:szCs w:val="28"/>
              </w:rPr>
              <w:t>н</w:t>
            </w:r>
            <w:r w:rsidRPr="005225AA">
              <w:rPr>
                <w:szCs w:val="28"/>
              </w:rPr>
              <w:t>ностью 44м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44; 40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2023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216.70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216.70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3.1.4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34- Таежная 1-1 2Ду 38мм,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lastRenderedPageBreak/>
              <w:t>провод 2Ду 40мм,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44м.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44; 40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2023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216.70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216.70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3.1.5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9- ТК 10 2Ду 57мм,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60мм, протяженностью 93м.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93;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2023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391.59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391.59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3.1.6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23-ТК 33 2Ду 159мм,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168мм,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268м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268; 168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1621.55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102.94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1724.49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3.1.7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6-ТК 7 2Ду 159мм,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168мм,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131м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131; 168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842.85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842.85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3.1.8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13-ТК 14 2Ду 159мм,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168мм,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lastRenderedPageBreak/>
              <w:t>женностью 104м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104; 168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536.22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536.22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3.1.9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7-ТК 8 2Ду 159мм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168мм,. протяженностью 47м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47; 168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302.40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302.40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3.1.10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2-ТК 3 2Ду 159мм,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168мм,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66м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66; 168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424.64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424.64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3.1.11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5-ТК 6 2Ду 159мм,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168мм,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37м.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37; 168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238.06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238.06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3.1.12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3-ТК 5 2Ду 159мм,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168мм,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40м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40; 168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257.36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257.36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3.1.13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42- Школьная 16 2Ду 57мм,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60мм,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18м.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18;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11.95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80.86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92.81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3.1.14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15-ТК 16 2Ду 108мм,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114мм,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16м.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16; 114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89.99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89.99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3.1.15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42-ТК 43 2Ду 57мм,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60мм, протяженностью 102м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102;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528.91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528.91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3.1.16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16-ТК 16 г 2Ду 57мм,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60мм, протяженностью 70м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70;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2028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360.92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360.92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3.1.17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 xml:space="preserve">бопровода от ТК </w:t>
            </w:r>
            <w:r w:rsidRPr="005225AA">
              <w:rPr>
                <w:szCs w:val="28"/>
              </w:rPr>
              <w:lastRenderedPageBreak/>
              <w:t>33-ТК 40 2Ду 57мм,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60мм, протяженностью 46м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 xml:space="preserve">тационного ресурса. Снижение тепловых </w:t>
            </w:r>
            <w:r w:rsidRPr="005225AA">
              <w:rPr>
                <w:szCs w:val="28"/>
              </w:rPr>
              <w:lastRenderedPageBreak/>
              <w:t>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46;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2028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237.18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237.18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3.1.18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11-ТК 12 2Ду 57мм,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60мм, протяженностью 97м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97;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500.13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500.13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3.1.19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12-ТК 13 2Ду 57мм,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60мм, протяженностью 88м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88;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453.73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453.73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3.1.20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12- пер. Прол</w:t>
            </w:r>
            <w:r w:rsidRPr="005225AA">
              <w:rPr>
                <w:szCs w:val="28"/>
              </w:rPr>
              <w:t>е</w:t>
            </w:r>
            <w:r w:rsidRPr="005225AA">
              <w:rPr>
                <w:szCs w:val="28"/>
              </w:rPr>
              <w:t>тарский 2Ду 38мм,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40мм, протяженностью 126м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126; 40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2028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246.01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374.54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620.55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3.1.21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40-ТК 41 2Ду 38мм,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lastRenderedPageBreak/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40мм, протяженностью 152м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152; 40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2028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748.60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748.60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3.1.22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13-8марта, 12 2Ду 32мм,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33мм,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37м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37; 33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2028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168.46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168.46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3.1.23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20-ТК 21 2Ду 57мм,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60мм, протяженностью 51м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51;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2029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262.56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262.56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3.1.24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19-ТК 20 2Ду 76мм,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83мм, протяженностью 29м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29; 83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157.20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157.20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3.1.25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23- Северная, 29 2Ду 57мм,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60мм,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lastRenderedPageBreak/>
              <w:t>женностью 148м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148;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2032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181.93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581.16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763.09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3.1.26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2-ТК 17 2Ду 273мм,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325мм,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364м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364; 325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2033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2703.48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2703.48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3.1.27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12-ТК 13 2Ду 57мм,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 xml:space="preserve">вод 2Ду 60мм, протяженностью 88м 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88;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453.73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453.73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3.1.28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15- Советская, 9 2Ду 45мм,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48мм,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 xml:space="preserve">женностью 37м 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37; 48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184.27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184.27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3.1.29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1-ТК 2 2Ду 273мм,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325мм,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lastRenderedPageBreak/>
              <w:t>женностью 662м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662; 325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2034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3376.20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3376.20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3.1.30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17-ТК 23 2Ду 219мм,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244,5мм,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305м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305; 244.5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2104.50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2104.50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3.1.31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2-ТК 15 2Ду 108мм,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114мм,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51м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51; 114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286.82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286.82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3.1.32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35-Таежная, 2-1 2Ду 38мм,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40мм,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44м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44; 40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216.70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216.70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3.1.33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35-Таежная, 1-2 2Ду 38мм,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40мм,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44м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44; 40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216.70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216.70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3.1.34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38-Таежная, 7 2Ду 57мм,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60мм,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44м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44;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226.86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226.86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3.1.35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49-Таежная, 10 2Ду 38мм,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40мм,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25м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25; 40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123.12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123.12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3.1.36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43-ТК 44 2Ду 57мм,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60мм, протяженностью 56м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56;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288.74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288.74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3.1.37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44-ТК 45 2Ду 57мм,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60мм, протяженностью 56м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56;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288.74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288.74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3.1.38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41-Школьная, 14 2Ду 57мм,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60мм,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18м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18;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92.81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92.81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3.1.39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33-Школьная, 12 2Ду 57мм,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60мм,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18м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18;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92.81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92.81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3.1.40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10-ТК 11 2Ду 57мм,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60мм, протяженностью 107м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107; 60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551.69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551.69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3.1.41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20-Пролетарская 2Ду 38мм,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40мм,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126м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126; 40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2036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620.55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620.55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3.1.42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котельной- це</w:t>
            </w:r>
            <w:r w:rsidRPr="005225AA">
              <w:rPr>
                <w:szCs w:val="28"/>
              </w:rPr>
              <w:t>н</w:t>
            </w:r>
            <w:r w:rsidRPr="005225AA">
              <w:rPr>
                <w:szCs w:val="28"/>
              </w:rPr>
              <w:t>тральная тепл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трасса 2Ду 273мм,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325мм,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248м.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248; 325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1264.80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1264.80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3.1.43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1-ТК 1 а 2Ду 45мм,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48мм, протяженностью 168м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168; 48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856.80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856.80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3.1.44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4-Сельсовет 2Ду 45мм, на стал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ной трубопр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вод 2Ду 48мм, протяженностью 74м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74; 48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337.40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337.40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3.1.45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8-ТК 9 а 2Ду 108мм,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114мм,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74м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74; 114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416.18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416.18</w:t>
            </w:r>
          </w:p>
        </w:tc>
      </w:tr>
      <w:tr w:rsidR="005225AA" w:rsidRPr="005225AA" w:rsidTr="005225AA">
        <w:trPr>
          <w:gridAfter w:val="1"/>
          <w:wAfter w:w="10" w:type="dxa"/>
          <w:trHeight w:val="900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lastRenderedPageBreak/>
              <w:t>3.1.46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Реконструкция стального тр</w:t>
            </w:r>
            <w:r w:rsidRPr="005225AA">
              <w:rPr>
                <w:szCs w:val="28"/>
              </w:rPr>
              <w:t>у</w:t>
            </w:r>
            <w:r w:rsidRPr="005225AA">
              <w:rPr>
                <w:szCs w:val="28"/>
              </w:rPr>
              <w:t>бопровода от ТК 17-ТК 18 2Ду 108мм, на стальной труб</w:t>
            </w:r>
            <w:r w:rsidRPr="005225AA">
              <w:rPr>
                <w:szCs w:val="28"/>
              </w:rPr>
              <w:t>о</w:t>
            </w:r>
            <w:r w:rsidRPr="005225AA">
              <w:rPr>
                <w:szCs w:val="28"/>
              </w:rPr>
              <w:t>провод 2Ду 114мм, прот</w:t>
            </w:r>
            <w:r w:rsidRPr="005225AA">
              <w:rPr>
                <w:szCs w:val="28"/>
              </w:rPr>
              <w:t>я</w:t>
            </w:r>
            <w:r w:rsidRPr="005225AA">
              <w:rPr>
                <w:szCs w:val="28"/>
              </w:rPr>
              <w:t>женностью 61м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Снижение тепловых потерь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Протяженность, диаметр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м,мм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61; 114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343.02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343.02</w:t>
            </w:r>
          </w:p>
        </w:tc>
      </w:tr>
      <w:tr w:rsidR="005225AA" w:rsidRPr="005225AA" w:rsidTr="005225AA">
        <w:trPr>
          <w:trHeight w:val="255"/>
        </w:trPr>
        <w:tc>
          <w:tcPr>
            <w:tcW w:w="9302" w:type="dxa"/>
            <w:gridSpan w:val="9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3.2. Реконструкция илимодернизация существующих объектов системы централизованного теплоснабжения, за исключением тепловых с</w:t>
            </w:r>
            <w:r w:rsidRPr="005225AA">
              <w:rPr>
                <w:szCs w:val="28"/>
              </w:rPr>
              <w:t>е</w:t>
            </w:r>
            <w:r w:rsidRPr="005225AA">
              <w:rPr>
                <w:szCs w:val="28"/>
              </w:rPr>
              <w:t>тей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1700.84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1700.84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1700.84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5102.52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3.2.1.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Модернизация котла №1 КВЦ 2,-95 ШП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Повышение наде</w:t>
            </w:r>
            <w:r w:rsidRPr="005225AA">
              <w:rPr>
                <w:szCs w:val="28"/>
              </w:rPr>
              <w:t>ж</w:t>
            </w:r>
            <w:r w:rsidRPr="005225AA">
              <w:rPr>
                <w:szCs w:val="28"/>
              </w:rPr>
              <w:t>ности и энергоэ</w:t>
            </w:r>
            <w:r w:rsidRPr="005225AA">
              <w:rPr>
                <w:szCs w:val="28"/>
              </w:rPr>
              <w:t>ф</w:t>
            </w:r>
            <w:r w:rsidRPr="005225AA">
              <w:rPr>
                <w:szCs w:val="28"/>
              </w:rPr>
              <w:t>фективности исто</w:t>
            </w:r>
            <w:r w:rsidRPr="005225AA">
              <w:rPr>
                <w:szCs w:val="28"/>
              </w:rPr>
              <w:t>ч</w:t>
            </w:r>
            <w:r w:rsidRPr="005225AA">
              <w:rPr>
                <w:szCs w:val="28"/>
              </w:rPr>
              <w:t>ника теплоснабжения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Мощность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Гкал/ч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1.76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2029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color w:val="000000"/>
                <w:szCs w:val="28"/>
              </w:rPr>
            </w:pPr>
            <w:r w:rsidRPr="005225AA">
              <w:rPr>
                <w:color w:val="000000"/>
                <w:szCs w:val="28"/>
              </w:rPr>
              <w:t>1700.84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color w:val="000000"/>
                <w:szCs w:val="28"/>
              </w:rPr>
            </w:pPr>
            <w:r w:rsidRPr="005225AA">
              <w:rPr>
                <w:color w:val="000000"/>
                <w:szCs w:val="28"/>
              </w:rPr>
              <w:t> 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color w:val="000000"/>
                <w:szCs w:val="28"/>
              </w:rPr>
            </w:pPr>
            <w:r w:rsidRPr="005225AA">
              <w:rPr>
                <w:color w:val="000000"/>
                <w:szCs w:val="28"/>
              </w:rPr>
              <w:t>1700.84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3.2.2.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Модернизация котла № 2 КВЦ 2,-95 ШП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Повышение наде</w:t>
            </w:r>
            <w:r w:rsidRPr="005225AA">
              <w:rPr>
                <w:szCs w:val="28"/>
              </w:rPr>
              <w:t>ж</w:t>
            </w:r>
            <w:r w:rsidRPr="005225AA">
              <w:rPr>
                <w:szCs w:val="28"/>
              </w:rPr>
              <w:t>ности и энергоэ</w:t>
            </w:r>
            <w:r w:rsidRPr="005225AA">
              <w:rPr>
                <w:szCs w:val="28"/>
              </w:rPr>
              <w:t>ф</w:t>
            </w:r>
            <w:r w:rsidRPr="005225AA">
              <w:rPr>
                <w:szCs w:val="28"/>
              </w:rPr>
              <w:t>фективности исто</w:t>
            </w:r>
            <w:r w:rsidRPr="005225AA">
              <w:rPr>
                <w:szCs w:val="28"/>
              </w:rPr>
              <w:t>ч</w:t>
            </w:r>
            <w:r w:rsidRPr="005225AA">
              <w:rPr>
                <w:szCs w:val="28"/>
              </w:rPr>
              <w:t>ника теплоснабжения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Мощность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Гкал/ч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1.76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color w:val="000000"/>
                <w:szCs w:val="28"/>
              </w:rPr>
            </w:pPr>
            <w:r w:rsidRPr="005225AA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color w:val="000000"/>
                <w:szCs w:val="28"/>
              </w:rPr>
            </w:pPr>
            <w:r w:rsidRPr="005225AA">
              <w:rPr>
                <w:color w:val="000000"/>
                <w:szCs w:val="28"/>
              </w:rPr>
              <w:t>1700.84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color w:val="000000"/>
                <w:szCs w:val="28"/>
              </w:rPr>
            </w:pPr>
            <w:r w:rsidRPr="005225AA">
              <w:rPr>
                <w:color w:val="000000"/>
                <w:szCs w:val="28"/>
              </w:rPr>
              <w:t>1700.84</w:t>
            </w:r>
          </w:p>
        </w:tc>
      </w:tr>
      <w:tr w:rsidR="005225AA" w:rsidRPr="005225AA" w:rsidTr="005225AA">
        <w:trPr>
          <w:gridAfter w:val="1"/>
          <w:wAfter w:w="10" w:type="dxa"/>
          <w:trHeight w:val="1125"/>
        </w:trPr>
        <w:tc>
          <w:tcPr>
            <w:tcW w:w="917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3.2.3.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Модернизация котла № 3 КВЦ 2,-95 ШП</w:t>
            </w:r>
          </w:p>
        </w:tc>
        <w:tc>
          <w:tcPr>
            <w:tcW w:w="1476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Исчерпание эксплу</w:t>
            </w:r>
            <w:r w:rsidRPr="005225AA">
              <w:rPr>
                <w:szCs w:val="28"/>
              </w:rPr>
              <w:t>а</w:t>
            </w:r>
            <w:r w:rsidRPr="005225AA">
              <w:rPr>
                <w:szCs w:val="28"/>
              </w:rPr>
              <w:t>тационного ресурса. Повышение наде</w:t>
            </w:r>
            <w:r w:rsidRPr="005225AA">
              <w:rPr>
                <w:szCs w:val="28"/>
              </w:rPr>
              <w:t>ж</w:t>
            </w:r>
            <w:r w:rsidRPr="005225AA">
              <w:rPr>
                <w:szCs w:val="28"/>
              </w:rPr>
              <w:t>ности и энергоэ</w:t>
            </w:r>
            <w:r w:rsidRPr="005225AA">
              <w:rPr>
                <w:szCs w:val="28"/>
              </w:rPr>
              <w:t>ф</w:t>
            </w:r>
            <w:r w:rsidRPr="005225AA">
              <w:rPr>
                <w:szCs w:val="28"/>
              </w:rPr>
              <w:t>фективности исто</w:t>
            </w:r>
            <w:r w:rsidRPr="005225AA">
              <w:rPr>
                <w:szCs w:val="28"/>
              </w:rPr>
              <w:t>ч</w:t>
            </w:r>
            <w:r w:rsidRPr="005225AA">
              <w:rPr>
                <w:szCs w:val="28"/>
              </w:rPr>
              <w:t>ника теплоснабжения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п. Канифол</w:t>
            </w:r>
            <w:r w:rsidRPr="005225AA">
              <w:rPr>
                <w:szCs w:val="28"/>
              </w:rPr>
              <w:t>ь</w:t>
            </w:r>
            <w:r w:rsidRPr="005225AA">
              <w:rPr>
                <w:szCs w:val="28"/>
              </w:rPr>
              <w:t>ный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Мощность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Гкал/ч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1.76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jc w:val="center"/>
              <w:rPr>
                <w:szCs w:val="28"/>
              </w:rPr>
            </w:pPr>
            <w:r w:rsidRPr="005225AA">
              <w:rPr>
                <w:szCs w:val="28"/>
              </w:rPr>
              <w:t>2031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color w:val="000000"/>
                <w:szCs w:val="28"/>
              </w:rPr>
            </w:pPr>
            <w:r w:rsidRPr="005225AA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color w:val="000000"/>
                <w:szCs w:val="28"/>
              </w:rPr>
            </w:pPr>
            <w:r w:rsidRPr="005225AA">
              <w:rPr>
                <w:color w:val="000000"/>
                <w:szCs w:val="28"/>
              </w:rPr>
              <w:t> 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1700.84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color w:val="000000"/>
                <w:szCs w:val="28"/>
              </w:rPr>
            </w:pPr>
            <w:r w:rsidRPr="005225AA">
              <w:rPr>
                <w:color w:val="000000"/>
                <w:szCs w:val="28"/>
              </w:rPr>
              <w:t>1700.84</w:t>
            </w:r>
          </w:p>
        </w:tc>
      </w:tr>
      <w:tr w:rsidR="005225AA" w:rsidRPr="005225AA" w:rsidTr="005225AA">
        <w:trPr>
          <w:trHeight w:val="225"/>
        </w:trPr>
        <w:tc>
          <w:tcPr>
            <w:tcW w:w="9302" w:type="dxa"/>
            <w:gridSpan w:val="9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Всего по группе 3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1502.10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1560.68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1621.55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1684.78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1750.50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1818.77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1889.70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1963.40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2039.97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16689.92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32521.37</w:t>
            </w:r>
          </w:p>
        </w:tc>
      </w:tr>
      <w:tr w:rsidR="005225AA" w:rsidRPr="005225AA" w:rsidTr="005225AA">
        <w:trPr>
          <w:trHeight w:val="270"/>
        </w:trPr>
        <w:tc>
          <w:tcPr>
            <w:tcW w:w="22064" w:type="dxa"/>
            <w:gridSpan w:val="31"/>
            <w:shd w:val="clear" w:color="auto" w:fill="auto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Группа 4. Мероприятия, направленные на повышение экологической эффективности, достижение плановых значений показателей надежности и энергетической эффективности объектов системы централизованного теплоснабжения, повышение эффективности работы систем централизованного теплоснабжения</w:t>
            </w:r>
          </w:p>
        </w:tc>
      </w:tr>
      <w:tr w:rsidR="005225AA" w:rsidRPr="005225AA" w:rsidTr="005225AA">
        <w:trPr>
          <w:trHeight w:val="315"/>
        </w:trPr>
        <w:tc>
          <w:tcPr>
            <w:tcW w:w="22064" w:type="dxa"/>
            <w:gridSpan w:val="31"/>
            <w:shd w:val="clear" w:color="auto" w:fill="auto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4.1. Мероприятия, направленные на достижение плановых значений показателей надежности и энергетической эффективности объектов системы централизованного теплоснабжения</w:t>
            </w:r>
          </w:p>
        </w:tc>
      </w:tr>
      <w:tr w:rsidR="005225AA" w:rsidRPr="005225AA" w:rsidTr="005225AA">
        <w:trPr>
          <w:trHeight w:val="225"/>
        </w:trPr>
        <w:tc>
          <w:tcPr>
            <w:tcW w:w="9302" w:type="dxa"/>
            <w:gridSpan w:val="9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Всего по группе 4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362" w:type="dxa"/>
            <w:gridSpan w:val="2"/>
            <w:shd w:val="clear" w:color="auto" w:fill="auto"/>
            <w:noWrap/>
            <w:vAlign w:val="bottom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 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0.00</w:t>
            </w:r>
          </w:p>
        </w:tc>
      </w:tr>
      <w:tr w:rsidR="005225AA" w:rsidRPr="005225AA" w:rsidTr="005225AA">
        <w:trPr>
          <w:trHeight w:val="225"/>
        </w:trPr>
        <w:tc>
          <w:tcPr>
            <w:tcW w:w="9302" w:type="dxa"/>
            <w:gridSpan w:val="9"/>
            <w:shd w:val="clear" w:color="auto" w:fill="auto"/>
            <w:vAlign w:val="center"/>
            <w:hideMark/>
          </w:tcPr>
          <w:p w:rsidR="005225AA" w:rsidRPr="005225AA" w:rsidRDefault="005225AA" w:rsidP="005225AA">
            <w:pPr>
              <w:rPr>
                <w:szCs w:val="28"/>
              </w:rPr>
            </w:pPr>
            <w:r w:rsidRPr="005225AA">
              <w:rPr>
                <w:szCs w:val="28"/>
              </w:rPr>
              <w:t>Итого по Схеме теплоснабжения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1502.10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1560.68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1621.55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1684.78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1750.50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1818.77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1889.70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3664.24</w:t>
            </w:r>
          </w:p>
        </w:tc>
        <w:tc>
          <w:tcPr>
            <w:tcW w:w="112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3740.81</w:t>
            </w:r>
          </w:p>
        </w:tc>
        <w:tc>
          <w:tcPr>
            <w:tcW w:w="1362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18390.76</w:t>
            </w:r>
          </w:p>
        </w:tc>
        <w:tc>
          <w:tcPr>
            <w:tcW w:w="1266" w:type="dxa"/>
            <w:gridSpan w:val="2"/>
            <w:shd w:val="clear" w:color="auto" w:fill="auto"/>
            <w:vAlign w:val="bottom"/>
            <w:hideMark/>
          </w:tcPr>
          <w:p w:rsidR="005225AA" w:rsidRPr="005225AA" w:rsidRDefault="005225AA" w:rsidP="005225AA">
            <w:pPr>
              <w:jc w:val="right"/>
              <w:rPr>
                <w:szCs w:val="28"/>
              </w:rPr>
            </w:pPr>
            <w:r w:rsidRPr="005225AA">
              <w:rPr>
                <w:szCs w:val="28"/>
              </w:rPr>
              <w:t>37623.89</w:t>
            </w:r>
          </w:p>
        </w:tc>
      </w:tr>
    </w:tbl>
    <w:p w:rsidR="0035671C" w:rsidRDefault="0035671C">
      <w:pPr>
        <w:spacing w:after="160" w:line="259" w:lineRule="auto"/>
        <w:rPr>
          <w:rFonts w:eastAsiaTheme="minorHAnsi"/>
          <w:szCs w:val="28"/>
          <w:lang w:eastAsia="en-US"/>
        </w:rPr>
      </w:pPr>
      <w:r>
        <w:br w:type="page"/>
      </w:r>
    </w:p>
    <w:p w:rsidR="00AE33ED" w:rsidRPr="00BD3831" w:rsidRDefault="003E00BA" w:rsidP="00D46781">
      <w:pPr>
        <w:pStyle w:val="a4"/>
      </w:pPr>
      <w:bookmarkStart w:id="331" w:name="_Toc104219105"/>
      <w:r w:rsidRPr="00BD3831">
        <w:lastRenderedPageBreak/>
        <w:t xml:space="preserve">Приложение </w:t>
      </w:r>
      <w:r w:rsidR="00F5077A">
        <w:t>5</w:t>
      </w:r>
      <w:r w:rsidR="00AE33ED" w:rsidRPr="00BD3831">
        <w:t>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331"/>
    </w:p>
    <w:p w:rsidR="009422BE" w:rsidRPr="00BD3831" w:rsidRDefault="003E00BA" w:rsidP="00D46781">
      <w:pPr>
        <w:pStyle w:val="a8"/>
      </w:pPr>
      <w:bookmarkStart w:id="332" w:name="_Toc104219171"/>
      <w:r w:rsidRPr="00BD3831">
        <w:t>Таблица П</w:t>
      </w:r>
      <w:r w:rsidR="00F5077A">
        <w:t>5</w:t>
      </w:r>
      <w:r w:rsidRPr="00BD3831">
        <w:t>.1.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332"/>
    </w:p>
    <w:tbl>
      <w:tblPr>
        <w:tblW w:w="22113" w:type="dxa"/>
        <w:tblInd w:w="-5" w:type="dxa"/>
        <w:tblLook w:val="04A0"/>
      </w:tblPr>
      <w:tblGrid>
        <w:gridCol w:w="636"/>
        <w:gridCol w:w="8782"/>
        <w:gridCol w:w="2360"/>
        <w:gridCol w:w="2602"/>
        <w:gridCol w:w="2333"/>
        <w:gridCol w:w="1907"/>
        <w:gridCol w:w="3493"/>
      </w:tblGrid>
      <w:tr w:rsidR="00F143FA" w:rsidRPr="00F143FA" w:rsidTr="00F143FA">
        <w:trPr>
          <w:trHeight w:val="20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jc w:val="center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№ пп</w:t>
            </w:r>
          </w:p>
        </w:tc>
        <w:tc>
          <w:tcPr>
            <w:tcW w:w="9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jc w:val="center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Наименование участка тепловой сети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jc w:val="center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 xml:space="preserve">Параметр потока отказов участков, 1/ч 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jc w:val="center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Среднее время до восстановления участков ТС, час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43FA" w:rsidRPr="00F143FA" w:rsidRDefault="00F143FA" w:rsidP="00F143FA">
            <w:pPr>
              <w:jc w:val="center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Интенсивность восстановления элементов ТС, 1/час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jc w:val="center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Стационарная вероятность рабочего с</w:t>
            </w:r>
            <w:r w:rsidRPr="00F143FA">
              <w:rPr>
                <w:color w:val="000000"/>
                <w:szCs w:val="28"/>
              </w:rPr>
              <w:t>о</w:t>
            </w:r>
            <w:r w:rsidRPr="00F143FA">
              <w:rPr>
                <w:color w:val="000000"/>
                <w:szCs w:val="28"/>
              </w:rPr>
              <w:t>стояния сети</w:t>
            </w:r>
          </w:p>
        </w:tc>
        <w:tc>
          <w:tcPr>
            <w:tcW w:w="3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jc w:val="center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Вероятность состояния с</w:t>
            </w:r>
            <w:r w:rsidRPr="00F143FA">
              <w:rPr>
                <w:color w:val="000000"/>
                <w:szCs w:val="28"/>
              </w:rPr>
              <w:t>е</w:t>
            </w:r>
            <w:r w:rsidRPr="00F143FA">
              <w:rPr>
                <w:color w:val="000000"/>
                <w:szCs w:val="28"/>
              </w:rPr>
              <w:t>ти, соответствующая отк</w:t>
            </w:r>
            <w:r w:rsidRPr="00F143FA">
              <w:rPr>
                <w:color w:val="000000"/>
                <w:szCs w:val="28"/>
              </w:rPr>
              <w:t>а</w:t>
            </w:r>
            <w:r w:rsidRPr="00F143FA">
              <w:rPr>
                <w:color w:val="000000"/>
                <w:szCs w:val="28"/>
              </w:rPr>
              <w:t>зу f-го элемента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Котельная - центральная теплотрасса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0.00000283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6.991333785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0.143034224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0.000372528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0.00000001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ТК1-ТК2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0.00006323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6.835940733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0.146285645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0.00000016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ТК1-ТК1а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0.00000189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3.589835585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0.27856429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ТК2-ТК17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0.00003305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6.954549923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0.143790757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0.00000009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ТК17-ТК23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0.00000368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6.167380736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0.162143387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0.00000001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ТК2-ТК3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0.00000630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5.327896506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0.187691333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0.00000001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7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ТК3-ТК4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0.00000045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3.780473421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0.264517135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8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ТК3а-Советская, 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3.600167899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0.277764823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9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ТК4-Сельсовет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0.00000083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3.595651379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0.278113725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10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ТК4-Советская, 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0.00000065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3.399809968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0.294134087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11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ТК3-ТК5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0.00000382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5.33358031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0.187491318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0.00000001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12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ТК5-Кирова, 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0.00000025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3.598868626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0.277865103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13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ТК5-ТК6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1971.73758183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5.334236134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0.187468266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3.91814487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14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ТК6-Кирова, 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0.00000091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3.596765041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0.278027613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15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ТК6-ТК7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6981.01684378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5.313686997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0.188193245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13.81891013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16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ТК7-Кирова, 4б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1332.25512286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3.781648954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0.26443491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1.87684215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17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ТК7-Кирова, 4а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746.06286880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3.782511011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0.264374643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1.05127120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18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ТК7-ТК8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2504.63963097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5.332050055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0.187545126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4.97506322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19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ТК8-ТК9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0.00000094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4.551978262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0.219684705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20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ТК9-8 Марта, 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0.00000016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3.400953878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0.294035155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21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ТК9-ТК10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0.00000106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3.776319872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0.264808076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22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ТК10-8 Марта, 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0.00000016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3.400953878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0.294035155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23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ТК10-8 Марта, 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0.00000091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3.398138099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0.294278799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24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ТК10-ТК11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0.00000133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3.775222708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0.264885035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25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ТК11-ТК12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0.00000109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3.776006397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0.26483006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26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ТК12-пер. Пролетарский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0.00000159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3.486676049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0.286806112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27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ТК12-ТК13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0.00000099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3.776711716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0.264780602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28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ТК13-8 Марта, 12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0.00000046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3.399941958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0.294122668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29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ТК13-ТК14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0.00000117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3.775457815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0.26486854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30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ТК14-8 Марта, 14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0.01791764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3.400953878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0.294035155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0.00002270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31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ТК14-8 Марта, 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0.01264142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3.399633982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0.294149313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0.00001601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32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ТК1а-ТК1д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0.00000679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4.199687482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0.238112956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0.00000001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33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ТК1б-Дзержинского, 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0.00000128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3.593300313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0.278295693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34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ТК1в-Дзержинского, 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0.00000128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3.593300313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0.278295693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35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ТК1г-Дзержинского, 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0.00000128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3.593300313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0.278295693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36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ТК1д-8 Марта, 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0.00000128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3.593300313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0.278295693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37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ТК2-ТК15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51415.64168718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4.555393494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0.219520004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87.25298542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lastRenderedPageBreak/>
              <w:t>38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ТК15-Советская, 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0.00000042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3.597940574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0.277936775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39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ТК15-Дзержинского, 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0.00000121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3.593609664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0.278271736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40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ТК15а-Интернат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0.00000126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3.593300313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0.278295693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41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ТК15-ТК16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16130.39739206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4.560590586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0.219269847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27.40471509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42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ТК16-Кирова, 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0.00000019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3.599239847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0.277836444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43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ТК16-ТК16г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0.00000087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3.778122356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0.26468174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44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ТК16а-Кирова, 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0.00000046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3.597940574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0.277936775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45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ТК16б-ФАП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0.00000140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3.774830864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0.264912531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46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ТК16в-Заводская, 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0.00000087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3.595898859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0.278094585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47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ТК16г-Заводская, 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0.00000080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3.595898859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0.278094585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48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ТК16г-Детсад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0.00000054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3.779924839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0.264555525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49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ТК17-ТК18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0.00000188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4.540841636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0.220223492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50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ТК18-Северная, 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0.00000014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3.782667749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0.264363689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51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ТК18-ТК19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0.00000100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4.064971023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0.246004214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52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ТК19-Северная, 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0.00000015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3.78258938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0.264369166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53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ТК19-ТК20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0.00000034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4.070927055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0.245644293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54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ТК20-пер. Пролетарский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0.00170120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3.486676049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0.286806112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0.00000221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55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ТК20-ТК21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0.00000060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3.779611364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0.264577467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56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ТК21-8 Марта, 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0.00010801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3.782981224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0.264341783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0.00000015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57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ТК23-Северная, 29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0.00199823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3.772009585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0.265110673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0.00000281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58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ТК23а-Северная, 31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0.00176871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3.395806282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0.294480873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0.00000224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59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ТК23-ТК24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0.00000045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4.937690319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0.202523839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60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ТК24-Заводская, 20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33.23894412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3.491743902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0.286389847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0.04323632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61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ТК24-ТК25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0.00000172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4.917027066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0.203374923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62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ТК25-ДК "Лесохимик"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166.19472060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3.772244692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0.26509415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0.23354804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63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ТК25-ТК26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0.00000328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3.76080284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0.265900671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64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ТК25а-ТК25в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0.00000091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4.065493482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0.2459726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65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ТК25б-Заводская, 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0.00000016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3.782511011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0.264374643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66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ТК25в-Охотничий, 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0.00000016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3.782511011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0.264374643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67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ТК26-ТК27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0.00000079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4.066642892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0.245903077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68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ТК27-Гараж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8.02319341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3.401261854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0.294008531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0.01016591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69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ТК27-ТК28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0.00000083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4.066224924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0.245928353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70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ТК28-ТК29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0.00000257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4.050133188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0.246905461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71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ТК28-Заводская, 10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0.30624925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3.400777892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0.294050371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0.00038798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72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ТК29-ТК30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2.05467012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4.069150695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0.245751528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0.00311462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73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ТК30-Дорожная, 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0.00000277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3.491743902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0.286389847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74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ТК30-Дорожная, 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0.00000115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3.492632082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0.286317017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75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ТК30-ТК31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0.00000083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4.066224924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0.245928353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76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ТК31-Дорожная, 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0.00000277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3.491743902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0.286389847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lastRenderedPageBreak/>
              <w:t>77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ТК31-Дорожная, 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0.00000124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3.492579836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0.2863213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78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ТК31-ТК32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0.00000083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3.77780888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0.264703703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79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ТК32-Дорожная, 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0.00000124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3.492579836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0.2863213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80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ТК29-ТК29в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0.00000081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3.779689733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0.264571981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81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ТК29-ТК29в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0.00003302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3.750144677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0.266656379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0.00000005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82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ТК29а-Озерная, 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0.00000011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3.492893311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0.286295604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83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ТК29б-Озерная, 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0.00000010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3.492893311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0.286295604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84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ТК29в-Озерная, 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0.00000054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3.492893311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0.286295604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85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ТК23-ТК33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0.00002560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5.283737723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0.189259962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0.00000005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86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ТК23е-ТК23з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0.00000080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4.552572215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0.219656043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87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ТК23ж-Школа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0.00000033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4.269068661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0.234243129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88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ТК23з-Мастерские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0.00000178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4.544850821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0.220029224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89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ТК33-Школьная, 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0.00000169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3.591258599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0.27845391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90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ТК33б-Школьная, 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0.00000026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3.78188406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0.264418471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91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ТК33в-Школьная, 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0.00000025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3.78188406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0.264418471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92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ТК33г-Школьная, 10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0.00000020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3.782197536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0.264396555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93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ТК33-Школьная, 12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0.00000020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3.782197536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0.264396555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94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ТК33-ТК34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0.00000532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4.493622343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0.222537615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0.00000001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95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ТК34-Таёжная, 2-2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0.00000196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3.490960213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0.286454138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96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ТК34-Таёжная, 1-1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0.00000196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3.490960213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0.286454138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97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ТК34-ТК35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0.00000088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4.551384309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0.219713373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98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ТК35-Таёжная, 2-1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0.00000196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3.490960213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0.286454138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99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ТК35-Таёжная, 1-2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0.00000196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3.490960213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0.286454138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100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ТК35-ТК36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0.00000078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3.778200724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0.26467625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101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ТК36-ТК37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0.00000078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3.489654066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0.286561356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102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ТК37-ТК38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0.00000078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3.489654066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0.286561356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103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ТК38-Таёжная, 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0.00000050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3.780159946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0.264539071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104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ТК38-ТК39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0.00000091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3.777260298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0.264742147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105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ТК49-Таёжная, 10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0.00000111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3.491952885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0.286372707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106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ТК33-ТК40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0.00000205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3.780003208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0.26455004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107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ТК40-ТК41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0.00000578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3.485317656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0.286917893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0.00000001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108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ТК41-Школьная, 14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0.00000068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3.782197536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0.264396555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109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ТК41-ТК42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0.00000016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3.782511011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0.264374643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110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ТК42-Школьная, 16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0.00000068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3.782197536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0.264396555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111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ТК42-ТК43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0.00000388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3.775614553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0.264857545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0.00000001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112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ТК43-ТК44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0.00000213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3.77921952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0.264604899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113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ТК44-ТК45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0.00000213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3.77921952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0.264604899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114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ТК40-ТК46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0.00000464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3.774047176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0.264967541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0.00000001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115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ТК46-ТК47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0.00000213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3.77921952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0.264604899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lastRenderedPageBreak/>
              <w:t>116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ТК47-ТК48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0.00000213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3.77921952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0.264604899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  <w:tr w:rsidR="00F143FA" w:rsidRPr="00F143FA" w:rsidTr="00F143FA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117</w:t>
            </w:r>
          </w:p>
        </w:tc>
        <w:tc>
          <w:tcPr>
            <w:tcW w:w="9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ТК48-ТК49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0.00000213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3.77921952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0.264604899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3FA" w:rsidRPr="00F143FA" w:rsidRDefault="00F143FA" w:rsidP="00F143FA">
            <w:pPr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FA" w:rsidRPr="00F143FA" w:rsidRDefault="00F143FA" w:rsidP="00F143FA">
            <w:pPr>
              <w:jc w:val="right"/>
              <w:rPr>
                <w:color w:val="000000"/>
                <w:szCs w:val="28"/>
              </w:rPr>
            </w:pPr>
            <w:r w:rsidRPr="00F143FA">
              <w:rPr>
                <w:color w:val="000000"/>
                <w:szCs w:val="28"/>
              </w:rPr>
              <w:t>0.00000000</w:t>
            </w:r>
          </w:p>
        </w:tc>
      </w:tr>
    </w:tbl>
    <w:p w:rsidR="005B4D8C" w:rsidRDefault="005B4D8C" w:rsidP="005B4D8C">
      <w:pPr>
        <w:pStyle w:val="a4"/>
      </w:pPr>
      <w:bookmarkStart w:id="333" w:name="_Toc104219106"/>
      <w:r>
        <w:t xml:space="preserve">Приложение </w:t>
      </w:r>
      <w:r w:rsidR="00F143FA">
        <w:rPr>
          <w:lang w:val="en-US"/>
        </w:rPr>
        <w:t>6</w:t>
      </w:r>
      <w:r w:rsidRPr="005B4D8C">
        <w:t>Реестр потребителей</w:t>
      </w:r>
      <w:r w:rsidRPr="0021168F">
        <w:t xml:space="preserve"> систем теплоснабжения</w:t>
      </w:r>
      <w:bookmarkEnd w:id="333"/>
    </w:p>
    <w:p w:rsidR="005B4D8C" w:rsidRPr="0021168F" w:rsidRDefault="005B4D8C" w:rsidP="005B4D8C">
      <w:pPr>
        <w:pStyle w:val="a8"/>
      </w:pPr>
      <w:bookmarkStart w:id="334" w:name="_Toc104219172"/>
      <w:r>
        <w:t>Таблица П</w:t>
      </w:r>
      <w:r w:rsidR="00F143FA" w:rsidRPr="00F143FA">
        <w:t>6</w:t>
      </w:r>
      <w:r>
        <w:t xml:space="preserve">.1. </w:t>
      </w:r>
      <w:r w:rsidRPr="005B4D8C">
        <w:t>Реестр потребителей</w:t>
      </w:r>
      <w:r w:rsidRPr="0021168F">
        <w:t xml:space="preserve"> систем теплоснабжения</w:t>
      </w:r>
      <w:bookmarkEnd w:id="334"/>
    </w:p>
    <w:tbl>
      <w:tblPr>
        <w:tblW w:w="22117" w:type="dxa"/>
        <w:tblLook w:val="04A0"/>
      </w:tblPr>
      <w:tblGrid>
        <w:gridCol w:w="800"/>
        <w:gridCol w:w="16631"/>
        <w:gridCol w:w="1126"/>
        <w:gridCol w:w="1800"/>
        <w:gridCol w:w="1760"/>
      </w:tblGrid>
      <w:tr w:rsidR="001871BE" w:rsidRPr="001871BE" w:rsidTr="001871BE">
        <w:trPr>
          <w:trHeight w:val="20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1BE" w:rsidRPr="001871BE" w:rsidRDefault="001871BE" w:rsidP="001871BE">
            <w:pPr>
              <w:jc w:val="center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№пп</w:t>
            </w:r>
          </w:p>
        </w:tc>
        <w:tc>
          <w:tcPr>
            <w:tcW w:w="16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1BE" w:rsidRPr="001871BE" w:rsidRDefault="001871BE" w:rsidP="001871BE">
            <w:pPr>
              <w:jc w:val="center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Наименование потребителя</w:t>
            </w:r>
          </w:p>
        </w:tc>
        <w:tc>
          <w:tcPr>
            <w:tcW w:w="4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71BE" w:rsidRPr="001871BE" w:rsidRDefault="001871BE" w:rsidP="001871BE">
            <w:pPr>
              <w:jc w:val="center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Присоединенная тепловая нагрузка, Гкал/ч</w:t>
            </w:r>
          </w:p>
        </w:tc>
      </w:tr>
      <w:tr w:rsidR="001871BE" w:rsidRPr="001871BE" w:rsidTr="001871BE">
        <w:trPr>
          <w:trHeight w:val="20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</w:p>
        </w:tc>
        <w:tc>
          <w:tcPr>
            <w:tcW w:w="16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1BE" w:rsidRPr="001871BE" w:rsidRDefault="001871BE" w:rsidP="001871BE">
            <w:pPr>
              <w:jc w:val="center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Всего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1BE" w:rsidRPr="001871BE" w:rsidRDefault="001871BE" w:rsidP="001871BE">
            <w:pPr>
              <w:jc w:val="center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на отопл</w:t>
            </w:r>
            <w:r w:rsidRPr="001871BE">
              <w:rPr>
                <w:color w:val="000000"/>
                <w:szCs w:val="28"/>
              </w:rPr>
              <w:t>е</w:t>
            </w:r>
            <w:r w:rsidRPr="001871BE">
              <w:rPr>
                <w:color w:val="000000"/>
                <w:szCs w:val="28"/>
              </w:rPr>
              <w:t>ние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1BE" w:rsidRPr="001871BE" w:rsidRDefault="001871BE" w:rsidP="001871BE">
            <w:pPr>
              <w:jc w:val="center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на ГВС</w:t>
            </w:r>
          </w:p>
        </w:tc>
      </w:tr>
      <w:tr w:rsidR="001871BE" w:rsidRPr="001871BE" w:rsidTr="001871BE">
        <w:trPr>
          <w:trHeight w:val="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1</w:t>
            </w:r>
          </w:p>
        </w:tc>
        <w:tc>
          <w:tcPr>
            <w:tcW w:w="16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Администрация с/совета (здание администрации)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0.00786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0.007859848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</w:t>
            </w:r>
          </w:p>
        </w:tc>
      </w:tr>
      <w:tr w:rsidR="001871BE" w:rsidRPr="001871BE" w:rsidTr="001871BE">
        <w:trPr>
          <w:trHeight w:val="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2</w:t>
            </w:r>
          </w:p>
        </w:tc>
        <w:tc>
          <w:tcPr>
            <w:tcW w:w="16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Администрация с/совета (Дом культуры)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0.03444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0.034435262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</w:t>
            </w:r>
          </w:p>
        </w:tc>
      </w:tr>
      <w:tr w:rsidR="001871BE" w:rsidRPr="001871BE" w:rsidTr="001871BE">
        <w:trPr>
          <w:trHeight w:val="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3</w:t>
            </w:r>
          </w:p>
        </w:tc>
        <w:tc>
          <w:tcPr>
            <w:tcW w:w="16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МБОУ "Березовская СОШ"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0.11603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0.116033755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</w:t>
            </w:r>
          </w:p>
        </w:tc>
      </w:tr>
      <w:tr w:rsidR="001871BE" w:rsidRPr="001871BE" w:rsidTr="001871BE">
        <w:trPr>
          <w:trHeight w:val="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4</w:t>
            </w:r>
          </w:p>
        </w:tc>
        <w:tc>
          <w:tcPr>
            <w:tcW w:w="16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МБО "Березовская СОШ" (здание детской дошкольной группы)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0.03271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0.032713499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</w:t>
            </w:r>
          </w:p>
        </w:tc>
      </w:tr>
      <w:tr w:rsidR="001871BE" w:rsidRPr="001871BE" w:rsidTr="001871BE">
        <w:trPr>
          <w:trHeight w:val="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5</w:t>
            </w:r>
          </w:p>
        </w:tc>
        <w:tc>
          <w:tcPr>
            <w:tcW w:w="16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КГБУЗ "Нижнеингашская районная больница" (ОВП в п. Канифольный)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0.02776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0.027761708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</w:t>
            </w:r>
          </w:p>
        </w:tc>
      </w:tr>
      <w:tr w:rsidR="001871BE" w:rsidRPr="001871BE" w:rsidTr="001871BE">
        <w:trPr>
          <w:trHeight w:val="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6</w:t>
            </w:r>
          </w:p>
        </w:tc>
        <w:tc>
          <w:tcPr>
            <w:tcW w:w="16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АО "Почта России"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0.0039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0.003895921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</w:t>
            </w:r>
          </w:p>
        </w:tc>
      </w:tr>
      <w:tr w:rsidR="001871BE" w:rsidRPr="001871BE" w:rsidTr="001871BE">
        <w:trPr>
          <w:trHeight w:val="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7</w:t>
            </w:r>
          </w:p>
        </w:tc>
        <w:tc>
          <w:tcPr>
            <w:tcW w:w="16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ИП Ковалевич Н.И.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0.00308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0.003076653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</w:t>
            </w:r>
          </w:p>
        </w:tc>
      </w:tr>
      <w:tr w:rsidR="001871BE" w:rsidRPr="001871BE" w:rsidTr="001871BE">
        <w:trPr>
          <w:trHeight w:val="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8</w:t>
            </w:r>
          </w:p>
        </w:tc>
        <w:tc>
          <w:tcPr>
            <w:tcW w:w="16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ИП Гальянов П.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0.00204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0.002037623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</w:t>
            </w:r>
          </w:p>
        </w:tc>
      </w:tr>
      <w:tr w:rsidR="001871BE" w:rsidRPr="001871BE" w:rsidTr="001871BE">
        <w:trPr>
          <w:trHeight w:val="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9</w:t>
            </w:r>
          </w:p>
        </w:tc>
        <w:tc>
          <w:tcPr>
            <w:tcW w:w="16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ИП Брыжова С.П.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0.00511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0.005114276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</w:t>
            </w:r>
          </w:p>
        </w:tc>
      </w:tr>
      <w:tr w:rsidR="001871BE" w:rsidRPr="001871BE" w:rsidTr="001871BE">
        <w:trPr>
          <w:trHeight w:val="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10</w:t>
            </w:r>
          </w:p>
        </w:tc>
        <w:tc>
          <w:tcPr>
            <w:tcW w:w="16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1BE" w:rsidRPr="001871BE" w:rsidRDefault="001871BE" w:rsidP="001871BE">
            <w:pPr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Собственное потребление ЭСО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0.05938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0.059381153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BE" w:rsidRPr="001871BE" w:rsidRDefault="001871BE" w:rsidP="001871BE">
            <w:pPr>
              <w:jc w:val="right"/>
              <w:rPr>
                <w:color w:val="000000"/>
                <w:szCs w:val="28"/>
              </w:rPr>
            </w:pPr>
            <w:r w:rsidRPr="001871BE">
              <w:rPr>
                <w:color w:val="000000"/>
                <w:szCs w:val="28"/>
              </w:rPr>
              <w:t>0</w:t>
            </w:r>
          </w:p>
        </w:tc>
      </w:tr>
    </w:tbl>
    <w:p w:rsidR="00584252" w:rsidRPr="00BD3831" w:rsidRDefault="00584252" w:rsidP="00D46781">
      <w:pPr>
        <w:pStyle w:val="a6"/>
      </w:pPr>
    </w:p>
    <w:sectPr w:rsidR="00584252" w:rsidRPr="00BD3831" w:rsidSect="00A004DE">
      <w:pgSz w:w="23814" w:h="16840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86E" w:rsidRDefault="0086486E" w:rsidP="00C067B0">
      <w:r>
        <w:separator/>
      </w:r>
    </w:p>
  </w:endnote>
  <w:endnote w:type="continuationSeparator" w:id="1">
    <w:p w:rsidR="0086486E" w:rsidRDefault="0086486E" w:rsidP="00C067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86E" w:rsidRDefault="0086486E" w:rsidP="00C067B0">
      <w:r>
        <w:separator/>
      </w:r>
    </w:p>
  </w:footnote>
  <w:footnote w:type="continuationSeparator" w:id="1">
    <w:p w:rsidR="0086486E" w:rsidRDefault="0086486E" w:rsidP="00C067B0">
      <w:r>
        <w:continuationSeparator/>
      </w:r>
    </w:p>
  </w:footnote>
  <w:footnote w:id="2">
    <w:p w:rsidR="00C32379" w:rsidRPr="00FE5998" w:rsidRDefault="00C32379" w:rsidP="00387A07">
      <w:pPr>
        <w:pStyle w:val="aa"/>
        <w:rPr>
          <w:sz w:val="28"/>
          <w:szCs w:val="28"/>
        </w:rPr>
      </w:pPr>
      <w:r w:rsidRPr="00FE5998">
        <w:rPr>
          <w:rStyle w:val="ac"/>
          <w:sz w:val="28"/>
          <w:szCs w:val="28"/>
        </w:rPr>
        <w:footnoteRef/>
      </w:r>
      <w:r w:rsidRPr="00FE5998">
        <w:rPr>
          <w:rStyle w:val="af8"/>
          <w:color w:val="auto"/>
          <w:sz w:val="28"/>
          <w:szCs w:val="28"/>
        </w:rPr>
        <w:t>https://pkk.rosreestr.ru/</w:t>
      </w:r>
      <w:r w:rsidRPr="00FE5998">
        <w:rPr>
          <w:sz w:val="28"/>
          <w:szCs w:val="28"/>
        </w:rPr>
        <w:t xml:space="preserve"> - официальный сайт. Публичная кадастровая карта Ро</w:t>
      </w:r>
      <w:r w:rsidRPr="00FE5998">
        <w:rPr>
          <w:sz w:val="28"/>
          <w:szCs w:val="28"/>
        </w:rPr>
        <w:t>с</w:t>
      </w:r>
      <w:r w:rsidRPr="00FE5998">
        <w:rPr>
          <w:sz w:val="28"/>
          <w:szCs w:val="28"/>
        </w:rPr>
        <w:t>сийской Федерации</w:t>
      </w:r>
    </w:p>
  </w:footnote>
  <w:footnote w:id="3">
    <w:p w:rsidR="00C32379" w:rsidRPr="00D709CE" w:rsidRDefault="00C32379" w:rsidP="00D709CE">
      <w:pPr>
        <w:pStyle w:val="aa"/>
        <w:jc w:val="both"/>
        <w:rPr>
          <w:sz w:val="28"/>
          <w:szCs w:val="28"/>
        </w:rPr>
      </w:pPr>
      <w:r w:rsidRPr="00D709CE">
        <w:rPr>
          <w:rStyle w:val="ac"/>
          <w:sz w:val="28"/>
          <w:szCs w:val="28"/>
        </w:rPr>
        <w:footnoteRef/>
      </w:r>
      <w:r w:rsidRPr="00D709CE">
        <w:rPr>
          <w:sz w:val="28"/>
          <w:szCs w:val="28"/>
        </w:rPr>
        <w:t xml:space="preserve"> СНиП 41-02-2003 "Тепловые сети"</w:t>
      </w:r>
    </w:p>
  </w:footnote>
  <w:footnote w:id="4">
    <w:p w:rsidR="003E6E6A" w:rsidRPr="003C6E12" w:rsidRDefault="003E6E6A" w:rsidP="00D709CE">
      <w:pPr>
        <w:pStyle w:val="aa"/>
        <w:jc w:val="both"/>
      </w:pPr>
      <w:r w:rsidRPr="00D709CE">
        <w:rPr>
          <w:rStyle w:val="ac"/>
          <w:sz w:val="28"/>
          <w:szCs w:val="28"/>
        </w:rPr>
        <w:footnoteRef/>
      </w:r>
      <w:r w:rsidRPr="00D709CE">
        <w:rPr>
          <w:sz w:val="28"/>
          <w:szCs w:val="28"/>
        </w:rPr>
        <w:t xml:space="preserve"> Приказ от 24 марта 2003 г. № 115 "Об утверждении Правил технической эк</w:t>
      </w:r>
      <w:r w:rsidRPr="00D709CE">
        <w:rPr>
          <w:sz w:val="28"/>
          <w:szCs w:val="28"/>
        </w:rPr>
        <w:t>с</w:t>
      </w:r>
      <w:r w:rsidRPr="00D709CE">
        <w:rPr>
          <w:sz w:val="28"/>
          <w:szCs w:val="28"/>
        </w:rPr>
        <w:t>плуатации тепловых энергоустановок"</w:t>
      </w:r>
    </w:p>
  </w:footnote>
  <w:footnote w:id="5">
    <w:p w:rsidR="00C32379" w:rsidRPr="00FE5998" w:rsidRDefault="00C32379" w:rsidP="00C771AA">
      <w:pPr>
        <w:pStyle w:val="aa"/>
        <w:rPr>
          <w:sz w:val="28"/>
          <w:szCs w:val="28"/>
        </w:rPr>
      </w:pPr>
      <w:r w:rsidRPr="00FE5998">
        <w:rPr>
          <w:rStyle w:val="ac"/>
          <w:sz w:val="28"/>
          <w:szCs w:val="28"/>
        </w:rPr>
        <w:footnoteRef/>
      </w:r>
      <w:r w:rsidRPr="00FE5998">
        <w:rPr>
          <w:sz w:val="28"/>
          <w:szCs w:val="28"/>
        </w:rPr>
        <w:t xml:space="preserve"> Согласно п.6.82 МДК 4-02.2001 «Типовая инструкция по технической эк</w:t>
      </w:r>
      <w:r w:rsidRPr="00FE5998">
        <w:rPr>
          <w:sz w:val="28"/>
          <w:szCs w:val="28"/>
        </w:rPr>
        <w:t>с</w:t>
      </w:r>
      <w:r w:rsidRPr="00FE5998">
        <w:rPr>
          <w:sz w:val="28"/>
          <w:szCs w:val="28"/>
        </w:rPr>
        <w:t>плуатации тепловых сетей систем коммунального теплоснабжения»</w:t>
      </w:r>
    </w:p>
  </w:footnote>
  <w:footnote w:id="6">
    <w:p w:rsidR="00CF104B" w:rsidRPr="00BF6067" w:rsidRDefault="00CF104B" w:rsidP="00BF6067">
      <w:pPr>
        <w:pStyle w:val="aa"/>
        <w:jc w:val="both"/>
        <w:rPr>
          <w:sz w:val="28"/>
          <w:szCs w:val="28"/>
        </w:rPr>
      </w:pPr>
      <w:r w:rsidRPr="00BF6067">
        <w:rPr>
          <w:rStyle w:val="ac"/>
          <w:sz w:val="28"/>
          <w:szCs w:val="28"/>
        </w:rPr>
        <w:footnoteRef/>
      </w:r>
      <w:r w:rsidRPr="00BF6067">
        <w:rPr>
          <w:sz w:val="28"/>
          <w:szCs w:val="28"/>
        </w:rPr>
        <w:t xml:space="preserve"> Приказ Министерства регионального развития РФ от 29 декабря 2011года №627 "Об утверждении критериев наличия (отсутствия) технической возмо</w:t>
      </w:r>
      <w:r w:rsidRPr="00BF6067">
        <w:rPr>
          <w:sz w:val="28"/>
          <w:szCs w:val="28"/>
        </w:rPr>
        <w:t>ж</w:t>
      </w:r>
      <w:r w:rsidRPr="00BF6067">
        <w:rPr>
          <w:sz w:val="28"/>
          <w:szCs w:val="28"/>
        </w:rPr>
        <w:t>ности установки индивидуального, общего (квартирного), коллективного (о</w:t>
      </w:r>
      <w:r w:rsidRPr="00BF6067">
        <w:rPr>
          <w:sz w:val="28"/>
          <w:szCs w:val="28"/>
        </w:rPr>
        <w:t>б</w:t>
      </w:r>
      <w:r w:rsidRPr="00BF6067">
        <w:rPr>
          <w:sz w:val="28"/>
          <w:szCs w:val="28"/>
        </w:rPr>
        <w:t>щедомового) приборов учета, а также формы акта обследования на предмет у</w:t>
      </w:r>
      <w:r w:rsidRPr="00BF6067">
        <w:rPr>
          <w:sz w:val="28"/>
          <w:szCs w:val="28"/>
        </w:rPr>
        <w:t>с</w:t>
      </w:r>
      <w:r w:rsidRPr="00BF6067">
        <w:rPr>
          <w:sz w:val="28"/>
          <w:szCs w:val="28"/>
        </w:rPr>
        <w:t>тановления наличия (отсутствия) технической возможности установки таких приборов учета и порядка ее заполнения"</w:t>
      </w:r>
    </w:p>
  </w:footnote>
  <w:footnote w:id="7">
    <w:p w:rsidR="00CF104B" w:rsidRPr="00ED0AE5" w:rsidRDefault="00CF104B" w:rsidP="00BF6067">
      <w:pPr>
        <w:pStyle w:val="aa"/>
        <w:jc w:val="both"/>
        <w:rPr>
          <w:b/>
          <w:bCs/>
        </w:rPr>
      </w:pPr>
      <w:r w:rsidRPr="00BF6067">
        <w:rPr>
          <w:rStyle w:val="ac"/>
          <w:sz w:val="28"/>
          <w:szCs w:val="28"/>
        </w:rPr>
        <w:footnoteRef/>
      </w:r>
      <w:r w:rsidRPr="00BF6067">
        <w:rPr>
          <w:sz w:val="28"/>
          <w:szCs w:val="28"/>
        </w:rPr>
        <w:t xml:space="preserve"> МДК 4-02.2001 Типовая инструкция по технической эксплуатации тепловых сетей систем коммунального теплоснабжения</w:t>
      </w:r>
    </w:p>
  </w:footnote>
  <w:footnote w:id="8">
    <w:p w:rsidR="00C32379" w:rsidRPr="00B11646" w:rsidRDefault="00C32379" w:rsidP="00564444">
      <w:pPr>
        <w:pStyle w:val="aa"/>
        <w:rPr>
          <w:sz w:val="28"/>
          <w:szCs w:val="28"/>
        </w:rPr>
      </w:pPr>
      <w:r w:rsidRPr="00B11646">
        <w:rPr>
          <w:rStyle w:val="ac"/>
          <w:sz w:val="28"/>
          <w:szCs w:val="28"/>
        </w:rPr>
        <w:footnoteRef/>
      </w:r>
      <w:r w:rsidRPr="00B11646">
        <w:rPr>
          <w:sz w:val="28"/>
          <w:szCs w:val="28"/>
        </w:rPr>
        <w:t xml:space="preserve"> Жилищный кодекс Российской Федерации от 29 декабря 2004года №188-ФЗ</w:t>
      </w:r>
    </w:p>
  </w:footnote>
  <w:footnote w:id="9">
    <w:p w:rsidR="00C32379" w:rsidRPr="00407A3A" w:rsidRDefault="00C32379" w:rsidP="00407A3A">
      <w:pPr>
        <w:pStyle w:val="aa"/>
        <w:jc w:val="both"/>
        <w:rPr>
          <w:sz w:val="28"/>
          <w:szCs w:val="28"/>
        </w:rPr>
      </w:pPr>
      <w:r w:rsidRPr="00407A3A">
        <w:rPr>
          <w:rStyle w:val="ac"/>
          <w:sz w:val="28"/>
          <w:szCs w:val="28"/>
        </w:rPr>
        <w:footnoteRef/>
      </w:r>
      <w:r w:rsidR="008D6653" w:rsidRPr="008D6653">
        <w:rPr>
          <w:sz w:val="28"/>
          <w:szCs w:val="28"/>
        </w:rPr>
        <w:t>Приказ Министерства промышленности, энергетики и жилищно-коммунального хозяйства Красноярского края от 04 декабря 2020года №14-36н «Об утверждении нормативов потребления коммунальной услуги по отопл</w:t>
      </w:r>
      <w:r w:rsidR="008D6653" w:rsidRPr="008D6653">
        <w:rPr>
          <w:sz w:val="28"/>
          <w:szCs w:val="28"/>
        </w:rPr>
        <w:t>е</w:t>
      </w:r>
      <w:r w:rsidR="008D6653" w:rsidRPr="008D6653">
        <w:rPr>
          <w:sz w:val="28"/>
          <w:szCs w:val="28"/>
        </w:rPr>
        <w:t>нию в жилых и нежилых помещениях в многоквартирных домах и жилых д</w:t>
      </w:r>
      <w:r w:rsidR="008D6653" w:rsidRPr="008D6653">
        <w:rPr>
          <w:sz w:val="28"/>
          <w:szCs w:val="28"/>
        </w:rPr>
        <w:t>о</w:t>
      </w:r>
      <w:r w:rsidR="008D6653" w:rsidRPr="008D6653">
        <w:rPr>
          <w:sz w:val="28"/>
          <w:szCs w:val="28"/>
        </w:rPr>
        <w:t>мов на территории Красноярского края»</w:t>
      </w:r>
      <w:r w:rsidR="008D6653">
        <w:rPr>
          <w:sz w:val="28"/>
          <w:szCs w:val="28"/>
        </w:rPr>
        <w:t xml:space="preserve"> (редакция 2021года)</w:t>
      </w:r>
    </w:p>
  </w:footnote>
  <w:footnote w:id="10">
    <w:p w:rsidR="00C32379" w:rsidRPr="004A01D8" w:rsidRDefault="00C32379">
      <w:pPr>
        <w:pStyle w:val="aa"/>
        <w:rPr>
          <w:sz w:val="28"/>
          <w:szCs w:val="28"/>
        </w:rPr>
      </w:pPr>
      <w:r w:rsidRPr="004A01D8">
        <w:rPr>
          <w:rStyle w:val="ac"/>
          <w:sz w:val="28"/>
          <w:szCs w:val="28"/>
        </w:rPr>
        <w:footnoteRef/>
      </w:r>
      <w:r w:rsidRPr="004A01D8">
        <w:rPr>
          <w:sz w:val="28"/>
          <w:szCs w:val="28"/>
        </w:rPr>
        <w:t xml:space="preserve"> https://ri.eias.ru/- Федеральная антимонопольная служба</w:t>
      </w:r>
    </w:p>
  </w:footnote>
  <w:footnote w:id="11">
    <w:p w:rsidR="00C32379" w:rsidRDefault="00C32379" w:rsidP="0055320E">
      <w:pPr>
        <w:pStyle w:val="aa"/>
        <w:jc w:val="both"/>
      </w:pPr>
      <w:r>
        <w:rPr>
          <w:rStyle w:val="ac"/>
        </w:rPr>
        <w:footnoteRef/>
      </w:r>
      <w:r w:rsidRPr="005560F3">
        <w:rPr>
          <w:sz w:val="28"/>
          <w:szCs w:val="28"/>
        </w:rPr>
        <w:t>Приказ Министерства энергетики РФ от 5 марта 2020 г. №212 «Об утве</w:t>
      </w:r>
      <w:r w:rsidRPr="005560F3">
        <w:rPr>
          <w:sz w:val="28"/>
          <w:szCs w:val="28"/>
        </w:rPr>
        <w:t>р</w:t>
      </w:r>
      <w:r w:rsidRPr="005560F3">
        <w:rPr>
          <w:sz w:val="28"/>
          <w:szCs w:val="28"/>
        </w:rPr>
        <w:t>ждении Методических указаний по разработке схем теплоснабжения»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0530740"/>
      <w:docPartObj>
        <w:docPartGallery w:val="Page Numbers (Top of Page)"/>
        <w:docPartUnique/>
      </w:docPartObj>
    </w:sdtPr>
    <w:sdtContent>
      <w:p w:rsidR="00C32379" w:rsidRDefault="009D6737" w:rsidP="008C0394">
        <w:pPr>
          <w:pStyle w:val="af0"/>
          <w:jc w:val="center"/>
        </w:pPr>
        <w:r>
          <w:fldChar w:fldCharType="begin"/>
        </w:r>
        <w:r w:rsidR="00C32379">
          <w:instrText>PAGE   \* MERGEFORMAT</w:instrText>
        </w:r>
        <w:r>
          <w:fldChar w:fldCharType="separate"/>
        </w:r>
        <w:r w:rsidR="00D079D8">
          <w:rPr>
            <w:noProof/>
          </w:rPr>
          <w:t>144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12043"/>
    <w:multiLevelType w:val="hybridMultilevel"/>
    <w:tmpl w:val="6EF06528"/>
    <w:lvl w:ilvl="0" w:tplc="36B8C0DE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936769"/>
    <w:multiLevelType w:val="hybridMultilevel"/>
    <w:tmpl w:val="F17CDF1E"/>
    <w:lvl w:ilvl="0" w:tplc="CDB65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504979"/>
    <w:multiLevelType w:val="hybridMultilevel"/>
    <w:tmpl w:val="EA02D9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BB83BC6"/>
    <w:multiLevelType w:val="hybridMultilevel"/>
    <w:tmpl w:val="CE94AB0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73A3E80"/>
    <w:multiLevelType w:val="hybridMultilevel"/>
    <w:tmpl w:val="0A34F1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044C"/>
    <w:rsid w:val="000016ED"/>
    <w:rsid w:val="000034B5"/>
    <w:rsid w:val="00011B1D"/>
    <w:rsid w:val="000124AD"/>
    <w:rsid w:val="000144D4"/>
    <w:rsid w:val="00015B0F"/>
    <w:rsid w:val="0001675C"/>
    <w:rsid w:val="0002120B"/>
    <w:rsid w:val="000254E9"/>
    <w:rsid w:val="000259E3"/>
    <w:rsid w:val="000269D0"/>
    <w:rsid w:val="00027E04"/>
    <w:rsid w:val="000307E6"/>
    <w:rsid w:val="00032B2D"/>
    <w:rsid w:val="00034B9D"/>
    <w:rsid w:val="00042285"/>
    <w:rsid w:val="00044F5E"/>
    <w:rsid w:val="00044F67"/>
    <w:rsid w:val="00046608"/>
    <w:rsid w:val="000529A4"/>
    <w:rsid w:val="000542BE"/>
    <w:rsid w:val="000567E0"/>
    <w:rsid w:val="00056D13"/>
    <w:rsid w:val="0005729F"/>
    <w:rsid w:val="00057C41"/>
    <w:rsid w:val="00063A58"/>
    <w:rsid w:val="00074E95"/>
    <w:rsid w:val="00082BEC"/>
    <w:rsid w:val="00084D8B"/>
    <w:rsid w:val="00085C9F"/>
    <w:rsid w:val="00085F35"/>
    <w:rsid w:val="000865A7"/>
    <w:rsid w:val="00090976"/>
    <w:rsid w:val="00093B94"/>
    <w:rsid w:val="000A3ADB"/>
    <w:rsid w:val="000A510D"/>
    <w:rsid w:val="000B010C"/>
    <w:rsid w:val="000B1539"/>
    <w:rsid w:val="000B3004"/>
    <w:rsid w:val="000B64C3"/>
    <w:rsid w:val="000C33DF"/>
    <w:rsid w:val="000D6CFC"/>
    <w:rsid w:val="000D6D7C"/>
    <w:rsid w:val="000E0D9F"/>
    <w:rsid w:val="000E1C65"/>
    <w:rsid w:val="000E2A82"/>
    <w:rsid w:val="000E2C96"/>
    <w:rsid w:val="000E54E6"/>
    <w:rsid w:val="000F2295"/>
    <w:rsid w:val="000F3F09"/>
    <w:rsid w:val="000F4185"/>
    <w:rsid w:val="000F69B0"/>
    <w:rsid w:val="00103B73"/>
    <w:rsid w:val="0010475E"/>
    <w:rsid w:val="001060EA"/>
    <w:rsid w:val="00114DA1"/>
    <w:rsid w:val="00116457"/>
    <w:rsid w:val="0012061C"/>
    <w:rsid w:val="001223BB"/>
    <w:rsid w:val="0013183D"/>
    <w:rsid w:val="00133670"/>
    <w:rsid w:val="00135410"/>
    <w:rsid w:val="00135674"/>
    <w:rsid w:val="0013637D"/>
    <w:rsid w:val="0013653C"/>
    <w:rsid w:val="00141265"/>
    <w:rsid w:val="00142A46"/>
    <w:rsid w:val="001444F6"/>
    <w:rsid w:val="00160CDF"/>
    <w:rsid w:val="001613DF"/>
    <w:rsid w:val="00161CC1"/>
    <w:rsid w:val="00167E94"/>
    <w:rsid w:val="0017208B"/>
    <w:rsid w:val="001726A1"/>
    <w:rsid w:val="001739AC"/>
    <w:rsid w:val="0018323C"/>
    <w:rsid w:val="00183B09"/>
    <w:rsid w:val="00184435"/>
    <w:rsid w:val="001858E1"/>
    <w:rsid w:val="00186386"/>
    <w:rsid w:val="0018666C"/>
    <w:rsid w:val="00186E4B"/>
    <w:rsid w:val="001871BE"/>
    <w:rsid w:val="0018745A"/>
    <w:rsid w:val="00187E1B"/>
    <w:rsid w:val="00190E59"/>
    <w:rsid w:val="00191CE0"/>
    <w:rsid w:val="001B0AC1"/>
    <w:rsid w:val="001C0E04"/>
    <w:rsid w:val="001C1A72"/>
    <w:rsid w:val="001C34EA"/>
    <w:rsid w:val="001C43F2"/>
    <w:rsid w:val="001C786A"/>
    <w:rsid w:val="001D2CAF"/>
    <w:rsid w:val="001D61E7"/>
    <w:rsid w:val="001E05AB"/>
    <w:rsid w:val="001E1464"/>
    <w:rsid w:val="001E2BC6"/>
    <w:rsid w:val="001E2F71"/>
    <w:rsid w:val="001E580F"/>
    <w:rsid w:val="001E5BBF"/>
    <w:rsid w:val="001E709E"/>
    <w:rsid w:val="001F0FF3"/>
    <w:rsid w:val="001F1FD1"/>
    <w:rsid w:val="001F2A5F"/>
    <w:rsid w:val="001F3830"/>
    <w:rsid w:val="002010EC"/>
    <w:rsid w:val="00203F16"/>
    <w:rsid w:val="00203F41"/>
    <w:rsid w:val="00204083"/>
    <w:rsid w:val="0020573C"/>
    <w:rsid w:val="00206EB6"/>
    <w:rsid w:val="00206FEB"/>
    <w:rsid w:val="00207BFE"/>
    <w:rsid w:val="002114F8"/>
    <w:rsid w:val="0021168F"/>
    <w:rsid w:val="00211D84"/>
    <w:rsid w:val="00215238"/>
    <w:rsid w:val="002154A1"/>
    <w:rsid w:val="00222CF3"/>
    <w:rsid w:val="00222EFA"/>
    <w:rsid w:val="00224127"/>
    <w:rsid w:val="002270FE"/>
    <w:rsid w:val="0023097D"/>
    <w:rsid w:val="0023236C"/>
    <w:rsid w:val="00232A68"/>
    <w:rsid w:val="002348CB"/>
    <w:rsid w:val="002355D4"/>
    <w:rsid w:val="002367C8"/>
    <w:rsid w:val="00247BA3"/>
    <w:rsid w:val="00250C2D"/>
    <w:rsid w:val="00254752"/>
    <w:rsid w:val="002610E9"/>
    <w:rsid w:val="002630DF"/>
    <w:rsid w:val="00271F8F"/>
    <w:rsid w:val="002768E4"/>
    <w:rsid w:val="00277AAC"/>
    <w:rsid w:val="00282131"/>
    <w:rsid w:val="002821B8"/>
    <w:rsid w:val="00282507"/>
    <w:rsid w:val="00282798"/>
    <w:rsid w:val="0028463B"/>
    <w:rsid w:val="00284CE0"/>
    <w:rsid w:val="002854CD"/>
    <w:rsid w:val="00285F2D"/>
    <w:rsid w:val="00292ECA"/>
    <w:rsid w:val="00293492"/>
    <w:rsid w:val="002A0C85"/>
    <w:rsid w:val="002A122F"/>
    <w:rsid w:val="002A1C7B"/>
    <w:rsid w:val="002A3230"/>
    <w:rsid w:val="002A6C74"/>
    <w:rsid w:val="002B34D1"/>
    <w:rsid w:val="002B4FC9"/>
    <w:rsid w:val="002B5FB8"/>
    <w:rsid w:val="002B7943"/>
    <w:rsid w:val="002C059E"/>
    <w:rsid w:val="002C60DB"/>
    <w:rsid w:val="002C7AFB"/>
    <w:rsid w:val="002D74C4"/>
    <w:rsid w:val="002D7AB5"/>
    <w:rsid w:val="002D7C48"/>
    <w:rsid w:val="002E1C7A"/>
    <w:rsid w:val="002E61BB"/>
    <w:rsid w:val="002F753E"/>
    <w:rsid w:val="00302754"/>
    <w:rsid w:val="00302999"/>
    <w:rsid w:val="00302E00"/>
    <w:rsid w:val="0030307B"/>
    <w:rsid w:val="00306AC4"/>
    <w:rsid w:val="003112AC"/>
    <w:rsid w:val="00311BC6"/>
    <w:rsid w:val="00315375"/>
    <w:rsid w:val="0032049D"/>
    <w:rsid w:val="00320F47"/>
    <w:rsid w:val="003219B4"/>
    <w:rsid w:val="003267C6"/>
    <w:rsid w:val="0032750D"/>
    <w:rsid w:val="00327A5A"/>
    <w:rsid w:val="00327F4C"/>
    <w:rsid w:val="0033437C"/>
    <w:rsid w:val="00335294"/>
    <w:rsid w:val="0033698E"/>
    <w:rsid w:val="00336DEF"/>
    <w:rsid w:val="00340CDB"/>
    <w:rsid w:val="003416CF"/>
    <w:rsid w:val="00344823"/>
    <w:rsid w:val="0034534C"/>
    <w:rsid w:val="00346750"/>
    <w:rsid w:val="00347ABC"/>
    <w:rsid w:val="003508A1"/>
    <w:rsid w:val="00350AF1"/>
    <w:rsid w:val="00351280"/>
    <w:rsid w:val="003514E1"/>
    <w:rsid w:val="00353813"/>
    <w:rsid w:val="003554B7"/>
    <w:rsid w:val="0035671C"/>
    <w:rsid w:val="003570EC"/>
    <w:rsid w:val="0036049C"/>
    <w:rsid w:val="00361247"/>
    <w:rsid w:val="00363E0F"/>
    <w:rsid w:val="00364AE2"/>
    <w:rsid w:val="00367B6C"/>
    <w:rsid w:val="003744DA"/>
    <w:rsid w:val="00376322"/>
    <w:rsid w:val="00380F1B"/>
    <w:rsid w:val="003816EF"/>
    <w:rsid w:val="0038722B"/>
    <w:rsid w:val="00387A07"/>
    <w:rsid w:val="0039181C"/>
    <w:rsid w:val="00397DBF"/>
    <w:rsid w:val="003A34AE"/>
    <w:rsid w:val="003A5AD4"/>
    <w:rsid w:val="003A5E12"/>
    <w:rsid w:val="003A6406"/>
    <w:rsid w:val="003B24FF"/>
    <w:rsid w:val="003B37D7"/>
    <w:rsid w:val="003B39F1"/>
    <w:rsid w:val="003B4290"/>
    <w:rsid w:val="003B7211"/>
    <w:rsid w:val="003D0E6C"/>
    <w:rsid w:val="003D1ACD"/>
    <w:rsid w:val="003D1CB4"/>
    <w:rsid w:val="003D1D17"/>
    <w:rsid w:val="003D4247"/>
    <w:rsid w:val="003E00BA"/>
    <w:rsid w:val="003E0DCB"/>
    <w:rsid w:val="003E16C6"/>
    <w:rsid w:val="003E2F8C"/>
    <w:rsid w:val="003E5161"/>
    <w:rsid w:val="003E58F0"/>
    <w:rsid w:val="003E62B8"/>
    <w:rsid w:val="003E6E6A"/>
    <w:rsid w:val="003F1904"/>
    <w:rsid w:val="003F4FA8"/>
    <w:rsid w:val="003F52B2"/>
    <w:rsid w:val="003F58D2"/>
    <w:rsid w:val="00400C95"/>
    <w:rsid w:val="004022A7"/>
    <w:rsid w:val="00407A3A"/>
    <w:rsid w:val="00410167"/>
    <w:rsid w:val="004207FD"/>
    <w:rsid w:val="004209B9"/>
    <w:rsid w:val="00423A43"/>
    <w:rsid w:val="004247A4"/>
    <w:rsid w:val="00432A5B"/>
    <w:rsid w:val="00440924"/>
    <w:rsid w:val="004428FA"/>
    <w:rsid w:val="00443B7F"/>
    <w:rsid w:val="0044486A"/>
    <w:rsid w:val="004539A0"/>
    <w:rsid w:val="00453DCF"/>
    <w:rsid w:val="00460114"/>
    <w:rsid w:val="00460BF9"/>
    <w:rsid w:val="00465DA2"/>
    <w:rsid w:val="004662F8"/>
    <w:rsid w:val="0047072B"/>
    <w:rsid w:val="00472ECF"/>
    <w:rsid w:val="004812D2"/>
    <w:rsid w:val="00481393"/>
    <w:rsid w:val="0048355E"/>
    <w:rsid w:val="00484B4C"/>
    <w:rsid w:val="00485114"/>
    <w:rsid w:val="00487C33"/>
    <w:rsid w:val="004914F1"/>
    <w:rsid w:val="0049620A"/>
    <w:rsid w:val="004972EF"/>
    <w:rsid w:val="00497DD3"/>
    <w:rsid w:val="004A01D8"/>
    <w:rsid w:val="004A23FD"/>
    <w:rsid w:val="004A240A"/>
    <w:rsid w:val="004A2E58"/>
    <w:rsid w:val="004A3D1E"/>
    <w:rsid w:val="004B276D"/>
    <w:rsid w:val="004B2EA1"/>
    <w:rsid w:val="004B4D69"/>
    <w:rsid w:val="004B6BBA"/>
    <w:rsid w:val="004B714A"/>
    <w:rsid w:val="004B77C5"/>
    <w:rsid w:val="004C1404"/>
    <w:rsid w:val="004C2AD7"/>
    <w:rsid w:val="004C34B6"/>
    <w:rsid w:val="004C3A2B"/>
    <w:rsid w:val="004C4BFC"/>
    <w:rsid w:val="004C5CD8"/>
    <w:rsid w:val="004D0DBE"/>
    <w:rsid w:val="004D14BB"/>
    <w:rsid w:val="004D18FE"/>
    <w:rsid w:val="004D5EA1"/>
    <w:rsid w:val="004D73F6"/>
    <w:rsid w:val="004E2A38"/>
    <w:rsid w:val="004E3339"/>
    <w:rsid w:val="004E4DDD"/>
    <w:rsid w:val="004E5853"/>
    <w:rsid w:val="004F030E"/>
    <w:rsid w:val="004F174E"/>
    <w:rsid w:val="004F60DA"/>
    <w:rsid w:val="005011F5"/>
    <w:rsid w:val="00505522"/>
    <w:rsid w:val="00511928"/>
    <w:rsid w:val="00512D71"/>
    <w:rsid w:val="0051506C"/>
    <w:rsid w:val="0051572B"/>
    <w:rsid w:val="00516F19"/>
    <w:rsid w:val="005175DE"/>
    <w:rsid w:val="005212E0"/>
    <w:rsid w:val="005219A7"/>
    <w:rsid w:val="005225AA"/>
    <w:rsid w:val="005239F5"/>
    <w:rsid w:val="005260BF"/>
    <w:rsid w:val="00527976"/>
    <w:rsid w:val="0053062A"/>
    <w:rsid w:val="00531BD8"/>
    <w:rsid w:val="00531ECE"/>
    <w:rsid w:val="00532099"/>
    <w:rsid w:val="005346D8"/>
    <w:rsid w:val="005367E1"/>
    <w:rsid w:val="00536886"/>
    <w:rsid w:val="00543077"/>
    <w:rsid w:val="00543479"/>
    <w:rsid w:val="00544CE9"/>
    <w:rsid w:val="00545945"/>
    <w:rsid w:val="00546C1D"/>
    <w:rsid w:val="00546C57"/>
    <w:rsid w:val="00546CA5"/>
    <w:rsid w:val="0055157D"/>
    <w:rsid w:val="005519D2"/>
    <w:rsid w:val="00552208"/>
    <w:rsid w:val="0055320E"/>
    <w:rsid w:val="00555794"/>
    <w:rsid w:val="005560F3"/>
    <w:rsid w:val="00557776"/>
    <w:rsid w:val="005607DC"/>
    <w:rsid w:val="00561675"/>
    <w:rsid w:val="00563CC2"/>
    <w:rsid w:val="00564444"/>
    <w:rsid w:val="00572A14"/>
    <w:rsid w:val="005747C8"/>
    <w:rsid w:val="00575FC2"/>
    <w:rsid w:val="00584252"/>
    <w:rsid w:val="0058598D"/>
    <w:rsid w:val="00586692"/>
    <w:rsid w:val="00587683"/>
    <w:rsid w:val="00591F01"/>
    <w:rsid w:val="0059526B"/>
    <w:rsid w:val="00595AB4"/>
    <w:rsid w:val="00597EE4"/>
    <w:rsid w:val="005A4FF7"/>
    <w:rsid w:val="005A63A6"/>
    <w:rsid w:val="005B071A"/>
    <w:rsid w:val="005B4D8C"/>
    <w:rsid w:val="005C1D9D"/>
    <w:rsid w:val="005C3868"/>
    <w:rsid w:val="005C7D67"/>
    <w:rsid w:val="005D54AD"/>
    <w:rsid w:val="005D54E8"/>
    <w:rsid w:val="005D64D1"/>
    <w:rsid w:val="005D6A90"/>
    <w:rsid w:val="005E1FE1"/>
    <w:rsid w:val="005E3802"/>
    <w:rsid w:val="005E4298"/>
    <w:rsid w:val="005F0379"/>
    <w:rsid w:val="005F0665"/>
    <w:rsid w:val="005F0FB1"/>
    <w:rsid w:val="005F3D1E"/>
    <w:rsid w:val="005F3D64"/>
    <w:rsid w:val="00602D50"/>
    <w:rsid w:val="00603C05"/>
    <w:rsid w:val="0061102A"/>
    <w:rsid w:val="00612778"/>
    <w:rsid w:val="00615092"/>
    <w:rsid w:val="006204EE"/>
    <w:rsid w:val="0062244D"/>
    <w:rsid w:val="00626563"/>
    <w:rsid w:val="006327D1"/>
    <w:rsid w:val="00633C5A"/>
    <w:rsid w:val="00633FB3"/>
    <w:rsid w:val="006347D3"/>
    <w:rsid w:val="00636EDC"/>
    <w:rsid w:val="00641842"/>
    <w:rsid w:val="00643B32"/>
    <w:rsid w:val="006447D8"/>
    <w:rsid w:val="0064707D"/>
    <w:rsid w:val="006573C1"/>
    <w:rsid w:val="00657E49"/>
    <w:rsid w:val="006637F8"/>
    <w:rsid w:val="00664F91"/>
    <w:rsid w:val="0067052A"/>
    <w:rsid w:val="006808D4"/>
    <w:rsid w:val="00693A96"/>
    <w:rsid w:val="00696D8D"/>
    <w:rsid w:val="006A0485"/>
    <w:rsid w:val="006A1F65"/>
    <w:rsid w:val="006A21DA"/>
    <w:rsid w:val="006A26DA"/>
    <w:rsid w:val="006A2C4A"/>
    <w:rsid w:val="006A5C8E"/>
    <w:rsid w:val="006A66C3"/>
    <w:rsid w:val="006A6E0A"/>
    <w:rsid w:val="006B1ADC"/>
    <w:rsid w:val="006B2B48"/>
    <w:rsid w:val="006B447E"/>
    <w:rsid w:val="006B4A92"/>
    <w:rsid w:val="006B638C"/>
    <w:rsid w:val="006B6F51"/>
    <w:rsid w:val="006B72BE"/>
    <w:rsid w:val="006B7A82"/>
    <w:rsid w:val="006C1071"/>
    <w:rsid w:val="006C5157"/>
    <w:rsid w:val="006C6E0A"/>
    <w:rsid w:val="006C7B24"/>
    <w:rsid w:val="006D20CE"/>
    <w:rsid w:val="006D7BD3"/>
    <w:rsid w:val="006E1642"/>
    <w:rsid w:val="006E28F9"/>
    <w:rsid w:val="006F0042"/>
    <w:rsid w:val="006F11BC"/>
    <w:rsid w:val="006F287E"/>
    <w:rsid w:val="006F416E"/>
    <w:rsid w:val="006F656F"/>
    <w:rsid w:val="00700F2C"/>
    <w:rsid w:val="00702FEE"/>
    <w:rsid w:val="007033D0"/>
    <w:rsid w:val="00703934"/>
    <w:rsid w:val="007061B5"/>
    <w:rsid w:val="00707677"/>
    <w:rsid w:val="0071595B"/>
    <w:rsid w:val="00717966"/>
    <w:rsid w:val="007232A8"/>
    <w:rsid w:val="0072593D"/>
    <w:rsid w:val="00727983"/>
    <w:rsid w:val="00727F1F"/>
    <w:rsid w:val="0073101E"/>
    <w:rsid w:val="00732147"/>
    <w:rsid w:val="007325C1"/>
    <w:rsid w:val="007346C7"/>
    <w:rsid w:val="007444D0"/>
    <w:rsid w:val="007535B6"/>
    <w:rsid w:val="0076438C"/>
    <w:rsid w:val="00764732"/>
    <w:rsid w:val="00766697"/>
    <w:rsid w:val="00770EFE"/>
    <w:rsid w:val="0077241D"/>
    <w:rsid w:val="007734AD"/>
    <w:rsid w:val="00773C90"/>
    <w:rsid w:val="00774196"/>
    <w:rsid w:val="007756AA"/>
    <w:rsid w:val="00777CAD"/>
    <w:rsid w:val="0078292D"/>
    <w:rsid w:val="00784673"/>
    <w:rsid w:val="007867F7"/>
    <w:rsid w:val="007913D4"/>
    <w:rsid w:val="00792FDB"/>
    <w:rsid w:val="00794917"/>
    <w:rsid w:val="00795EF1"/>
    <w:rsid w:val="00796F43"/>
    <w:rsid w:val="007A0996"/>
    <w:rsid w:val="007A3A2E"/>
    <w:rsid w:val="007B1080"/>
    <w:rsid w:val="007B16CB"/>
    <w:rsid w:val="007B7E4B"/>
    <w:rsid w:val="007C0220"/>
    <w:rsid w:val="007C16CF"/>
    <w:rsid w:val="007C2FA5"/>
    <w:rsid w:val="007C36FA"/>
    <w:rsid w:val="007C7506"/>
    <w:rsid w:val="007C7857"/>
    <w:rsid w:val="007D2CED"/>
    <w:rsid w:val="007D430D"/>
    <w:rsid w:val="007D720A"/>
    <w:rsid w:val="007E27CD"/>
    <w:rsid w:val="007E3F83"/>
    <w:rsid w:val="007E4376"/>
    <w:rsid w:val="007E7CF2"/>
    <w:rsid w:val="007F3376"/>
    <w:rsid w:val="007F602A"/>
    <w:rsid w:val="00801E74"/>
    <w:rsid w:val="008028C3"/>
    <w:rsid w:val="008056B0"/>
    <w:rsid w:val="008066D8"/>
    <w:rsid w:val="008070C3"/>
    <w:rsid w:val="00811772"/>
    <w:rsid w:val="008128C6"/>
    <w:rsid w:val="00812CA2"/>
    <w:rsid w:val="00814621"/>
    <w:rsid w:val="00814CB3"/>
    <w:rsid w:val="00817182"/>
    <w:rsid w:val="00823624"/>
    <w:rsid w:val="008239DB"/>
    <w:rsid w:val="00824674"/>
    <w:rsid w:val="008333BE"/>
    <w:rsid w:val="008334C5"/>
    <w:rsid w:val="00841126"/>
    <w:rsid w:val="00842E77"/>
    <w:rsid w:val="00843ACF"/>
    <w:rsid w:val="0084510F"/>
    <w:rsid w:val="008524B7"/>
    <w:rsid w:val="00852887"/>
    <w:rsid w:val="008537E1"/>
    <w:rsid w:val="00861F0C"/>
    <w:rsid w:val="0086261C"/>
    <w:rsid w:val="0086486E"/>
    <w:rsid w:val="00865E2C"/>
    <w:rsid w:val="00867F33"/>
    <w:rsid w:val="00872993"/>
    <w:rsid w:val="0087376F"/>
    <w:rsid w:val="00875056"/>
    <w:rsid w:val="008752AE"/>
    <w:rsid w:val="008753A8"/>
    <w:rsid w:val="008812FB"/>
    <w:rsid w:val="00882739"/>
    <w:rsid w:val="008900B2"/>
    <w:rsid w:val="008907E9"/>
    <w:rsid w:val="00894D5F"/>
    <w:rsid w:val="00897A8A"/>
    <w:rsid w:val="008A4231"/>
    <w:rsid w:val="008B0A90"/>
    <w:rsid w:val="008B1E85"/>
    <w:rsid w:val="008B299B"/>
    <w:rsid w:val="008B2EA1"/>
    <w:rsid w:val="008B7A3D"/>
    <w:rsid w:val="008B7B6B"/>
    <w:rsid w:val="008C0394"/>
    <w:rsid w:val="008C2B70"/>
    <w:rsid w:val="008C2CC4"/>
    <w:rsid w:val="008C4695"/>
    <w:rsid w:val="008D6653"/>
    <w:rsid w:val="008D718A"/>
    <w:rsid w:val="008E0CA0"/>
    <w:rsid w:val="008F250E"/>
    <w:rsid w:val="008F2B76"/>
    <w:rsid w:val="00903C2A"/>
    <w:rsid w:val="00905715"/>
    <w:rsid w:val="00911A58"/>
    <w:rsid w:val="009125B5"/>
    <w:rsid w:val="00912A73"/>
    <w:rsid w:val="00912BCD"/>
    <w:rsid w:val="00914691"/>
    <w:rsid w:val="009160CB"/>
    <w:rsid w:val="00921907"/>
    <w:rsid w:val="009256F5"/>
    <w:rsid w:val="00927D75"/>
    <w:rsid w:val="009422BE"/>
    <w:rsid w:val="00943BD1"/>
    <w:rsid w:val="009443A6"/>
    <w:rsid w:val="0095242E"/>
    <w:rsid w:val="009537F6"/>
    <w:rsid w:val="009553F4"/>
    <w:rsid w:val="00960C07"/>
    <w:rsid w:val="00964AB3"/>
    <w:rsid w:val="009678D9"/>
    <w:rsid w:val="0097039A"/>
    <w:rsid w:val="009725CE"/>
    <w:rsid w:val="00973D9C"/>
    <w:rsid w:val="00980420"/>
    <w:rsid w:val="00981295"/>
    <w:rsid w:val="009839C4"/>
    <w:rsid w:val="0098445F"/>
    <w:rsid w:val="0098600F"/>
    <w:rsid w:val="0098652A"/>
    <w:rsid w:val="00986AF0"/>
    <w:rsid w:val="0098772D"/>
    <w:rsid w:val="00990F16"/>
    <w:rsid w:val="009A0380"/>
    <w:rsid w:val="009A22B5"/>
    <w:rsid w:val="009A7ECE"/>
    <w:rsid w:val="009B028A"/>
    <w:rsid w:val="009B08F5"/>
    <w:rsid w:val="009B14A3"/>
    <w:rsid w:val="009B23A5"/>
    <w:rsid w:val="009B2D0F"/>
    <w:rsid w:val="009B3D9A"/>
    <w:rsid w:val="009B469D"/>
    <w:rsid w:val="009B6823"/>
    <w:rsid w:val="009C0A0C"/>
    <w:rsid w:val="009C0BC0"/>
    <w:rsid w:val="009C3FF8"/>
    <w:rsid w:val="009D0AA3"/>
    <w:rsid w:val="009D6737"/>
    <w:rsid w:val="009D6AA0"/>
    <w:rsid w:val="009E1445"/>
    <w:rsid w:val="009E295B"/>
    <w:rsid w:val="009E4541"/>
    <w:rsid w:val="009F3066"/>
    <w:rsid w:val="009F3F79"/>
    <w:rsid w:val="009F6D45"/>
    <w:rsid w:val="00A004DE"/>
    <w:rsid w:val="00A0611C"/>
    <w:rsid w:val="00A07230"/>
    <w:rsid w:val="00A10220"/>
    <w:rsid w:val="00A107EF"/>
    <w:rsid w:val="00A1266A"/>
    <w:rsid w:val="00A130CD"/>
    <w:rsid w:val="00A14012"/>
    <w:rsid w:val="00A23529"/>
    <w:rsid w:val="00A24A1E"/>
    <w:rsid w:val="00A25995"/>
    <w:rsid w:val="00A276C9"/>
    <w:rsid w:val="00A30252"/>
    <w:rsid w:val="00A32C82"/>
    <w:rsid w:val="00A34956"/>
    <w:rsid w:val="00A44318"/>
    <w:rsid w:val="00A51F94"/>
    <w:rsid w:val="00A549F1"/>
    <w:rsid w:val="00A54CCF"/>
    <w:rsid w:val="00A54D78"/>
    <w:rsid w:val="00A566CD"/>
    <w:rsid w:val="00A62E98"/>
    <w:rsid w:val="00A658A9"/>
    <w:rsid w:val="00A673B3"/>
    <w:rsid w:val="00A70BE9"/>
    <w:rsid w:val="00A71C99"/>
    <w:rsid w:val="00A74A50"/>
    <w:rsid w:val="00A76096"/>
    <w:rsid w:val="00A7710B"/>
    <w:rsid w:val="00A805F5"/>
    <w:rsid w:val="00A80BF9"/>
    <w:rsid w:val="00A80F35"/>
    <w:rsid w:val="00A83659"/>
    <w:rsid w:val="00A86889"/>
    <w:rsid w:val="00AA308C"/>
    <w:rsid w:val="00AA4AAF"/>
    <w:rsid w:val="00AA4EC5"/>
    <w:rsid w:val="00AA6F8F"/>
    <w:rsid w:val="00AB0590"/>
    <w:rsid w:val="00AB348C"/>
    <w:rsid w:val="00AB3D5B"/>
    <w:rsid w:val="00AC2E2E"/>
    <w:rsid w:val="00AC3D56"/>
    <w:rsid w:val="00AD1EF2"/>
    <w:rsid w:val="00AD54B5"/>
    <w:rsid w:val="00AD7BA6"/>
    <w:rsid w:val="00AE0854"/>
    <w:rsid w:val="00AE33ED"/>
    <w:rsid w:val="00AE357F"/>
    <w:rsid w:val="00AF0F18"/>
    <w:rsid w:val="00AF2BA0"/>
    <w:rsid w:val="00AF3230"/>
    <w:rsid w:val="00AF494C"/>
    <w:rsid w:val="00AF6302"/>
    <w:rsid w:val="00AF6F88"/>
    <w:rsid w:val="00B06812"/>
    <w:rsid w:val="00B06927"/>
    <w:rsid w:val="00B07DF5"/>
    <w:rsid w:val="00B11646"/>
    <w:rsid w:val="00B12E6F"/>
    <w:rsid w:val="00B24BCA"/>
    <w:rsid w:val="00B25118"/>
    <w:rsid w:val="00B253D2"/>
    <w:rsid w:val="00B31B14"/>
    <w:rsid w:val="00B33612"/>
    <w:rsid w:val="00B36785"/>
    <w:rsid w:val="00B3679D"/>
    <w:rsid w:val="00B37714"/>
    <w:rsid w:val="00B408EE"/>
    <w:rsid w:val="00B449A5"/>
    <w:rsid w:val="00B45D67"/>
    <w:rsid w:val="00B50F9A"/>
    <w:rsid w:val="00B57139"/>
    <w:rsid w:val="00B57D5B"/>
    <w:rsid w:val="00B63862"/>
    <w:rsid w:val="00B71E79"/>
    <w:rsid w:val="00B720BA"/>
    <w:rsid w:val="00B850AD"/>
    <w:rsid w:val="00B85B83"/>
    <w:rsid w:val="00B92601"/>
    <w:rsid w:val="00B95680"/>
    <w:rsid w:val="00B95AED"/>
    <w:rsid w:val="00BA12F8"/>
    <w:rsid w:val="00BA1364"/>
    <w:rsid w:val="00BA14E7"/>
    <w:rsid w:val="00BA6FBD"/>
    <w:rsid w:val="00BB0131"/>
    <w:rsid w:val="00BB034E"/>
    <w:rsid w:val="00BB0BF6"/>
    <w:rsid w:val="00BB2A82"/>
    <w:rsid w:val="00BB3B12"/>
    <w:rsid w:val="00BC1E45"/>
    <w:rsid w:val="00BC285E"/>
    <w:rsid w:val="00BC35FC"/>
    <w:rsid w:val="00BC53F2"/>
    <w:rsid w:val="00BD3831"/>
    <w:rsid w:val="00BD4292"/>
    <w:rsid w:val="00BD46CA"/>
    <w:rsid w:val="00BE060E"/>
    <w:rsid w:val="00BE6200"/>
    <w:rsid w:val="00BE788C"/>
    <w:rsid w:val="00BF0028"/>
    <w:rsid w:val="00BF6067"/>
    <w:rsid w:val="00C0081F"/>
    <w:rsid w:val="00C01CB5"/>
    <w:rsid w:val="00C021E5"/>
    <w:rsid w:val="00C028CC"/>
    <w:rsid w:val="00C05F61"/>
    <w:rsid w:val="00C067B0"/>
    <w:rsid w:val="00C10DC5"/>
    <w:rsid w:val="00C120AD"/>
    <w:rsid w:val="00C12789"/>
    <w:rsid w:val="00C16091"/>
    <w:rsid w:val="00C17E8F"/>
    <w:rsid w:val="00C17EEE"/>
    <w:rsid w:val="00C20DAF"/>
    <w:rsid w:val="00C21964"/>
    <w:rsid w:val="00C233C7"/>
    <w:rsid w:val="00C30546"/>
    <w:rsid w:val="00C305E2"/>
    <w:rsid w:val="00C31113"/>
    <w:rsid w:val="00C32379"/>
    <w:rsid w:val="00C33BBE"/>
    <w:rsid w:val="00C3529C"/>
    <w:rsid w:val="00C37F2B"/>
    <w:rsid w:val="00C4109E"/>
    <w:rsid w:val="00C42590"/>
    <w:rsid w:val="00C44CB4"/>
    <w:rsid w:val="00C505CD"/>
    <w:rsid w:val="00C54072"/>
    <w:rsid w:val="00C5659D"/>
    <w:rsid w:val="00C71332"/>
    <w:rsid w:val="00C71544"/>
    <w:rsid w:val="00C72C77"/>
    <w:rsid w:val="00C7377C"/>
    <w:rsid w:val="00C7385B"/>
    <w:rsid w:val="00C771AA"/>
    <w:rsid w:val="00C82D88"/>
    <w:rsid w:val="00C83DD6"/>
    <w:rsid w:val="00C8770C"/>
    <w:rsid w:val="00C9056E"/>
    <w:rsid w:val="00C90ECF"/>
    <w:rsid w:val="00C92E8B"/>
    <w:rsid w:val="00C938E5"/>
    <w:rsid w:val="00C94222"/>
    <w:rsid w:val="00C94250"/>
    <w:rsid w:val="00C94A44"/>
    <w:rsid w:val="00C94BF7"/>
    <w:rsid w:val="00C94ED3"/>
    <w:rsid w:val="00CA3A8A"/>
    <w:rsid w:val="00CA45BA"/>
    <w:rsid w:val="00CA6740"/>
    <w:rsid w:val="00CA69D1"/>
    <w:rsid w:val="00CB142C"/>
    <w:rsid w:val="00CB1E69"/>
    <w:rsid w:val="00CB3FD1"/>
    <w:rsid w:val="00CC26F2"/>
    <w:rsid w:val="00CC5953"/>
    <w:rsid w:val="00CC70B5"/>
    <w:rsid w:val="00CD0F30"/>
    <w:rsid w:val="00CD4B28"/>
    <w:rsid w:val="00CE4B3E"/>
    <w:rsid w:val="00CE5237"/>
    <w:rsid w:val="00CF104B"/>
    <w:rsid w:val="00CF1F75"/>
    <w:rsid w:val="00CF25A4"/>
    <w:rsid w:val="00CF3FC3"/>
    <w:rsid w:val="00CF7949"/>
    <w:rsid w:val="00D033E1"/>
    <w:rsid w:val="00D051B7"/>
    <w:rsid w:val="00D05A1D"/>
    <w:rsid w:val="00D05F14"/>
    <w:rsid w:val="00D06762"/>
    <w:rsid w:val="00D06B04"/>
    <w:rsid w:val="00D079D8"/>
    <w:rsid w:val="00D118FC"/>
    <w:rsid w:val="00D14D3E"/>
    <w:rsid w:val="00D2098C"/>
    <w:rsid w:val="00D25A5B"/>
    <w:rsid w:val="00D3106E"/>
    <w:rsid w:val="00D32B38"/>
    <w:rsid w:val="00D35EBE"/>
    <w:rsid w:val="00D415F3"/>
    <w:rsid w:val="00D41BA9"/>
    <w:rsid w:val="00D42028"/>
    <w:rsid w:val="00D46781"/>
    <w:rsid w:val="00D51177"/>
    <w:rsid w:val="00D54E84"/>
    <w:rsid w:val="00D65498"/>
    <w:rsid w:val="00D67DC9"/>
    <w:rsid w:val="00D709CE"/>
    <w:rsid w:val="00D72871"/>
    <w:rsid w:val="00D77C69"/>
    <w:rsid w:val="00D80819"/>
    <w:rsid w:val="00D81605"/>
    <w:rsid w:val="00D82537"/>
    <w:rsid w:val="00D830E1"/>
    <w:rsid w:val="00D9137E"/>
    <w:rsid w:val="00D945D1"/>
    <w:rsid w:val="00D97346"/>
    <w:rsid w:val="00DA08FE"/>
    <w:rsid w:val="00DA169A"/>
    <w:rsid w:val="00DA196F"/>
    <w:rsid w:val="00DA426E"/>
    <w:rsid w:val="00DB1FFD"/>
    <w:rsid w:val="00DB5464"/>
    <w:rsid w:val="00DC6692"/>
    <w:rsid w:val="00DD1051"/>
    <w:rsid w:val="00DD4C69"/>
    <w:rsid w:val="00DE35D4"/>
    <w:rsid w:val="00DE5750"/>
    <w:rsid w:val="00DE5852"/>
    <w:rsid w:val="00DE59D6"/>
    <w:rsid w:val="00DF08AD"/>
    <w:rsid w:val="00DF2062"/>
    <w:rsid w:val="00DF4290"/>
    <w:rsid w:val="00DF5014"/>
    <w:rsid w:val="00DF62C4"/>
    <w:rsid w:val="00DF706C"/>
    <w:rsid w:val="00E0364C"/>
    <w:rsid w:val="00E04E57"/>
    <w:rsid w:val="00E065FD"/>
    <w:rsid w:val="00E06A03"/>
    <w:rsid w:val="00E07141"/>
    <w:rsid w:val="00E1044C"/>
    <w:rsid w:val="00E1531D"/>
    <w:rsid w:val="00E2176E"/>
    <w:rsid w:val="00E223B9"/>
    <w:rsid w:val="00E23256"/>
    <w:rsid w:val="00E27B02"/>
    <w:rsid w:val="00E31768"/>
    <w:rsid w:val="00E32EE0"/>
    <w:rsid w:val="00E343C4"/>
    <w:rsid w:val="00E35A79"/>
    <w:rsid w:val="00E368D5"/>
    <w:rsid w:val="00E40041"/>
    <w:rsid w:val="00E40B88"/>
    <w:rsid w:val="00E41EC1"/>
    <w:rsid w:val="00E42A15"/>
    <w:rsid w:val="00E4373A"/>
    <w:rsid w:val="00E467A5"/>
    <w:rsid w:val="00E50571"/>
    <w:rsid w:val="00E5161D"/>
    <w:rsid w:val="00E544E4"/>
    <w:rsid w:val="00E549EB"/>
    <w:rsid w:val="00E60202"/>
    <w:rsid w:val="00E6323A"/>
    <w:rsid w:val="00E64A53"/>
    <w:rsid w:val="00E64AE0"/>
    <w:rsid w:val="00E65BDA"/>
    <w:rsid w:val="00E67220"/>
    <w:rsid w:val="00E6776D"/>
    <w:rsid w:val="00E677C5"/>
    <w:rsid w:val="00E71116"/>
    <w:rsid w:val="00E76CB9"/>
    <w:rsid w:val="00E77372"/>
    <w:rsid w:val="00E773E6"/>
    <w:rsid w:val="00E80616"/>
    <w:rsid w:val="00E806E8"/>
    <w:rsid w:val="00E822F2"/>
    <w:rsid w:val="00E835D5"/>
    <w:rsid w:val="00E8625A"/>
    <w:rsid w:val="00E87944"/>
    <w:rsid w:val="00E9017F"/>
    <w:rsid w:val="00E9206D"/>
    <w:rsid w:val="00E9780A"/>
    <w:rsid w:val="00EA39A1"/>
    <w:rsid w:val="00EA76DB"/>
    <w:rsid w:val="00EB1818"/>
    <w:rsid w:val="00EB3CC4"/>
    <w:rsid w:val="00EB4BF0"/>
    <w:rsid w:val="00EB5E09"/>
    <w:rsid w:val="00EB5EC5"/>
    <w:rsid w:val="00EC4937"/>
    <w:rsid w:val="00EC4EBD"/>
    <w:rsid w:val="00ED139E"/>
    <w:rsid w:val="00ED4599"/>
    <w:rsid w:val="00ED747C"/>
    <w:rsid w:val="00EE2D48"/>
    <w:rsid w:val="00EE3F31"/>
    <w:rsid w:val="00EE5985"/>
    <w:rsid w:val="00EE7AC3"/>
    <w:rsid w:val="00EF20D9"/>
    <w:rsid w:val="00EF26AB"/>
    <w:rsid w:val="00EF481F"/>
    <w:rsid w:val="00EF5070"/>
    <w:rsid w:val="00F01B23"/>
    <w:rsid w:val="00F01E12"/>
    <w:rsid w:val="00F0225D"/>
    <w:rsid w:val="00F04932"/>
    <w:rsid w:val="00F06198"/>
    <w:rsid w:val="00F06923"/>
    <w:rsid w:val="00F06E15"/>
    <w:rsid w:val="00F06FD4"/>
    <w:rsid w:val="00F10328"/>
    <w:rsid w:val="00F1204F"/>
    <w:rsid w:val="00F120CC"/>
    <w:rsid w:val="00F143FA"/>
    <w:rsid w:val="00F179B2"/>
    <w:rsid w:val="00F17BC5"/>
    <w:rsid w:val="00F2107F"/>
    <w:rsid w:val="00F216E8"/>
    <w:rsid w:val="00F23C56"/>
    <w:rsid w:val="00F249C2"/>
    <w:rsid w:val="00F26254"/>
    <w:rsid w:val="00F30F61"/>
    <w:rsid w:val="00F331D8"/>
    <w:rsid w:val="00F34694"/>
    <w:rsid w:val="00F358E7"/>
    <w:rsid w:val="00F42BE5"/>
    <w:rsid w:val="00F443A6"/>
    <w:rsid w:val="00F4472E"/>
    <w:rsid w:val="00F46273"/>
    <w:rsid w:val="00F46849"/>
    <w:rsid w:val="00F5077A"/>
    <w:rsid w:val="00F53D94"/>
    <w:rsid w:val="00F55007"/>
    <w:rsid w:val="00F5533E"/>
    <w:rsid w:val="00F666FC"/>
    <w:rsid w:val="00F721B8"/>
    <w:rsid w:val="00F73FB7"/>
    <w:rsid w:val="00F96914"/>
    <w:rsid w:val="00FB054A"/>
    <w:rsid w:val="00FB1E45"/>
    <w:rsid w:val="00FB3703"/>
    <w:rsid w:val="00FB374F"/>
    <w:rsid w:val="00FC1233"/>
    <w:rsid w:val="00FC7024"/>
    <w:rsid w:val="00FD5DA3"/>
    <w:rsid w:val="00FE20FB"/>
    <w:rsid w:val="00FE5998"/>
    <w:rsid w:val="00FE5E1B"/>
    <w:rsid w:val="00FE79B6"/>
    <w:rsid w:val="00FF0ADE"/>
    <w:rsid w:val="00FF3731"/>
    <w:rsid w:val="00FF4102"/>
    <w:rsid w:val="00FF42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E599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0F1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aliases w:val="Подзаголовок 1 уровня, Знак2"/>
    <w:basedOn w:val="a0"/>
    <w:next w:val="a0"/>
    <w:link w:val="20"/>
    <w:uiPriority w:val="99"/>
    <w:unhideWhenUsed/>
    <w:qFormat/>
    <w:rsid w:val="00990F1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aliases w:val="(заголовок в тексте)"/>
    <w:basedOn w:val="a0"/>
    <w:next w:val="a0"/>
    <w:link w:val="30"/>
    <w:uiPriority w:val="9"/>
    <w:unhideWhenUsed/>
    <w:qFormat/>
    <w:rsid w:val="00990F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90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Подзаголовок 1 уровня Знак, Знак2 Знак"/>
    <w:basedOn w:val="a1"/>
    <w:link w:val="2"/>
    <w:uiPriority w:val="9"/>
    <w:semiHidden/>
    <w:rsid w:val="00990F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aliases w:val="(заголовок в тексте) Знак"/>
    <w:basedOn w:val="a1"/>
    <w:link w:val="3"/>
    <w:uiPriority w:val="9"/>
    <w:rsid w:val="00990F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4">
    <w:name w:val="!Оглавление"/>
    <w:basedOn w:val="a0"/>
    <w:link w:val="a5"/>
    <w:autoRedefine/>
    <w:qFormat/>
    <w:rsid w:val="00D46781"/>
    <w:pPr>
      <w:spacing w:line="259" w:lineRule="auto"/>
      <w:jc w:val="both"/>
    </w:pPr>
    <w:rPr>
      <w:rFonts w:eastAsiaTheme="minorHAnsi"/>
      <w:szCs w:val="28"/>
      <w:lang w:eastAsia="en-US"/>
    </w:rPr>
  </w:style>
  <w:style w:type="character" w:customStyle="1" w:styleId="a5">
    <w:name w:val="!Оглавление Знак"/>
    <w:basedOn w:val="a1"/>
    <w:link w:val="a4"/>
    <w:rsid w:val="00D46781"/>
    <w:rPr>
      <w:rFonts w:ascii="Times New Roman" w:hAnsi="Times New Roman" w:cs="Times New Roman"/>
      <w:sz w:val="28"/>
      <w:szCs w:val="28"/>
    </w:rPr>
  </w:style>
  <w:style w:type="paragraph" w:customStyle="1" w:styleId="a6">
    <w:name w:val="!Основной текст"/>
    <w:basedOn w:val="a4"/>
    <w:link w:val="a7"/>
    <w:autoRedefine/>
    <w:qFormat/>
    <w:rsid w:val="00D46781"/>
    <w:pPr>
      <w:spacing w:line="240" w:lineRule="auto"/>
      <w:ind w:firstLine="680"/>
    </w:pPr>
  </w:style>
  <w:style w:type="character" w:customStyle="1" w:styleId="a7">
    <w:name w:val="!Основной текст Знак"/>
    <w:basedOn w:val="a5"/>
    <w:link w:val="a6"/>
    <w:rsid w:val="00D46781"/>
    <w:rPr>
      <w:rFonts w:ascii="Times New Roman" w:hAnsi="Times New Roman" w:cs="Times New Roman"/>
      <w:sz w:val="28"/>
      <w:szCs w:val="28"/>
    </w:rPr>
  </w:style>
  <w:style w:type="paragraph" w:customStyle="1" w:styleId="a8">
    <w:name w:val="!Таблицы"/>
    <w:basedOn w:val="a6"/>
    <w:link w:val="a9"/>
    <w:autoRedefine/>
    <w:qFormat/>
    <w:rsid w:val="00046608"/>
    <w:pPr>
      <w:ind w:firstLine="0"/>
    </w:pPr>
  </w:style>
  <w:style w:type="character" w:customStyle="1" w:styleId="a9">
    <w:name w:val="!Таблицы Знак"/>
    <w:basedOn w:val="a7"/>
    <w:link w:val="a8"/>
    <w:rsid w:val="00046608"/>
    <w:rPr>
      <w:rFonts w:ascii="Times New Roman" w:hAnsi="Times New Roman" w:cs="Times New Roman"/>
      <w:sz w:val="28"/>
      <w:szCs w:val="28"/>
    </w:rPr>
  </w:style>
  <w:style w:type="paragraph" w:styleId="aa">
    <w:name w:val="footnote text"/>
    <w:basedOn w:val="a0"/>
    <w:link w:val="ab"/>
    <w:uiPriority w:val="99"/>
    <w:unhideWhenUsed/>
    <w:rsid w:val="00C067B0"/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rsid w:val="00C067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1"/>
    <w:uiPriority w:val="99"/>
    <w:semiHidden/>
    <w:unhideWhenUsed/>
    <w:rsid w:val="00C067B0"/>
    <w:rPr>
      <w:vertAlign w:val="superscript"/>
    </w:rPr>
  </w:style>
  <w:style w:type="paragraph" w:customStyle="1" w:styleId="ad">
    <w:name w:val="!обыч"/>
    <w:basedOn w:val="ae"/>
    <w:qFormat/>
    <w:rsid w:val="00C771A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e">
    <w:name w:val="List Paragraph"/>
    <w:basedOn w:val="a0"/>
    <w:link w:val="af"/>
    <w:uiPriority w:val="34"/>
    <w:qFormat/>
    <w:rsid w:val="00C771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0">
    <w:name w:val="header"/>
    <w:basedOn w:val="a0"/>
    <w:link w:val="af1"/>
    <w:uiPriority w:val="99"/>
    <w:unhideWhenUsed/>
    <w:rsid w:val="00C771A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C771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2"/>
    <w:uiPriority w:val="99"/>
    <w:rsid w:val="00C71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er"/>
    <w:basedOn w:val="a0"/>
    <w:link w:val="af4"/>
    <w:uiPriority w:val="99"/>
    <w:unhideWhenUsed/>
    <w:rsid w:val="00A8365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Нижний колонтитул Знак"/>
    <w:basedOn w:val="a1"/>
    <w:link w:val="af3"/>
    <w:uiPriority w:val="99"/>
    <w:rsid w:val="00A83659"/>
  </w:style>
  <w:style w:type="character" w:customStyle="1" w:styleId="af5">
    <w:name w:val="Цветовое выделение"/>
    <w:uiPriority w:val="99"/>
    <w:rsid w:val="00311BC6"/>
    <w:rPr>
      <w:b/>
      <w:bCs/>
      <w:color w:val="26282F"/>
    </w:rPr>
  </w:style>
  <w:style w:type="paragraph" w:customStyle="1" w:styleId="af6">
    <w:name w:val="Нормальный (таблица)"/>
    <w:basedOn w:val="a0"/>
    <w:next w:val="a0"/>
    <w:uiPriority w:val="99"/>
    <w:rsid w:val="00311BC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7">
    <w:name w:val="Прижатый влево"/>
    <w:basedOn w:val="a0"/>
    <w:next w:val="a0"/>
    <w:uiPriority w:val="99"/>
    <w:rsid w:val="00311BC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customStyle="1" w:styleId="13">
    <w:name w:val="!Табл_13"/>
    <w:basedOn w:val="a0"/>
    <w:link w:val="130"/>
    <w:qFormat/>
    <w:rsid w:val="00544CE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Cs w:val="28"/>
    </w:rPr>
  </w:style>
  <w:style w:type="character" w:customStyle="1" w:styleId="130">
    <w:name w:val="!Табл_13 Знак"/>
    <w:basedOn w:val="a1"/>
    <w:link w:val="13"/>
    <w:rsid w:val="00544CE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990F16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990F16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990F16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990F16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990F16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990F1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990F1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990F1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990F1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8">
    <w:name w:val="Hyperlink"/>
    <w:basedOn w:val="a1"/>
    <w:uiPriority w:val="99"/>
    <w:unhideWhenUsed/>
    <w:rsid w:val="00990F16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990F16"/>
    <w:rPr>
      <w:color w:val="605E5C"/>
      <w:shd w:val="clear" w:color="auto" w:fill="E1DFDD"/>
    </w:rPr>
  </w:style>
  <w:style w:type="paragraph" w:styleId="af9">
    <w:name w:val="Balloon Text"/>
    <w:basedOn w:val="a0"/>
    <w:link w:val="afa"/>
    <w:uiPriority w:val="99"/>
    <w:semiHidden/>
    <w:unhideWhenUsed/>
    <w:rsid w:val="00EF481F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EF481F"/>
    <w:rPr>
      <w:rFonts w:ascii="Segoe UI" w:hAnsi="Segoe UI" w:cs="Segoe UI"/>
      <w:sz w:val="18"/>
      <w:szCs w:val="18"/>
    </w:rPr>
  </w:style>
  <w:style w:type="character" w:styleId="afb">
    <w:name w:val="annotation reference"/>
    <w:basedOn w:val="a1"/>
    <w:uiPriority w:val="99"/>
    <w:semiHidden/>
    <w:unhideWhenUsed/>
    <w:rsid w:val="00BD4292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BD4292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BD42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BD4292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BD42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0">
    <w:name w:val="!табл"/>
    <w:basedOn w:val="ae"/>
    <w:link w:val="aff1"/>
    <w:qFormat/>
    <w:rsid w:val="002630DF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1">
    <w:name w:val="!табл Знак"/>
    <w:basedOn w:val="a1"/>
    <w:link w:val="aff0"/>
    <w:rsid w:val="002630DF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2">
    <w:name w:val="Гипертекстовая ссылка"/>
    <w:basedOn w:val="af5"/>
    <w:uiPriority w:val="99"/>
    <w:rsid w:val="00F2107F"/>
    <w:rPr>
      <w:b w:val="0"/>
      <w:bCs w:val="0"/>
      <w:color w:val="106BBE"/>
    </w:rPr>
  </w:style>
  <w:style w:type="character" w:customStyle="1" w:styleId="UnresolvedMention">
    <w:name w:val="Unresolved Mention"/>
    <w:basedOn w:val="a1"/>
    <w:uiPriority w:val="99"/>
    <w:semiHidden/>
    <w:unhideWhenUsed/>
    <w:rsid w:val="006B6F51"/>
    <w:rPr>
      <w:color w:val="605E5C"/>
      <w:shd w:val="clear" w:color="auto" w:fill="E1DFDD"/>
    </w:rPr>
  </w:style>
  <w:style w:type="character" w:styleId="aff3">
    <w:name w:val="FollowedHyperlink"/>
    <w:basedOn w:val="a1"/>
    <w:uiPriority w:val="99"/>
    <w:semiHidden/>
    <w:unhideWhenUsed/>
    <w:rsid w:val="00BB034E"/>
    <w:rPr>
      <w:color w:val="954F72" w:themeColor="followedHyperlink"/>
      <w:u w:val="single"/>
    </w:rPr>
  </w:style>
  <w:style w:type="character" w:styleId="aff4">
    <w:name w:val="Placeholder Text"/>
    <w:basedOn w:val="a1"/>
    <w:uiPriority w:val="99"/>
    <w:semiHidden/>
    <w:rsid w:val="00A34956"/>
    <w:rPr>
      <w:color w:val="808080"/>
    </w:rPr>
  </w:style>
  <w:style w:type="paragraph" w:customStyle="1" w:styleId="a">
    <w:name w:val="!Табуляция"/>
    <w:basedOn w:val="a6"/>
    <w:link w:val="aff5"/>
    <w:autoRedefine/>
    <w:qFormat/>
    <w:rsid w:val="00FB374F"/>
    <w:pPr>
      <w:numPr>
        <w:numId w:val="3"/>
      </w:numPr>
    </w:pPr>
  </w:style>
  <w:style w:type="character" w:customStyle="1" w:styleId="aff5">
    <w:name w:val="!Табуляция Знак"/>
    <w:basedOn w:val="a7"/>
    <w:link w:val="a"/>
    <w:rsid w:val="00FB374F"/>
    <w:rPr>
      <w:rFonts w:ascii="Times New Roman" w:hAnsi="Times New Roman" w:cs="Times New Roman"/>
      <w:sz w:val="28"/>
      <w:szCs w:val="28"/>
    </w:rPr>
  </w:style>
  <w:style w:type="paragraph" w:customStyle="1" w:styleId="msonormal0">
    <w:name w:val="msonormal"/>
    <w:basedOn w:val="a0"/>
    <w:rsid w:val="00F53D94"/>
    <w:pPr>
      <w:spacing w:before="100" w:beforeAutospacing="1" w:after="100" w:afterAutospacing="1"/>
    </w:pPr>
    <w:rPr>
      <w:sz w:val="24"/>
    </w:rPr>
  </w:style>
  <w:style w:type="paragraph" w:customStyle="1" w:styleId="xl63">
    <w:name w:val="xl63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64">
    <w:name w:val="xl64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</w:rPr>
  </w:style>
  <w:style w:type="paragraph" w:customStyle="1" w:styleId="xl65">
    <w:name w:val="xl65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66">
    <w:name w:val="xl66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67">
    <w:name w:val="xl67"/>
    <w:basedOn w:val="a0"/>
    <w:rsid w:val="00F53D94"/>
    <w:pPr>
      <w:spacing w:before="100" w:beforeAutospacing="1" w:after="100" w:afterAutospacing="1"/>
      <w:textAlignment w:val="top"/>
    </w:pPr>
    <w:rPr>
      <w:sz w:val="24"/>
    </w:rPr>
  </w:style>
  <w:style w:type="paragraph" w:customStyle="1" w:styleId="xl68">
    <w:name w:val="xl68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69">
    <w:name w:val="xl69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</w:rPr>
  </w:style>
  <w:style w:type="paragraph" w:customStyle="1" w:styleId="xl70">
    <w:name w:val="xl70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2">
    <w:name w:val="xl72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3">
    <w:name w:val="xl73"/>
    <w:basedOn w:val="a0"/>
    <w:rsid w:val="00F53D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4">
    <w:name w:val="xl74"/>
    <w:basedOn w:val="a0"/>
    <w:rsid w:val="00F53D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1">
    <w:name w:val="xl71"/>
    <w:basedOn w:val="a0"/>
    <w:rsid w:val="00636E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5">
    <w:name w:val="xl75"/>
    <w:basedOn w:val="a0"/>
    <w:rsid w:val="00636ED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6">
    <w:name w:val="xl76"/>
    <w:basedOn w:val="a0"/>
    <w:rsid w:val="00636E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font5">
    <w:name w:val="font5"/>
    <w:basedOn w:val="a0"/>
    <w:rsid w:val="00364AE2"/>
    <w:pPr>
      <w:spacing w:before="100" w:beforeAutospacing="1" w:after="100" w:afterAutospacing="1"/>
    </w:pPr>
    <w:rPr>
      <w:szCs w:val="28"/>
    </w:rPr>
  </w:style>
  <w:style w:type="paragraph" w:customStyle="1" w:styleId="font6">
    <w:name w:val="font6"/>
    <w:basedOn w:val="a0"/>
    <w:rsid w:val="00364AE2"/>
    <w:pPr>
      <w:spacing w:before="100" w:beforeAutospacing="1" w:after="100" w:afterAutospacing="1"/>
    </w:pPr>
    <w:rPr>
      <w:szCs w:val="28"/>
    </w:rPr>
  </w:style>
  <w:style w:type="paragraph" w:customStyle="1" w:styleId="font7">
    <w:name w:val="font7"/>
    <w:basedOn w:val="a0"/>
    <w:rsid w:val="00364AE2"/>
    <w:pPr>
      <w:spacing w:before="100" w:beforeAutospacing="1" w:after="100" w:afterAutospacing="1"/>
    </w:pPr>
    <w:rPr>
      <w:i/>
      <w:iCs/>
      <w:szCs w:val="28"/>
    </w:rPr>
  </w:style>
  <w:style w:type="paragraph" w:customStyle="1" w:styleId="font8">
    <w:name w:val="font8"/>
    <w:basedOn w:val="a0"/>
    <w:rsid w:val="00364AE2"/>
    <w:pPr>
      <w:spacing w:before="100" w:beforeAutospacing="1" w:after="100" w:afterAutospacing="1"/>
    </w:pPr>
    <w:rPr>
      <w:i/>
      <w:iCs/>
      <w:szCs w:val="28"/>
    </w:rPr>
  </w:style>
  <w:style w:type="paragraph" w:customStyle="1" w:styleId="xl109">
    <w:name w:val="xl109"/>
    <w:basedOn w:val="a0"/>
    <w:rsid w:val="00364AE2"/>
    <w:pPr>
      <w:spacing w:before="100" w:beforeAutospacing="1" w:after="100" w:afterAutospacing="1"/>
    </w:pPr>
    <w:rPr>
      <w:sz w:val="20"/>
      <w:szCs w:val="20"/>
    </w:rPr>
  </w:style>
  <w:style w:type="paragraph" w:customStyle="1" w:styleId="xl110">
    <w:name w:val="xl110"/>
    <w:basedOn w:val="a0"/>
    <w:rsid w:val="00364AE2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111">
    <w:name w:val="xl111"/>
    <w:basedOn w:val="a0"/>
    <w:rsid w:val="00364AE2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64AE2"/>
    <w:pPr>
      <w:spacing w:before="100" w:beforeAutospacing="1" w:after="100" w:afterAutospacing="1"/>
    </w:pPr>
    <w:rPr>
      <w:szCs w:val="28"/>
    </w:rPr>
  </w:style>
  <w:style w:type="paragraph" w:customStyle="1" w:styleId="xl113">
    <w:name w:val="xl113"/>
    <w:basedOn w:val="a0"/>
    <w:rsid w:val="00364A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4">
    <w:name w:val="xl114"/>
    <w:basedOn w:val="a0"/>
    <w:rsid w:val="00364A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5">
    <w:name w:val="xl115"/>
    <w:basedOn w:val="a0"/>
    <w:rsid w:val="00364A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6">
    <w:name w:val="xl116"/>
    <w:basedOn w:val="a0"/>
    <w:rsid w:val="00364A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7">
    <w:name w:val="xl117"/>
    <w:basedOn w:val="a0"/>
    <w:rsid w:val="00364A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8">
    <w:name w:val="xl118"/>
    <w:basedOn w:val="a0"/>
    <w:rsid w:val="00364A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9">
    <w:name w:val="xl119"/>
    <w:basedOn w:val="a0"/>
    <w:rsid w:val="00364A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Cs w:val="28"/>
    </w:rPr>
  </w:style>
  <w:style w:type="paragraph" w:customStyle="1" w:styleId="xl120">
    <w:name w:val="xl120"/>
    <w:basedOn w:val="a0"/>
    <w:rsid w:val="00364A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Cs w:val="28"/>
    </w:rPr>
  </w:style>
  <w:style w:type="paragraph" w:customStyle="1" w:styleId="xl121">
    <w:name w:val="xl121"/>
    <w:basedOn w:val="a0"/>
    <w:rsid w:val="00364A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Cs w:val="28"/>
    </w:rPr>
  </w:style>
  <w:style w:type="paragraph" w:customStyle="1" w:styleId="xl122">
    <w:name w:val="xl122"/>
    <w:basedOn w:val="a0"/>
    <w:rsid w:val="00364A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Cs w:val="28"/>
    </w:rPr>
  </w:style>
  <w:style w:type="paragraph" w:customStyle="1" w:styleId="xl123">
    <w:name w:val="xl123"/>
    <w:basedOn w:val="a0"/>
    <w:rsid w:val="00364AE2"/>
    <w:pPr>
      <w:pBdr>
        <w:top w:val="single" w:sz="4" w:space="0" w:color="auto"/>
      </w:pBdr>
      <w:spacing w:before="100" w:beforeAutospacing="1" w:after="100" w:afterAutospacing="1"/>
      <w:jc w:val="center"/>
    </w:pPr>
    <w:rPr>
      <w:szCs w:val="28"/>
    </w:rPr>
  </w:style>
  <w:style w:type="paragraph" w:customStyle="1" w:styleId="xl124">
    <w:name w:val="xl124"/>
    <w:basedOn w:val="a0"/>
    <w:rsid w:val="00364AE2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125">
    <w:name w:val="xl125"/>
    <w:basedOn w:val="a0"/>
    <w:rsid w:val="00364AE2"/>
    <w:pPr>
      <w:spacing w:before="100" w:beforeAutospacing="1" w:after="100" w:afterAutospacing="1"/>
    </w:pPr>
    <w:rPr>
      <w:szCs w:val="28"/>
    </w:rPr>
  </w:style>
  <w:style w:type="paragraph" w:customStyle="1" w:styleId="xl77">
    <w:name w:val="xl77"/>
    <w:basedOn w:val="a0"/>
    <w:rsid w:val="001C43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Cs w:val="28"/>
    </w:rPr>
  </w:style>
  <w:style w:type="paragraph" w:customStyle="1" w:styleId="xl78">
    <w:name w:val="xl78"/>
    <w:basedOn w:val="a0"/>
    <w:rsid w:val="001C43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Cs w:val="28"/>
    </w:rPr>
  </w:style>
  <w:style w:type="paragraph" w:customStyle="1" w:styleId="xl79">
    <w:name w:val="xl79"/>
    <w:basedOn w:val="a0"/>
    <w:rsid w:val="001C43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Cs w:val="28"/>
    </w:rPr>
  </w:style>
  <w:style w:type="paragraph" w:customStyle="1" w:styleId="xl80">
    <w:name w:val="xl80"/>
    <w:basedOn w:val="a0"/>
    <w:rsid w:val="001C43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Cs w:val="28"/>
    </w:rPr>
  </w:style>
  <w:style w:type="paragraph" w:customStyle="1" w:styleId="xl81">
    <w:name w:val="xl81"/>
    <w:basedOn w:val="a0"/>
    <w:rsid w:val="001C43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Cs w:val="28"/>
    </w:rPr>
  </w:style>
  <w:style w:type="paragraph" w:customStyle="1" w:styleId="xl82">
    <w:name w:val="xl82"/>
    <w:basedOn w:val="a0"/>
    <w:rsid w:val="001C43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Cs w:val="28"/>
    </w:rPr>
  </w:style>
  <w:style w:type="numbering" w:customStyle="1" w:styleId="14">
    <w:name w:val="Нет списка1"/>
    <w:next w:val="a3"/>
    <w:uiPriority w:val="99"/>
    <w:semiHidden/>
    <w:unhideWhenUsed/>
    <w:rsid w:val="00F143FA"/>
  </w:style>
  <w:style w:type="paragraph" w:customStyle="1" w:styleId="210">
    <w:name w:val="Заголовок 21"/>
    <w:basedOn w:val="a0"/>
    <w:next w:val="a0"/>
    <w:uiPriority w:val="9"/>
    <w:semiHidden/>
    <w:unhideWhenUsed/>
    <w:qFormat/>
    <w:rsid w:val="00F143FA"/>
    <w:pPr>
      <w:keepNext/>
      <w:keepLines/>
      <w:spacing w:before="40" w:line="259" w:lineRule="auto"/>
      <w:outlineLvl w:val="1"/>
    </w:pPr>
    <w:rPr>
      <w:rFonts w:ascii="Calibri Light" w:hAnsi="Calibri Light"/>
      <w:color w:val="2E74B5"/>
      <w:sz w:val="26"/>
      <w:szCs w:val="26"/>
    </w:rPr>
  </w:style>
  <w:style w:type="numbering" w:customStyle="1" w:styleId="110">
    <w:name w:val="Нет списка11"/>
    <w:next w:val="a3"/>
    <w:uiPriority w:val="99"/>
    <w:semiHidden/>
    <w:unhideWhenUsed/>
    <w:rsid w:val="00F143FA"/>
  </w:style>
  <w:style w:type="character" w:customStyle="1" w:styleId="af">
    <w:name w:val="Абзац списка Знак"/>
    <w:basedOn w:val="a1"/>
    <w:link w:val="ae"/>
    <w:uiPriority w:val="34"/>
    <w:rsid w:val="00F143FA"/>
  </w:style>
  <w:style w:type="character" w:customStyle="1" w:styleId="22">
    <w:name w:val="Основной текст (2)_"/>
    <w:basedOn w:val="a1"/>
    <w:link w:val="23"/>
    <w:rsid w:val="00F143F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F143FA"/>
    <w:pPr>
      <w:widowControl w:val="0"/>
      <w:shd w:val="clear" w:color="auto" w:fill="FFFFFF"/>
      <w:spacing w:before="420" w:line="446" w:lineRule="exact"/>
      <w:jc w:val="both"/>
    </w:pPr>
    <w:rPr>
      <w:sz w:val="26"/>
      <w:szCs w:val="26"/>
      <w:lang w:eastAsia="en-US"/>
    </w:rPr>
  </w:style>
  <w:style w:type="character" w:customStyle="1" w:styleId="211">
    <w:name w:val="Заголовок 2 Знак1"/>
    <w:basedOn w:val="a1"/>
    <w:uiPriority w:val="9"/>
    <w:semiHidden/>
    <w:rsid w:val="00F143FA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xl83">
    <w:name w:val="xl83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4">
    <w:name w:val="xl84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5">
    <w:name w:val="xl85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4"/>
    </w:rPr>
  </w:style>
  <w:style w:type="paragraph" w:customStyle="1" w:styleId="xl86">
    <w:name w:val="xl86"/>
    <w:basedOn w:val="a0"/>
    <w:rsid w:val="00F143FA"/>
    <w:pPr>
      <w:shd w:val="clear" w:color="000000" w:fill="FFFF00"/>
      <w:spacing w:before="100" w:beforeAutospacing="1" w:after="100" w:afterAutospacing="1"/>
    </w:pPr>
    <w:rPr>
      <w:sz w:val="24"/>
    </w:rPr>
  </w:style>
  <w:style w:type="paragraph" w:customStyle="1" w:styleId="xl87">
    <w:name w:val="xl87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8">
    <w:name w:val="xl88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0">
    <w:name w:val="xl90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1">
    <w:name w:val="xl91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2">
    <w:name w:val="xl92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  <w:rPr>
      <w:sz w:val="24"/>
    </w:rPr>
  </w:style>
  <w:style w:type="paragraph" w:customStyle="1" w:styleId="xl93">
    <w:name w:val="xl93"/>
    <w:basedOn w:val="a0"/>
    <w:rsid w:val="00F143FA"/>
    <w:pPr>
      <w:shd w:val="clear" w:color="000000" w:fill="99CC00"/>
      <w:spacing w:before="100" w:beforeAutospacing="1" w:after="100" w:afterAutospacing="1"/>
    </w:pPr>
    <w:rPr>
      <w:sz w:val="24"/>
    </w:rPr>
  </w:style>
  <w:style w:type="paragraph" w:customStyle="1" w:styleId="xl94">
    <w:name w:val="xl94"/>
    <w:basedOn w:val="a0"/>
    <w:rsid w:val="00F143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5">
    <w:name w:val="xl95"/>
    <w:basedOn w:val="a0"/>
    <w:rsid w:val="00F143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6">
    <w:name w:val="xl96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97">
    <w:name w:val="xl97"/>
    <w:basedOn w:val="a0"/>
    <w:rsid w:val="00F143F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98">
    <w:name w:val="xl98"/>
    <w:basedOn w:val="a0"/>
    <w:rsid w:val="00F143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99">
    <w:name w:val="xl99"/>
    <w:basedOn w:val="a0"/>
    <w:rsid w:val="00F143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00">
    <w:name w:val="xl100"/>
    <w:basedOn w:val="a0"/>
    <w:rsid w:val="00F143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01">
    <w:name w:val="xl101"/>
    <w:basedOn w:val="a0"/>
    <w:rsid w:val="00F143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02">
    <w:name w:val="xl102"/>
    <w:basedOn w:val="a0"/>
    <w:rsid w:val="00F143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03">
    <w:name w:val="xl103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paragraph" w:customStyle="1" w:styleId="xl104">
    <w:name w:val="xl104"/>
    <w:basedOn w:val="a0"/>
    <w:rsid w:val="00F143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paragraph" w:customStyle="1" w:styleId="xl105">
    <w:name w:val="xl105"/>
    <w:basedOn w:val="a0"/>
    <w:rsid w:val="00F143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paragraph" w:customStyle="1" w:styleId="xl106">
    <w:name w:val="xl106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4"/>
    </w:rPr>
  </w:style>
  <w:style w:type="paragraph" w:customStyle="1" w:styleId="xl107">
    <w:name w:val="xl107"/>
    <w:basedOn w:val="a0"/>
    <w:rsid w:val="00F143FA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4"/>
    </w:rPr>
  </w:style>
  <w:style w:type="paragraph" w:customStyle="1" w:styleId="font9">
    <w:name w:val="font9"/>
    <w:basedOn w:val="a0"/>
    <w:rsid w:val="00F143FA"/>
    <w:pPr>
      <w:spacing w:before="100" w:beforeAutospacing="1" w:after="100" w:afterAutospacing="1"/>
    </w:pPr>
    <w:rPr>
      <w:b/>
      <w:bCs/>
      <w:i/>
      <w:iCs/>
      <w:sz w:val="24"/>
    </w:rPr>
  </w:style>
  <w:style w:type="paragraph" w:customStyle="1" w:styleId="font10">
    <w:name w:val="font10"/>
    <w:basedOn w:val="a0"/>
    <w:rsid w:val="00F143FA"/>
    <w:pPr>
      <w:spacing w:before="100" w:beforeAutospacing="1" w:after="100" w:afterAutospacing="1"/>
    </w:pPr>
    <w:rPr>
      <w:b/>
      <w:bCs/>
      <w:i/>
      <w:iCs/>
      <w:sz w:val="24"/>
    </w:rPr>
  </w:style>
  <w:style w:type="paragraph" w:customStyle="1" w:styleId="font11">
    <w:name w:val="font11"/>
    <w:basedOn w:val="a0"/>
    <w:rsid w:val="00F143FA"/>
    <w:pPr>
      <w:spacing w:before="100" w:beforeAutospacing="1" w:after="100" w:afterAutospacing="1"/>
    </w:pPr>
    <w:rPr>
      <w:i/>
      <w:iCs/>
      <w:sz w:val="24"/>
    </w:rPr>
  </w:style>
  <w:style w:type="paragraph" w:customStyle="1" w:styleId="font12">
    <w:name w:val="font12"/>
    <w:basedOn w:val="a0"/>
    <w:rsid w:val="00F143FA"/>
    <w:pPr>
      <w:spacing w:before="100" w:beforeAutospacing="1" w:after="100" w:afterAutospacing="1"/>
    </w:pPr>
    <w:rPr>
      <w:i/>
      <w:iCs/>
      <w:sz w:val="24"/>
    </w:rPr>
  </w:style>
  <w:style w:type="paragraph" w:customStyle="1" w:styleId="xl126">
    <w:name w:val="xl126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27">
    <w:name w:val="xl127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28">
    <w:name w:val="xl128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29">
    <w:name w:val="xl129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130">
    <w:name w:val="xl130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paragraph" w:customStyle="1" w:styleId="xl131">
    <w:name w:val="xl131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character" w:customStyle="1" w:styleId="111">
    <w:name w:val="Заголовок 1 Знак1"/>
    <w:basedOn w:val="a1"/>
    <w:uiPriority w:val="9"/>
    <w:rsid w:val="00F143FA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aff6">
    <w:name w:val="!огл"/>
    <w:basedOn w:val="a0"/>
    <w:link w:val="aff7"/>
    <w:qFormat/>
    <w:rsid w:val="00F143FA"/>
    <w:pPr>
      <w:spacing w:after="160" w:line="259" w:lineRule="auto"/>
      <w:jc w:val="both"/>
    </w:pPr>
    <w:rPr>
      <w:b/>
      <w:szCs w:val="28"/>
    </w:rPr>
  </w:style>
  <w:style w:type="character" w:customStyle="1" w:styleId="aff7">
    <w:name w:val="!огл Знак"/>
    <w:basedOn w:val="a1"/>
    <w:link w:val="aff6"/>
    <w:rsid w:val="00F143F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4">
    <w:name w:val="!огл_2"/>
    <w:basedOn w:val="aff6"/>
    <w:qFormat/>
    <w:rsid w:val="00F143FA"/>
  </w:style>
  <w:style w:type="paragraph" w:customStyle="1" w:styleId="25">
    <w:name w:val="!табл_2"/>
    <w:basedOn w:val="aff0"/>
    <w:qFormat/>
    <w:rsid w:val="00F143FA"/>
  </w:style>
  <w:style w:type="paragraph" w:customStyle="1" w:styleId="40">
    <w:name w:val="!Огл_4"/>
    <w:basedOn w:val="aff6"/>
    <w:link w:val="41"/>
    <w:qFormat/>
    <w:rsid w:val="00F143FA"/>
  </w:style>
  <w:style w:type="paragraph" w:customStyle="1" w:styleId="42">
    <w:name w:val="!Табл_4"/>
    <w:basedOn w:val="aff0"/>
    <w:link w:val="43"/>
    <w:qFormat/>
    <w:rsid w:val="00F143FA"/>
  </w:style>
  <w:style w:type="character" w:customStyle="1" w:styleId="41">
    <w:name w:val="!Огл_4 Знак"/>
    <w:basedOn w:val="aff7"/>
    <w:link w:val="40"/>
    <w:rsid w:val="00F143F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50">
    <w:name w:val="!Огл_5"/>
    <w:basedOn w:val="aff6"/>
    <w:link w:val="51"/>
    <w:qFormat/>
    <w:rsid w:val="00F143FA"/>
  </w:style>
  <w:style w:type="character" w:customStyle="1" w:styleId="43">
    <w:name w:val="!Табл_4 Знак"/>
    <w:basedOn w:val="aff1"/>
    <w:link w:val="42"/>
    <w:rsid w:val="00F143FA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60">
    <w:name w:val="!огл_6"/>
    <w:basedOn w:val="a0"/>
    <w:link w:val="61"/>
    <w:qFormat/>
    <w:rsid w:val="00F143FA"/>
    <w:pPr>
      <w:spacing w:after="160" w:line="259" w:lineRule="auto"/>
      <w:jc w:val="both"/>
    </w:pPr>
    <w:rPr>
      <w:b/>
      <w:szCs w:val="28"/>
    </w:rPr>
  </w:style>
  <w:style w:type="character" w:customStyle="1" w:styleId="51">
    <w:name w:val="!Огл_5 Знак"/>
    <w:basedOn w:val="aff7"/>
    <w:link w:val="50"/>
    <w:rsid w:val="00F143F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62">
    <w:name w:val="!табл_6"/>
    <w:basedOn w:val="a0"/>
    <w:link w:val="63"/>
    <w:qFormat/>
    <w:rsid w:val="00F143FA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Cs w:val="28"/>
    </w:rPr>
  </w:style>
  <w:style w:type="character" w:customStyle="1" w:styleId="61">
    <w:name w:val="!огл_6 Знак"/>
    <w:basedOn w:val="a1"/>
    <w:link w:val="60"/>
    <w:rsid w:val="00F143F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70">
    <w:name w:val="!Огл_7"/>
    <w:basedOn w:val="aff6"/>
    <w:link w:val="71"/>
    <w:qFormat/>
    <w:rsid w:val="00F143FA"/>
  </w:style>
  <w:style w:type="character" w:customStyle="1" w:styleId="63">
    <w:name w:val="!табл_6 Знак"/>
    <w:basedOn w:val="a1"/>
    <w:link w:val="62"/>
    <w:rsid w:val="00F143FA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72">
    <w:name w:val="!Табл_7"/>
    <w:basedOn w:val="aff0"/>
    <w:link w:val="73"/>
    <w:qFormat/>
    <w:rsid w:val="00F143FA"/>
  </w:style>
  <w:style w:type="character" w:customStyle="1" w:styleId="71">
    <w:name w:val="!Огл_7 Знак"/>
    <w:basedOn w:val="aff7"/>
    <w:link w:val="70"/>
    <w:rsid w:val="00F143F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80">
    <w:name w:val="!Огл_8"/>
    <w:basedOn w:val="aff6"/>
    <w:qFormat/>
    <w:rsid w:val="00F143FA"/>
  </w:style>
  <w:style w:type="character" w:customStyle="1" w:styleId="73">
    <w:name w:val="!Табл_7 Знак"/>
    <w:basedOn w:val="aff1"/>
    <w:link w:val="72"/>
    <w:rsid w:val="00F143FA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00">
    <w:name w:val="!Огл_10"/>
    <w:basedOn w:val="aff6"/>
    <w:link w:val="101"/>
    <w:qFormat/>
    <w:rsid w:val="00F143FA"/>
  </w:style>
  <w:style w:type="paragraph" w:customStyle="1" w:styleId="102">
    <w:name w:val="!табл_10"/>
    <w:basedOn w:val="aff0"/>
    <w:link w:val="103"/>
    <w:qFormat/>
    <w:rsid w:val="00F143FA"/>
  </w:style>
  <w:style w:type="character" w:customStyle="1" w:styleId="101">
    <w:name w:val="!Огл_10 Знак"/>
    <w:basedOn w:val="aff7"/>
    <w:link w:val="100"/>
    <w:rsid w:val="00F143F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12">
    <w:name w:val="!Огл_11"/>
    <w:basedOn w:val="aff6"/>
    <w:link w:val="113"/>
    <w:qFormat/>
    <w:rsid w:val="00F143FA"/>
  </w:style>
  <w:style w:type="character" w:customStyle="1" w:styleId="103">
    <w:name w:val="!табл_10 Знак"/>
    <w:basedOn w:val="aff1"/>
    <w:link w:val="102"/>
    <w:rsid w:val="00F143FA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4">
    <w:name w:val="!Табл_11"/>
    <w:basedOn w:val="aff0"/>
    <w:link w:val="115"/>
    <w:qFormat/>
    <w:rsid w:val="00F143FA"/>
  </w:style>
  <w:style w:type="character" w:customStyle="1" w:styleId="113">
    <w:name w:val="!Огл_11 Знак"/>
    <w:basedOn w:val="aff7"/>
    <w:link w:val="112"/>
    <w:rsid w:val="00F143F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20">
    <w:name w:val="!Огл_12"/>
    <w:basedOn w:val="a4"/>
    <w:link w:val="121"/>
    <w:qFormat/>
    <w:rsid w:val="00F143FA"/>
    <w:pPr>
      <w:widowControl w:val="0"/>
      <w:autoSpaceDE w:val="0"/>
      <w:autoSpaceDN w:val="0"/>
      <w:adjustRightInd w:val="0"/>
      <w:spacing w:after="120" w:line="240" w:lineRule="auto"/>
    </w:pPr>
    <w:rPr>
      <w:rFonts w:eastAsia="Calibri"/>
      <w:b/>
      <w:lang w:eastAsia="ru-RU"/>
    </w:rPr>
  </w:style>
  <w:style w:type="character" w:customStyle="1" w:styleId="115">
    <w:name w:val="!Табл_11 Знак"/>
    <w:basedOn w:val="aff1"/>
    <w:link w:val="114"/>
    <w:rsid w:val="00F143FA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2">
    <w:name w:val="!Табл_12"/>
    <w:basedOn w:val="aff0"/>
    <w:link w:val="123"/>
    <w:qFormat/>
    <w:rsid w:val="00F143FA"/>
  </w:style>
  <w:style w:type="character" w:customStyle="1" w:styleId="121">
    <w:name w:val="!Огл_12 Знак"/>
    <w:basedOn w:val="a5"/>
    <w:link w:val="120"/>
    <w:rsid w:val="00F143FA"/>
    <w:rPr>
      <w:rFonts w:ascii="Times New Roman" w:eastAsia="Calibri" w:hAnsi="Times New Roman" w:cs="Times New Roman"/>
      <w:b/>
      <w:sz w:val="28"/>
      <w:szCs w:val="28"/>
      <w:lang w:eastAsia="ru-RU"/>
    </w:rPr>
  </w:style>
  <w:style w:type="table" w:customStyle="1" w:styleId="15">
    <w:name w:val="Сетка таблицы1"/>
    <w:basedOn w:val="a2"/>
    <w:next w:val="af2"/>
    <w:uiPriority w:val="39"/>
    <w:rsid w:val="00F143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3">
    <w:name w:val="!Табл_12 Знак"/>
    <w:basedOn w:val="aff1"/>
    <w:link w:val="122"/>
    <w:rsid w:val="00F143FA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40">
    <w:name w:val="!Огл_14"/>
    <w:basedOn w:val="aff6"/>
    <w:link w:val="141"/>
    <w:qFormat/>
    <w:rsid w:val="00F143FA"/>
    <w:rPr>
      <w:rFonts w:eastAsia="Calibri"/>
    </w:rPr>
  </w:style>
  <w:style w:type="table" w:customStyle="1" w:styleId="26">
    <w:name w:val="Сетка таблицы2"/>
    <w:basedOn w:val="a2"/>
    <w:next w:val="af2"/>
    <w:uiPriority w:val="39"/>
    <w:rsid w:val="00F143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1">
    <w:name w:val="!Огл_14 Знак"/>
    <w:basedOn w:val="aff7"/>
    <w:link w:val="140"/>
    <w:rsid w:val="00F143FA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150">
    <w:name w:val="!Огл_15"/>
    <w:basedOn w:val="a0"/>
    <w:link w:val="151"/>
    <w:qFormat/>
    <w:rsid w:val="00F143FA"/>
    <w:pPr>
      <w:widowControl w:val="0"/>
      <w:autoSpaceDE w:val="0"/>
      <w:autoSpaceDN w:val="0"/>
      <w:adjustRightInd w:val="0"/>
      <w:spacing w:after="120"/>
      <w:jc w:val="both"/>
    </w:pPr>
    <w:rPr>
      <w:rFonts w:eastAsia="Calibri"/>
      <w:b/>
      <w:szCs w:val="28"/>
    </w:rPr>
  </w:style>
  <w:style w:type="paragraph" w:customStyle="1" w:styleId="16">
    <w:name w:val="!Огл_16"/>
    <w:basedOn w:val="a4"/>
    <w:link w:val="160"/>
    <w:qFormat/>
    <w:rsid w:val="00F143FA"/>
    <w:pPr>
      <w:widowControl w:val="0"/>
      <w:autoSpaceDE w:val="0"/>
      <w:autoSpaceDN w:val="0"/>
      <w:adjustRightInd w:val="0"/>
      <w:spacing w:after="120" w:line="240" w:lineRule="auto"/>
    </w:pPr>
    <w:rPr>
      <w:rFonts w:eastAsia="Calibri"/>
      <w:b/>
      <w:lang w:eastAsia="ru-RU"/>
    </w:rPr>
  </w:style>
  <w:style w:type="character" w:customStyle="1" w:styleId="151">
    <w:name w:val="!Огл_15 Знак"/>
    <w:basedOn w:val="a1"/>
    <w:link w:val="150"/>
    <w:rsid w:val="00F143FA"/>
    <w:rPr>
      <w:rFonts w:ascii="Times New Roman" w:eastAsia="Calibri" w:hAnsi="Times New Roman" w:cs="Times New Roman"/>
      <w:b/>
      <w:sz w:val="28"/>
      <w:szCs w:val="28"/>
      <w:lang w:eastAsia="ru-RU"/>
    </w:rPr>
  </w:style>
  <w:style w:type="table" w:customStyle="1" w:styleId="32">
    <w:name w:val="Сетка таблицы3"/>
    <w:basedOn w:val="a2"/>
    <w:next w:val="af2"/>
    <w:uiPriority w:val="39"/>
    <w:rsid w:val="00F143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0">
    <w:name w:val="!Огл_16 Знак"/>
    <w:basedOn w:val="a5"/>
    <w:link w:val="16"/>
    <w:rsid w:val="00F143FA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17">
    <w:name w:val="!Огл_17"/>
    <w:basedOn w:val="aff6"/>
    <w:link w:val="170"/>
    <w:qFormat/>
    <w:rsid w:val="00F143FA"/>
  </w:style>
  <w:style w:type="table" w:customStyle="1" w:styleId="44">
    <w:name w:val="Сетка таблицы4"/>
    <w:basedOn w:val="a2"/>
    <w:next w:val="af2"/>
    <w:uiPriority w:val="39"/>
    <w:rsid w:val="00F143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0">
    <w:name w:val="!Огл_17 Знак"/>
    <w:basedOn w:val="aff7"/>
    <w:link w:val="17"/>
    <w:rsid w:val="00F143F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xl132">
    <w:name w:val="xl132"/>
    <w:basedOn w:val="a0"/>
    <w:rsid w:val="00F143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3">
    <w:name w:val="xl133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4">
    <w:name w:val="xl134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35">
    <w:name w:val="xl135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36">
    <w:name w:val="xl136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7">
    <w:name w:val="xl137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8">
    <w:name w:val="xl138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9">
    <w:name w:val="xl139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1">
    <w:name w:val="xl141"/>
    <w:basedOn w:val="a0"/>
    <w:rsid w:val="00F143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a0"/>
    <w:rsid w:val="00F143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a0"/>
    <w:rsid w:val="00F143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4">
    <w:name w:val="xl144"/>
    <w:basedOn w:val="a0"/>
    <w:rsid w:val="00F143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5">
    <w:name w:val="xl145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6">
    <w:name w:val="xl146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7">
    <w:name w:val="xl147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8">
    <w:name w:val="xl148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9">
    <w:name w:val="xl149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0">
    <w:name w:val="xl150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1">
    <w:name w:val="xl151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2">
    <w:name w:val="xl152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3">
    <w:name w:val="xl153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4">
    <w:name w:val="xl154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5">
    <w:name w:val="xl155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6">
    <w:name w:val="xl156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7">
    <w:name w:val="xl157"/>
    <w:basedOn w:val="a0"/>
    <w:rsid w:val="00F143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aff8">
    <w:name w:val="!!!"/>
    <w:basedOn w:val="a0"/>
    <w:link w:val="aff9"/>
    <w:qFormat/>
    <w:rsid w:val="00F143FA"/>
    <w:pPr>
      <w:jc w:val="center"/>
    </w:pPr>
    <w:rPr>
      <w:color w:val="000000"/>
      <w:sz w:val="24"/>
    </w:rPr>
  </w:style>
  <w:style w:type="character" w:customStyle="1" w:styleId="aff9">
    <w:name w:val="!!! Знак"/>
    <w:basedOn w:val="a1"/>
    <w:link w:val="aff8"/>
    <w:rsid w:val="00F143F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a">
    <w:name w:val="endnote text"/>
    <w:basedOn w:val="a0"/>
    <w:link w:val="affb"/>
    <w:uiPriority w:val="99"/>
    <w:semiHidden/>
    <w:unhideWhenUsed/>
    <w:rsid w:val="00F143FA"/>
    <w:rPr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uiPriority w:val="99"/>
    <w:semiHidden/>
    <w:rsid w:val="00F143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c">
    <w:name w:val="endnote reference"/>
    <w:basedOn w:val="a1"/>
    <w:uiPriority w:val="99"/>
    <w:semiHidden/>
    <w:unhideWhenUsed/>
    <w:rsid w:val="00F143FA"/>
    <w:rPr>
      <w:vertAlign w:val="superscript"/>
    </w:rPr>
  </w:style>
  <w:style w:type="paragraph" w:customStyle="1" w:styleId="Default">
    <w:name w:val="Default"/>
    <w:rsid w:val="00F143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52">
    <w:name w:val="Сетка таблицы5"/>
    <w:basedOn w:val="a2"/>
    <w:next w:val="af2"/>
    <w:uiPriority w:val="99"/>
    <w:rsid w:val="00F143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191994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BBA6B-B2FA-4658-9E19-F2B8BF0F9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144</Pages>
  <Words>39163</Words>
  <Characters>223230</Characters>
  <Application>Microsoft Office Word</Application>
  <DocSecurity>0</DocSecurity>
  <Lines>1860</Lines>
  <Paragraphs>523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dv752</dc:creator>
  <cp:keywords/>
  <dc:description/>
  <cp:lastModifiedBy>Пользователь</cp:lastModifiedBy>
  <cp:revision>3</cp:revision>
  <cp:lastPrinted>2022-04-11T11:08:00Z</cp:lastPrinted>
  <dcterms:created xsi:type="dcterms:W3CDTF">2022-05-23T13:19:00Z</dcterms:created>
  <dcterms:modified xsi:type="dcterms:W3CDTF">2024-03-04T07:19:00Z</dcterms:modified>
</cp:coreProperties>
</file>